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r w:rsidRPr="006D6CC1">
        <w:rPr>
          <w:rFonts w:ascii="Times New Roman" w:eastAsia="Times New Roman" w:hAnsi="Times New Roman" w:cs="Times New Roman"/>
          <w:sz w:val="24"/>
          <w:szCs w:val="24"/>
          <w:lang w:eastAsia="ru-RU"/>
        </w:rPr>
        <w:t>Федеральное агентство по образованию</w:t>
      </w: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r w:rsidRPr="006D6CC1">
        <w:rPr>
          <w:rFonts w:ascii="Times New Roman" w:eastAsia="Times New Roman" w:hAnsi="Times New Roman" w:cs="Times New Roman"/>
          <w:sz w:val="24"/>
          <w:szCs w:val="24"/>
          <w:lang w:eastAsia="ru-RU"/>
        </w:rPr>
        <w:t>Государственное образовательное учреждение</w:t>
      </w: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r w:rsidRPr="006D6CC1">
        <w:rPr>
          <w:rFonts w:ascii="Times New Roman" w:eastAsia="Times New Roman" w:hAnsi="Times New Roman" w:cs="Times New Roman"/>
          <w:sz w:val="24"/>
          <w:szCs w:val="24"/>
          <w:lang w:eastAsia="ru-RU"/>
        </w:rPr>
        <w:t>высшего профессионального образования</w:t>
      </w: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r w:rsidRPr="006D6CC1">
        <w:rPr>
          <w:rFonts w:ascii="Times New Roman" w:eastAsia="Times New Roman" w:hAnsi="Times New Roman" w:cs="Times New Roman"/>
          <w:sz w:val="24"/>
          <w:szCs w:val="24"/>
          <w:lang w:eastAsia="ru-RU"/>
        </w:rPr>
        <w:t>«Московский государственный технический университет имени Н.Э.</w:t>
      </w:r>
      <w:r w:rsidR="00637F04" w:rsidRPr="006D6CC1">
        <w:rPr>
          <w:rFonts w:ascii="Times New Roman" w:eastAsia="Times New Roman" w:hAnsi="Times New Roman" w:cs="Times New Roman"/>
          <w:sz w:val="24"/>
          <w:szCs w:val="24"/>
          <w:lang w:eastAsia="ru-RU"/>
        </w:rPr>
        <w:t xml:space="preserve"> </w:t>
      </w:r>
      <w:r w:rsidRPr="006D6CC1">
        <w:rPr>
          <w:rFonts w:ascii="Times New Roman" w:eastAsia="Times New Roman" w:hAnsi="Times New Roman" w:cs="Times New Roman"/>
          <w:sz w:val="24"/>
          <w:szCs w:val="24"/>
          <w:lang w:eastAsia="ru-RU"/>
        </w:rPr>
        <w:t>Баумана»</w:t>
      </w: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r w:rsidRPr="006D6CC1">
        <w:rPr>
          <w:rFonts w:ascii="Times New Roman" w:eastAsia="Times New Roman" w:hAnsi="Times New Roman" w:cs="Times New Roman"/>
          <w:sz w:val="24"/>
          <w:szCs w:val="24"/>
          <w:lang w:eastAsia="ru-RU"/>
        </w:rPr>
        <w:t>(МГТУ им. Н.Э.</w:t>
      </w:r>
      <w:r w:rsidR="00637F04" w:rsidRPr="006D6CC1">
        <w:rPr>
          <w:rFonts w:ascii="Times New Roman" w:eastAsia="Times New Roman" w:hAnsi="Times New Roman" w:cs="Times New Roman"/>
          <w:sz w:val="24"/>
          <w:szCs w:val="24"/>
          <w:lang w:eastAsia="ru-RU"/>
        </w:rPr>
        <w:t xml:space="preserve"> </w:t>
      </w:r>
      <w:r w:rsidRPr="006D6CC1">
        <w:rPr>
          <w:rFonts w:ascii="Times New Roman" w:eastAsia="Times New Roman" w:hAnsi="Times New Roman" w:cs="Times New Roman"/>
          <w:sz w:val="24"/>
          <w:szCs w:val="24"/>
          <w:lang w:eastAsia="ru-RU"/>
        </w:rPr>
        <w:t>Баумана)</w:t>
      </w: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p>
    <w:p w:rsidR="0051695B" w:rsidRPr="006D6CC1" w:rsidRDefault="0051695B" w:rsidP="0051695B">
      <w:pPr>
        <w:spacing w:after="0" w:line="240" w:lineRule="auto"/>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32"/>
          <w:szCs w:val="32"/>
          <w:lang w:eastAsia="ru-RU"/>
        </w:rPr>
        <w:t xml:space="preserve">  </w:t>
      </w:r>
    </w:p>
    <w:p w:rsidR="0051695B" w:rsidRPr="006D6CC1" w:rsidRDefault="0051695B" w:rsidP="00A55BFC">
      <w:pPr>
        <w:spacing w:after="0" w:line="240" w:lineRule="auto"/>
        <w:jc w:val="center"/>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32"/>
          <w:szCs w:val="32"/>
          <w:lang w:eastAsia="ru-RU"/>
        </w:rPr>
        <w:t xml:space="preserve">Факультет   </w:t>
      </w:r>
      <w:r w:rsidR="00A55BFC" w:rsidRPr="006D6CC1">
        <w:rPr>
          <w:rFonts w:ascii="Times New Roman" w:eastAsia="Times New Roman" w:hAnsi="Times New Roman" w:cs="Times New Roman"/>
          <w:sz w:val="32"/>
          <w:szCs w:val="32"/>
          <w:lang w:eastAsia="ru-RU"/>
        </w:rPr>
        <w:t xml:space="preserve">       </w:t>
      </w:r>
      <w:r w:rsidRPr="006D6CC1">
        <w:rPr>
          <w:rFonts w:ascii="Times New Roman" w:eastAsia="Times New Roman" w:hAnsi="Times New Roman" w:cs="Times New Roman"/>
          <w:sz w:val="32"/>
          <w:szCs w:val="32"/>
          <w:lang w:eastAsia="ru-RU"/>
        </w:rPr>
        <w:t xml:space="preserve">     «</w:t>
      </w:r>
      <w:r w:rsidR="00A55BFC" w:rsidRPr="006D6CC1">
        <w:rPr>
          <w:rFonts w:ascii="Times New Roman" w:eastAsia="Times New Roman" w:hAnsi="Times New Roman" w:cs="Times New Roman"/>
          <w:sz w:val="32"/>
          <w:szCs w:val="32"/>
          <w:lang w:eastAsia="ru-RU"/>
        </w:rPr>
        <w:t>Информатика и системы управления</w:t>
      </w:r>
      <w:r w:rsidRPr="006D6CC1">
        <w:rPr>
          <w:rFonts w:ascii="Times New Roman" w:eastAsia="Times New Roman" w:hAnsi="Times New Roman" w:cs="Times New Roman"/>
          <w:sz w:val="32"/>
          <w:szCs w:val="32"/>
          <w:lang w:eastAsia="ru-RU"/>
        </w:rPr>
        <w:t>» (</w:t>
      </w:r>
      <w:r w:rsidR="00637F04" w:rsidRPr="006D6CC1">
        <w:rPr>
          <w:rFonts w:ascii="Times New Roman" w:eastAsia="Times New Roman" w:hAnsi="Times New Roman" w:cs="Times New Roman"/>
          <w:sz w:val="32"/>
          <w:szCs w:val="32"/>
          <w:lang w:eastAsia="ru-RU"/>
        </w:rPr>
        <w:t>ИУ</w:t>
      </w:r>
      <w:r w:rsidRPr="006D6CC1">
        <w:rPr>
          <w:rFonts w:ascii="Times New Roman" w:eastAsia="Times New Roman" w:hAnsi="Times New Roman" w:cs="Times New Roman"/>
          <w:sz w:val="32"/>
          <w:szCs w:val="32"/>
          <w:lang w:eastAsia="ru-RU"/>
        </w:rPr>
        <w:t>)</w:t>
      </w:r>
    </w:p>
    <w:p w:rsidR="0051695B" w:rsidRPr="006D6CC1" w:rsidRDefault="0051695B" w:rsidP="00A55BFC">
      <w:pPr>
        <w:spacing w:after="0" w:line="240" w:lineRule="auto"/>
        <w:jc w:val="center"/>
        <w:rPr>
          <w:rFonts w:ascii="Times New Roman" w:eastAsia="Times New Roman" w:hAnsi="Times New Roman" w:cs="Times New Roman"/>
          <w:sz w:val="32"/>
          <w:szCs w:val="32"/>
          <w:lang w:eastAsia="ru-RU"/>
        </w:rPr>
      </w:pPr>
    </w:p>
    <w:p w:rsidR="0051695B" w:rsidRPr="006D6CC1" w:rsidRDefault="0051695B" w:rsidP="00A55BFC">
      <w:pPr>
        <w:spacing w:after="0" w:line="240" w:lineRule="auto"/>
        <w:jc w:val="center"/>
        <w:rPr>
          <w:rFonts w:ascii="Times New Roman" w:eastAsia="Times New Roman" w:hAnsi="Times New Roman" w:cs="Times New Roman"/>
          <w:bCs/>
          <w:sz w:val="32"/>
          <w:szCs w:val="32"/>
          <w:lang w:eastAsia="ru-RU"/>
        </w:rPr>
      </w:pPr>
      <w:r w:rsidRPr="006D6CC1">
        <w:rPr>
          <w:rFonts w:ascii="Times New Roman" w:eastAsia="Times New Roman" w:hAnsi="Times New Roman" w:cs="Times New Roman"/>
          <w:sz w:val="32"/>
          <w:szCs w:val="32"/>
          <w:lang w:eastAsia="ru-RU"/>
        </w:rPr>
        <w:t>Кафедра           «</w:t>
      </w:r>
      <w:r w:rsidR="00A55BFC" w:rsidRPr="006D6CC1">
        <w:rPr>
          <w:rFonts w:ascii="Times New Roman" w:eastAsia="Times New Roman" w:hAnsi="Times New Roman" w:cs="Times New Roman"/>
          <w:sz w:val="32"/>
          <w:szCs w:val="32"/>
          <w:lang w:eastAsia="ru-RU"/>
        </w:rPr>
        <w:t>Приборы и системы ориентации, стабилизации, навигации</w:t>
      </w:r>
      <w:r w:rsidRPr="006D6CC1">
        <w:rPr>
          <w:rFonts w:ascii="Times New Roman" w:eastAsia="Times New Roman" w:hAnsi="Times New Roman" w:cs="Times New Roman"/>
          <w:bCs/>
          <w:sz w:val="32"/>
          <w:szCs w:val="32"/>
          <w:lang w:eastAsia="ru-RU"/>
        </w:rPr>
        <w:t>» (</w:t>
      </w:r>
      <w:r w:rsidR="00637F04" w:rsidRPr="006D6CC1">
        <w:rPr>
          <w:rFonts w:ascii="Times New Roman" w:eastAsia="Times New Roman" w:hAnsi="Times New Roman" w:cs="Times New Roman"/>
          <w:bCs/>
          <w:sz w:val="32"/>
          <w:szCs w:val="32"/>
          <w:lang w:eastAsia="ru-RU"/>
        </w:rPr>
        <w:t>ИУ2</w:t>
      </w:r>
      <w:r w:rsidRPr="006D6CC1">
        <w:rPr>
          <w:rFonts w:ascii="Times New Roman" w:eastAsia="Times New Roman" w:hAnsi="Times New Roman" w:cs="Times New Roman"/>
          <w:bCs/>
          <w:sz w:val="32"/>
          <w:szCs w:val="32"/>
          <w:lang w:eastAsia="ru-RU"/>
        </w:rPr>
        <w:t>)</w:t>
      </w:r>
    </w:p>
    <w:p w:rsidR="0051695B" w:rsidRPr="006D6CC1" w:rsidRDefault="0051695B" w:rsidP="0051695B">
      <w:pPr>
        <w:spacing w:after="0" w:line="240" w:lineRule="auto"/>
        <w:rPr>
          <w:rFonts w:ascii="Times New Roman" w:eastAsia="Times New Roman" w:hAnsi="Times New Roman" w:cs="Times New Roman"/>
          <w:bCs/>
          <w:sz w:val="32"/>
          <w:szCs w:val="32"/>
          <w:lang w:eastAsia="ru-RU"/>
        </w:rPr>
      </w:pPr>
    </w:p>
    <w:p w:rsidR="0051695B" w:rsidRPr="006D6CC1" w:rsidRDefault="0051695B" w:rsidP="0051695B">
      <w:pPr>
        <w:spacing w:after="0" w:line="240" w:lineRule="auto"/>
        <w:rPr>
          <w:rFonts w:ascii="Times New Roman" w:eastAsia="Times New Roman" w:hAnsi="Times New Roman" w:cs="Times New Roman"/>
          <w:bCs/>
          <w:sz w:val="32"/>
          <w:szCs w:val="32"/>
          <w:lang w:eastAsia="ru-RU"/>
        </w:rPr>
      </w:pPr>
    </w:p>
    <w:p w:rsidR="0051695B" w:rsidRPr="006D6CC1" w:rsidRDefault="0051695B" w:rsidP="0051695B">
      <w:pPr>
        <w:spacing w:after="0" w:line="240" w:lineRule="auto"/>
        <w:rPr>
          <w:rFonts w:ascii="Times New Roman" w:eastAsia="Times New Roman" w:hAnsi="Times New Roman" w:cs="Times New Roman"/>
          <w:bCs/>
          <w:sz w:val="32"/>
          <w:szCs w:val="32"/>
          <w:lang w:eastAsia="ru-RU"/>
        </w:rPr>
      </w:pPr>
    </w:p>
    <w:p w:rsidR="0051695B" w:rsidRPr="006D6CC1" w:rsidRDefault="0051695B" w:rsidP="0051695B">
      <w:pPr>
        <w:spacing w:after="0" w:line="240" w:lineRule="auto"/>
        <w:rPr>
          <w:rFonts w:ascii="Times New Roman" w:eastAsia="Times New Roman" w:hAnsi="Times New Roman" w:cs="Times New Roman"/>
          <w:bCs/>
          <w:sz w:val="32"/>
          <w:szCs w:val="32"/>
          <w:lang w:eastAsia="ru-RU"/>
        </w:rPr>
      </w:pPr>
    </w:p>
    <w:p w:rsidR="0051695B" w:rsidRPr="006D6CC1" w:rsidRDefault="0051695B" w:rsidP="0051695B">
      <w:pPr>
        <w:spacing w:after="0" w:line="240" w:lineRule="auto"/>
        <w:rPr>
          <w:rFonts w:ascii="Times New Roman" w:eastAsia="Times New Roman" w:hAnsi="Times New Roman" w:cs="Times New Roman"/>
          <w:bCs/>
          <w:sz w:val="32"/>
          <w:szCs w:val="32"/>
          <w:lang w:eastAsia="ru-RU"/>
        </w:rPr>
      </w:pPr>
    </w:p>
    <w:p w:rsidR="0051695B" w:rsidRPr="006D6CC1" w:rsidRDefault="0051695B" w:rsidP="0051695B">
      <w:pPr>
        <w:spacing w:after="0" w:line="240" w:lineRule="auto"/>
        <w:jc w:val="center"/>
        <w:rPr>
          <w:rFonts w:ascii="Times New Roman" w:eastAsia="Times New Roman" w:hAnsi="Times New Roman" w:cs="Times New Roman"/>
          <w:bCs/>
          <w:sz w:val="40"/>
          <w:szCs w:val="32"/>
          <w:lang w:eastAsia="ru-RU"/>
        </w:rPr>
      </w:pPr>
      <w:r w:rsidRPr="006D6CC1">
        <w:rPr>
          <w:rFonts w:ascii="Times New Roman" w:eastAsia="Times New Roman" w:hAnsi="Times New Roman" w:cs="Times New Roman"/>
          <w:bCs/>
          <w:sz w:val="40"/>
          <w:szCs w:val="32"/>
          <w:lang w:eastAsia="ru-RU"/>
        </w:rPr>
        <w:t>РАСЧЕТНО-ПОЯСНИТЕЛЬНАЯ ЗАПИСКА</w:t>
      </w:r>
    </w:p>
    <w:p w:rsidR="0051695B" w:rsidRPr="006D6CC1" w:rsidRDefault="0051695B" w:rsidP="0051695B">
      <w:pPr>
        <w:spacing w:after="0" w:line="240" w:lineRule="auto"/>
        <w:jc w:val="center"/>
        <w:rPr>
          <w:rFonts w:ascii="Times New Roman" w:eastAsia="Times New Roman" w:hAnsi="Times New Roman" w:cs="Times New Roman"/>
          <w:bCs/>
          <w:sz w:val="24"/>
          <w:szCs w:val="24"/>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r w:rsidRPr="006D6CC1">
        <w:rPr>
          <w:rFonts w:ascii="Times New Roman" w:eastAsia="Times New Roman" w:hAnsi="Times New Roman" w:cs="Times New Roman"/>
          <w:sz w:val="28"/>
          <w:szCs w:val="28"/>
          <w:lang w:eastAsia="ru-RU"/>
        </w:rPr>
        <w:t>к курсовому проекту по курсу «Приборы и системы</w:t>
      </w: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r w:rsidRPr="006D6CC1">
        <w:rPr>
          <w:rFonts w:ascii="Times New Roman" w:eastAsia="Times New Roman" w:hAnsi="Times New Roman" w:cs="Times New Roman"/>
          <w:sz w:val="28"/>
          <w:szCs w:val="28"/>
          <w:lang w:eastAsia="ru-RU"/>
        </w:rPr>
        <w:t>ориентации, стабилизации, навигации»</w:t>
      </w: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28"/>
          <w:szCs w:val="28"/>
          <w:lang w:eastAsia="ru-RU"/>
        </w:rPr>
        <w:t xml:space="preserve">на тему: </w:t>
      </w:r>
      <w:r w:rsidRPr="006D6CC1">
        <w:rPr>
          <w:rFonts w:ascii="Times New Roman" w:eastAsia="Times New Roman" w:hAnsi="Times New Roman" w:cs="Times New Roman"/>
          <w:sz w:val="28"/>
          <w:szCs w:val="32"/>
          <w:lang w:eastAsia="ru-RU"/>
        </w:rPr>
        <w:t>«Гировертикаль (гиростабилизированная платф</w:t>
      </w:r>
      <w:r w:rsidR="002A738F" w:rsidRPr="006D6CC1">
        <w:rPr>
          <w:rFonts w:ascii="Times New Roman" w:eastAsia="Times New Roman" w:hAnsi="Times New Roman" w:cs="Times New Roman"/>
          <w:sz w:val="28"/>
          <w:szCs w:val="32"/>
          <w:lang w:eastAsia="ru-RU"/>
        </w:rPr>
        <w:t>орма) на наземном транспортном средстве</w:t>
      </w:r>
      <w:r w:rsidRPr="006D6CC1">
        <w:rPr>
          <w:rFonts w:ascii="Times New Roman" w:eastAsia="Times New Roman" w:hAnsi="Times New Roman" w:cs="Times New Roman"/>
          <w:sz w:val="28"/>
          <w:szCs w:val="32"/>
          <w:lang w:eastAsia="ru-RU"/>
        </w:rPr>
        <w:t>»</w:t>
      </w: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28"/>
          <w:szCs w:val="28"/>
          <w:lang w:eastAsia="ru-RU"/>
        </w:rPr>
        <w:t xml:space="preserve">   </w:t>
      </w:r>
      <w:r w:rsidRPr="006D6CC1">
        <w:rPr>
          <w:rFonts w:ascii="Times New Roman" w:eastAsia="Times New Roman" w:hAnsi="Times New Roman" w:cs="Times New Roman"/>
          <w:sz w:val="32"/>
          <w:szCs w:val="32"/>
          <w:lang w:eastAsia="ru-RU"/>
        </w:rPr>
        <w:t>Студент _______________ (Рабаданов Г.)        Группа  ИУ2-79</w:t>
      </w:r>
    </w:p>
    <w:p w:rsidR="0051695B" w:rsidRPr="006D6CC1" w:rsidRDefault="0051695B" w:rsidP="0051695B">
      <w:pPr>
        <w:spacing w:after="0" w:line="240" w:lineRule="auto"/>
        <w:rPr>
          <w:rFonts w:ascii="Times New Roman" w:eastAsia="Times New Roman" w:hAnsi="Times New Roman" w:cs="Times New Roman"/>
          <w:sz w:val="32"/>
          <w:szCs w:val="32"/>
          <w:lang w:eastAsia="ru-RU"/>
        </w:rPr>
      </w:pPr>
    </w:p>
    <w:p w:rsidR="0051695B" w:rsidRPr="006D6CC1" w:rsidRDefault="0051695B" w:rsidP="0051695B">
      <w:pPr>
        <w:spacing w:after="0" w:line="240" w:lineRule="auto"/>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32"/>
          <w:szCs w:val="32"/>
          <w:lang w:eastAsia="ru-RU"/>
        </w:rPr>
        <w:t xml:space="preserve">  Руководитель проекта  _______________ (Русанов П.Г.)</w:t>
      </w: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p>
    <w:p w:rsidR="0051695B" w:rsidRPr="006D6CC1" w:rsidRDefault="0051695B" w:rsidP="001C24F6">
      <w:pPr>
        <w:spacing w:after="0" w:line="240" w:lineRule="auto"/>
        <w:rPr>
          <w:rFonts w:ascii="Times New Roman" w:eastAsia="Times New Roman" w:hAnsi="Times New Roman" w:cs="Times New Roman"/>
          <w:sz w:val="32"/>
          <w:szCs w:val="32"/>
          <w:lang w:eastAsia="ru-RU"/>
        </w:rPr>
      </w:pP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32"/>
          <w:szCs w:val="32"/>
          <w:lang w:eastAsia="ru-RU"/>
        </w:rPr>
        <w:t>Москва, 2016 г.</w:t>
      </w:r>
    </w:p>
    <w:p w:rsidR="0051695B" w:rsidRPr="006D6CC1" w:rsidRDefault="0051695B" w:rsidP="0051695B">
      <w:pPr>
        <w:spacing w:after="0" w:line="240" w:lineRule="auto"/>
        <w:jc w:val="center"/>
        <w:rPr>
          <w:rFonts w:ascii="Times New Roman" w:eastAsia="Times New Roman" w:hAnsi="Times New Roman" w:cs="Times New Roman"/>
          <w:b/>
          <w:sz w:val="32"/>
          <w:szCs w:val="32"/>
          <w:lang w:eastAsia="ru-RU"/>
        </w:rPr>
      </w:pPr>
      <w:r w:rsidRPr="006D6CC1">
        <w:rPr>
          <w:rFonts w:ascii="Times New Roman" w:eastAsia="Times New Roman" w:hAnsi="Times New Roman" w:cs="Times New Roman"/>
          <w:b/>
          <w:sz w:val="32"/>
          <w:szCs w:val="32"/>
          <w:lang w:eastAsia="ru-RU"/>
        </w:rPr>
        <w:t>Содержание</w:t>
      </w:r>
    </w:p>
    <w:p w:rsidR="0051695B" w:rsidRPr="006D6CC1" w:rsidRDefault="0051695B" w:rsidP="0051695B">
      <w:pPr>
        <w:spacing w:after="0" w:line="240" w:lineRule="auto"/>
        <w:jc w:val="center"/>
        <w:rPr>
          <w:rFonts w:ascii="Times New Roman" w:eastAsia="Times New Roman" w:hAnsi="Times New Roman" w:cs="Times New Roman"/>
          <w:b/>
          <w:sz w:val="32"/>
          <w:szCs w:val="32"/>
          <w:lang w:eastAsia="ru-RU"/>
        </w:rPr>
      </w:pPr>
    </w:p>
    <w:p w:rsidR="0051695B" w:rsidRPr="006D6CC1" w:rsidRDefault="0051695B" w:rsidP="00174645">
      <w:pPr>
        <w:pStyle w:val="a5"/>
        <w:numPr>
          <w:ilvl w:val="0"/>
          <w:numId w:val="2"/>
        </w:numPr>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Введение</w:t>
      </w:r>
      <w:r w:rsidR="00174645" w:rsidRPr="006D6CC1">
        <w:rPr>
          <w:rFonts w:ascii="Times New Roman" w:eastAsia="Times New Roman" w:hAnsi="Times New Roman" w:cs="Times New Roman"/>
          <w:sz w:val="28"/>
          <w:szCs w:val="32"/>
          <w:lang w:eastAsia="ru-RU"/>
        </w:rPr>
        <w:t>………………………………………………………………</w:t>
      </w:r>
      <w:r w:rsidR="000D0A1C" w:rsidRPr="006D6CC1">
        <w:rPr>
          <w:rFonts w:ascii="Times New Roman" w:eastAsia="Times New Roman" w:hAnsi="Times New Roman" w:cs="Times New Roman"/>
          <w:sz w:val="28"/>
          <w:szCs w:val="32"/>
          <w:lang w:eastAsia="ru-RU"/>
        </w:rPr>
        <w:t xml:space="preserve"> </w:t>
      </w:r>
      <w:r w:rsidR="00174645" w:rsidRPr="006D6CC1">
        <w:rPr>
          <w:rFonts w:ascii="Times New Roman" w:eastAsia="Times New Roman" w:hAnsi="Times New Roman" w:cs="Times New Roman"/>
          <w:sz w:val="28"/>
          <w:szCs w:val="32"/>
          <w:lang w:eastAsia="ru-RU"/>
        </w:rPr>
        <w:t>3</w:t>
      </w:r>
    </w:p>
    <w:p w:rsidR="0051695B" w:rsidRPr="006D6CC1" w:rsidRDefault="0032427F" w:rsidP="0051695B">
      <w:pPr>
        <w:pStyle w:val="a5"/>
        <w:numPr>
          <w:ilvl w:val="0"/>
          <w:numId w:val="1"/>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Гироскопические вертикали…………………………………</w:t>
      </w:r>
      <w:r w:rsidR="000D0A1C" w:rsidRPr="006D6CC1">
        <w:rPr>
          <w:rFonts w:ascii="Times New Roman" w:eastAsia="Times New Roman" w:hAnsi="Times New Roman" w:cs="Times New Roman"/>
          <w:sz w:val="28"/>
          <w:szCs w:val="32"/>
          <w:lang w:eastAsia="ru-RU"/>
        </w:rPr>
        <w:t xml:space="preserve">.. </w:t>
      </w:r>
      <w:r w:rsidR="00174645" w:rsidRPr="006D6CC1">
        <w:rPr>
          <w:rFonts w:ascii="Times New Roman" w:eastAsia="Times New Roman" w:hAnsi="Times New Roman" w:cs="Times New Roman"/>
          <w:sz w:val="28"/>
          <w:szCs w:val="32"/>
          <w:lang w:eastAsia="ru-RU"/>
        </w:rPr>
        <w:t>5</w:t>
      </w:r>
    </w:p>
    <w:p w:rsidR="0032427F" w:rsidRPr="006D6CC1" w:rsidRDefault="0032427F" w:rsidP="0032427F">
      <w:pPr>
        <w:pStyle w:val="a5"/>
        <w:numPr>
          <w:ilvl w:val="0"/>
          <w:numId w:val="2"/>
        </w:numPr>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Принцип действия прибора……………………………………</w:t>
      </w:r>
      <w:r w:rsidR="000D0A1C" w:rsidRPr="006D6CC1">
        <w:rPr>
          <w:rFonts w:ascii="Times New Roman" w:eastAsia="Times New Roman" w:hAnsi="Times New Roman" w:cs="Times New Roman"/>
          <w:sz w:val="28"/>
          <w:szCs w:val="32"/>
          <w:lang w:eastAsia="ru-RU"/>
        </w:rPr>
        <w:t xml:space="preserve">……. </w:t>
      </w:r>
      <w:r w:rsidR="00595223">
        <w:rPr>
          <w:rFonts w:ascii="Times New Roman" w:eastAsia="Times New Roman" w:hAnsi="Times New Roman" w:cs="Times New Roman"/>
          <w:sz w:val="28"/>
          <w:szCs w:val="32"/>
          <w:lang w:eastAsia="ru-RU"/>
        </w:rPr>
        <w:t>7</w:t>
      </w:r>
    </w:p>
    <w:p w:rsidR="0032427F" w:rsidRPr="006D6CC1" w:rsidRDefault="0032427F" w:rsidP="0032427F">
      <w:pPr>
        <w:pStyle w:val="a5"/>
        <w:numPr>
          <w:ilvl w:val="0"/>
          <w:numId w:val="2"/>
        </w:numPr>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Описание чувствительного элемента</w:t>
      </w:r>
    </w:p>
    <w:p w:rsidR="0032427F" w:rsidRPr="006D6CC1" w:rsidRDefault="0032427F" w:rsidP="0032427F">
      <w:pPr>
        <w:pStyle w:val="a5"/>
        <w:numPr>
          <w:ilvl w:val="0"/>
          <w:numId w:val="4"/>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Описание и обоснование выбора конструкции гироскопа в целом………………………………………………………………….</w:t>
      </w:r>
      <w:r w:rsidR="00595223">
        <w:rPr>
          <w:rFonts w:ascii="Times New Roman" w:eastAsia="Times New Roman" w:hAnsi="Times New Roman" w:cs="Times New Roman"/>
          <w:sz w:val="28"/>
          <w:szCs w:val="32"/>
          <w:lang w:eastAsia="ru-RU"/>
        </w:rPr>
        <w:t>..9</w:t>
      </w:r>
    </w:p>
    <w:p w:rsidR="00595223" w:rsidRDefault="0032427F" w:rsidP="0032427F">
      <w:pPr>
        <w:pStyle w:val="a5"/>
        <w:numPr>
          <w:ilvl w:val="0"/>
          <w:numId w:val="4"/>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Описание и обоснование выбора основн</w:t>
      </w:r>
      <w:r w:rsidR="00595223">
        <w:rPr>
          <w:rFonts w:ascii="Times New Roman" w:eastAsia="Times New Roman" w:hAnsi="Times New Roman" w:cs="Times New Roman"/>
          <w:sz w:val="28"/>
          <w:szCs w:val="32"/>
          <w:lang w:eastAsia="ru-RU"/>
        </w:rPr>
        <w:t>ых узлов</w:t>
      </w:r>
    </w:p>
    <w:p w:rsidR="0032427F" w:rsidRPr="006D6CC1" w:rsidRDefault="0032427F" w:rsidP="00595223">
      <w:pPr>
        <w:pStyle w:val="a5"/>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конструкции………………………………………………………</w:t>
      </w:r>
      <w:r w:rsidR="00595223">
        <w:rPr>
          <w:rFonts w:ascii="Times New Roman" w:eastAsia="Times New Roman" w:hAnsi="Times New Roman" w:cs="Times New Roman"/>
          <w:sz w:val="28"/>
          <w:szCs w:val="32"/>
          <w:lang w:eastAsia="ru-RU"/>
        </w:rPr>
        <w:t>……10</w:t>
      </w:r>
    </w:p>
    <w:p w:rsidR="0032427F" w:rsidRPr="006D6CC1" w:rsidRDefault="0032427F" w:rsidP="0032427F">
      <w:pPr>
        <w:pStyle w:val="a5"/>
        <w:numPr>
          <w:ilvl w:val="0"/>
          <w:numId w:val="4"/>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Гиродвигатель…………………………………………</w:t>
      </w:r>
      <w:r w:rsidR="00595223">
        <w:rPr>
          <w:rFonts w:ascii="Times New Roman" w:eastAsia="Times New Roman" w:hAnsi="Times New Roman" w:cs="Times New Roman"/>
          <w:sz w:val="28"/>
          <w:szCs w:val="32"/>
          <w:lang w:eastAsia="ru-RU"/>
        </w:rPr>
        <w:t>………...11</w:t>
      </w:r>
    </w:p>
    <w:p w:rsidR="0032427F" w:rsidRPr="006D6CC1" w:rsidRDefault="0032427F" w:rsidP="0032427F">
      <w:pPr>
        <w:pStyle w:val="a5"/>
        <w:numPr>
          <w:ilvl w:val="0"/>
          <w:numId w:val="4"/>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Датчики угла………………………………………………</w:t>
      </w:r>
      <w:r w:rsidR="00595223">
        <w:rPr>
          <w:rFonts w:ascii="Times New Roman" w:eastAsia="Times New Roman" w:hAnsi="Times New Roman" w:cs="Times New Roman"/>
          <w:sz w:val="28"/>
          <w:szCs w:val="32"/>
          <w:lang w:eastAsia="ru-RU"/>
        </w:rPr>
        <w:t>…….13</w:t>
      </w:r>
    </w:p>
    <w:p w:rsidR="0032427F" w:rsidRPr="006D6CC1" w:rsidRDefault="0032427F" w:rsidP="0032427F">
      <w:pPr>
        <w:pStyle w:val="a5"/>
        <w:numPr>
          <w:ilvl w:val="0"/>
          <w:numId w:val="4"/>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Датчики момента…………………………………………</w:t>
      </w:r>
      <w:r w:rsidR="00595223">
        <w:rPr>
          <w:rFonts w:ascii="Times New Roman" w:eastAsia="Times New Roman" w:hAnsi="Times New Roman" w:cs="Times New Roman"/>
          <w:sz w:val="28"/>
          <w:szCs w:val="32"/>
          <w:lang w:eastAsia="ru-RU"/>
        </w:rPr>
        <w:t>……..15</w:t>
      </w:r>
    </w:p>
    <w:p w:rsidR="0032427F" w:rsidRPr="006D6CC1" w:rsidRDefault="0032427F" w:rsidP="0032427F">
      <w:pPr>
        <w:pStyle w:val="a5"/>
        <w:numPr>
          <w:ilvl w:val="0"/>
          <w:numId w:val="2"/>
        </w:numPr>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Технические характеристики чувствительного элемента БГТУ …</w:t>
      </w:r>
      <w:r w:rsidR="00595223">
        <w:rPr>
          <w:rFonts w:ascii="Times New Roman" w:eastAsia="Times New Roman" w:hAnsi="Times New Roman" w:cs="Times New Roman"/>
          <w:sz w:val="28"/>
          <w:szCs w:val="32"/>
          <w:lang w:eastAsia="ru-RU"/>
        </w:rPr>
        <w:t>..17</w:t>
      </w:r>
    </w:p>
    <w:p w:rsidR="0032427F" w:rsidRPr="006D6CC1" w:rsidRDefault="0032427F" w:rsidP="0032427F">
      <w:pPr>
        <w:pStyle w:val="a5"/>
        <w:numPr>
          <w:ilvl w:val="0"/>
          <w:numId w:val="2"/>
        </w:numPr>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Расчет возмущающих моментов</w:t>
      </w:r>
    </w:p>
    <w:p w:rsidR="0032427F"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Предварительный расчет</w:t>
      </w:r>
      <w:r w:rsidR="007B3246">
        <w:rPr>
          <w:rFonts w:ascii="Times New Roman" w:eastAsia="Times New Roman" w:hAnsi="Times New Roman" w:cs="Times New Roman"/>
          <w:sz w:val="28"/>
          <w:szCs w:val="32"/>
          <w:lang w:eastAsia="ru-RU"/>
        </w:rPr>
        <w:t>……………………………………</w:t>
      </w:r>
      <w:r w:rsidR="00595223">
        <w:rPr>
          <w:rFonts w:ascii="Times New Roman" w:eastAsia="Times New Roman" w:hAnsi="Times New Roman" w:cs="Times New Roman"/>
          <w:sz w:val="28"/>
          <w:szCs w:val="32"/>
          <w:lang w:eastAsia="ru-RU"/>
        </w:rPr>
        <w:t>….</w:t>
      </w:r>
      <w:r w:rsidR="007B3246">
        <w:rPr>
          <w:rFonts w:ascii="Times New Roman" w:eastAsia="Times New Roman" w:hAnsi="Times New Roman" w:cs="Times New Roman"/>
          <w:sz w:val="28"/>
          <w:szCs w:val="32"/>
          <w:lang w:eastAsia="ru-RU"/>
        </w:rPr>
        <w:t>1</w:t>
      </w:r>
      <w:r w:rsidR="00595223">
        <w:rPr>
          <w:rFonts w:ascii="Times New Roman" w:eastAsia="Times New Roman" w:hAnsi="Times New Roman" w:cs="Times New Roman"/>
          <w:sz w:val="28"/>
          <w:szCs w:val="32"/>
          <w:lang w:eastAsia="ru-RU"/>
        </w:rPr>
        <w:t>8</w:t>
      </w:r>
    </w:p>
    <w:p w:rsidR="005140EC"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Моменты трения в опорах</w:t>
      </w:r>
      <w:r w:rsidR="00685B83" w:rsidRPr="00595223">
        <w:rPr>
          <w:rFonts w:ascii="Times New Roman" w:eastAsia="Times New Roman" w:hAnsi="Times New Roman" w:cs="Times New Roman"/>
          <w:sz w:val="28"/>
          <w:szCs w:val="32"/>
          <w:lang w:eastAsia="ru-RU"/>
        </w:rPr>
        <w:t xml:space="preserve"> </w:t>
      </w:r>
      <w:r w:rsidR="00685B83">
        <w:rPr>
          <w:rFonts w:ascii="Times New Roman" w:eastAsia="Times New Roman" w:hAnsi="Times New Roman" w:cs="Times New Roman"/>
          <w:sz w:val="28"/>
          <w:szCs w:val="32"/>
          <w:lang w:eastAsia="ru-RU"/>
        </w:rPr>
        <w:t>…………………………………</w:t>
      </w:r>
      <w:r w:rsidR="00595223">
        <w:rPr>
          <w:rFonts w:ascii="Times New Roman" w:eastAsia="Times New Roman" w:hAnsi="Times New Roman" w:cs="Times New Roman"/>
          <w:sz w:val="28"/>
          <w:szCs w:val="32"/>
          <w:lang w:eastAsia="ru-RU"/>
        </w:rPr>
        <w:t>…..</w:t>
      </w:r>
      <w:r w:rsidR="007B3246">
        <w:rPr>
          <w:rFonts w:ascii="Times New Roman" w:eastAsia="Times New Roman" w:hAnsi="Times New Roman" w:cs="Times New Roman"/>
          <w:sz w:val="28"/>
          <w:szCs w:val="32"/>
          <w:lang w:eastAsia="ru-RU"/>
        </w:rPr>
        <w:t>2</w:t>
      </w:r>
      <w:r w:rsidR="00595223">
        <w:rPr>
          <w:rFonts w:ascii="Times New Roman" w:eastAsia="Times New Roman" w:hAnsi="Times New Roman" w:cs="Times New Roman"/>
          <w:sz w:val="28"/>
          <w:szCs w:val="32"/>
          <w:lang w:eastAsia="ru-RU"/>
        </w:rPr>
        <w:t>1</w:t>
      </w:r>
    </w:p>
    <w:p w:rsidR="005140EC"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Моменты токоподводов</w:t>
      </w:r>
      <w:r w:rsidR="00685B83">
        <w:rPr>
          <w:rFonts w:ascii="Times New Roman" w:eastAsia="Times New Roman" w:hAnsi="Times New Roman" w:cs="Times New Roman"/>
          <w:sz w:val="28"/>
          <w:szCs w:val="32"/>
          <w:lang w:eastAsia="ru-RU"/>
        </w:rPr>
        <w:t>………………………………………</w:t>
      </w:r>
      <w:r w:rsidR="00595223">
        <w:rPr>
          <w:rFonts w:ascii="Times New Roman" w:eastAsia="Times New Roman" w:hAnsi="Times New Roman" w:cs="Times New Roman"/>
          <w:sz w:val="28"/>
          <w:szCs w:val="32"/>
          <w:lang w:eastAsia="ru-RU"/>
        </w:rPr>
        <w:t>...</w:t>
      </w:r>
      <w:r w:rsidR="00685B83">
        <w:rPr>
          <w:rFonts w:ascii="Times New Roman" w:eastAsia="Times New Roman" w:hAnsi="Times New Roman" w:cs="Times New Roman"/>
          <w:sz w:val="28"/>
          <w:szCs w:val="32"/>
          <w:lang w:eastAsia="ru-RU"/>
        </w:rPr>
        <w:t>2</w:t>
      </w:r>
      <w:r w:rsidR="00595223">
        <w:rPr>
          <w:rFonts w:ascii="Times New Roman" w:eastAsia="Times New Roman" w:hAnsi="Times New Roman" w:cs="Times New Roman"/>
          <w:sz w:val="28"/>
          <w:szCs w:val="32"/>
          <w:lang w:eastAsia="ru-RU"/>
        </w:rPr>
        <w:t>5</w:t>
      </w:r>
    </w:p>
    <w:p w:rsidR="005140EC"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Моменты небаланса</w:t>
      </w:r>
      <w:r w:rsidR="007B3246">
        <w:rPr>
          <w:rFonts w:ascii="Times New Roman" w:eastAsia="Times New Roman" w:hAnsi="Times New Roman" w:cs="Times New Roman"/>
          <w:sz w:val="28"/>
          <w:szCs w:val="32"/>
          <w:lang w:eastAsia="ru-RU"/>
        </w:rPr>
        <w:t>…………………………………………</w:t>
      </w:r>
      <w:r w:rsidR="00595223">
        <w:rPr>
          <w:rFonts w:ascii="Times New Roman" w:eastAsia="Times New Roman" w:hAnsi="Times New Roman" w:cs="Times New Roman"/>
          <w:sz w:val="28"/>
          <w:szCs w:val="32"/>
          <w:lang w:eastAsia="ru-RU"/>
        </w:rPr>
        <w:t>…..</w:t>
      </w:r>
      <w:r w:rsidR="007B3246">
        <w:rPr>
          <w:rFonts w:ascii="Times New Roman" w:eastAsia="Times New Roman" w:hAnsi="Times New Roman" w:cs="Times New Roman"/>
          <w:sz w:val="28"/>
          <w:szCs w:val="32"/>
          <w:lang w:eastAsia="ru-RU"/>
        </w:rPr>
        <w:t>2</w:t>
      </w:r>
      <w:r w:rsidR="00595223">
        <w:rPr>
          <w:rFonts w:ascii="Times New Roman" w:eastAsia="Times New Roman" w:hAnsi="Times New Roman" w:cs="Times New Roman"/>
          <w:sz w:val="28"/>
          <w:szCs w:val="32"/>
          <w:lang w:eastAsia="ru-RU"/>
        </w:rPr>
        <w:t>6</w:t>
      </w:r>
    </w:p>
    <w:p w:rsidR="005140EC"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Моменты, обусловленные неравножесткостью карданова подвеса……………………………………………………………</w:t>
      </w:r>
      <w:r w:rsidR="00595223">
        <w:rPr>
          <w:rFonts w:ascii="Times New Roman" w:eastAsia="Times New Roman" w:hAnsi="Times New Roman" w:cs="Times New Roman"/>
          <w:sz w:val="28"/>
          <w:szCs w:val="32"/>
          <w:lang w:eastAsia="ru-RU"/>
        </w:rPr>
        <w:t>……..28</w:t>
      </w:r>
    </w:p>
    <w:p w:rsidR="005140EC"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Инерционные моменты рам карданова подвеса………</w:t>
      </w:r>
      <w:r w:rsidR="001C24F6">
        <w:rPr>
          <w:rFonts w:ascii="Times New Roman" w:eastAsia="Times New Roman" w:hAnsi="Times New Roman" w:cs="Times New Roman"/>
          <w:sz w:val="28"/>
          <w:szCs w:val="32"/>
          <w:lang w:eastAsia="ru-RU"/>
        </w:rPr>
        <w:t>……….31</w:t>
      </w:r>
    </w:p>
    <w:p w:rsidR="0032427F" w:rsidRPr="006D6CC1" w:rsidRDefault="005140EC" w:rsidP="0032427F">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Определение суммарного возмущающего момента……</w:t>
      </w:r>
      <w:r w:rsidR="001C24F6">
        <w:rPr>
          <w:rFonts w:ascii="Times New Roman" w:eastAsia="Times New Roman" w:hAnsi="Times New Roman" w:cs="Times New Roman"/>
          <w:sz w:val="28"/>
          <w:szCs w:val="32"/>
          <w:lang w:eastAsia="ru-RU"/>
        </w:rPr>
        <w:t>……...32</w:t>
      </w: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Default="0018259F"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Pr="006D6CC1" w:rsidRDefault="001C24F6"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616908">
      <w:pPr>
        <w:pStyle w:val="a5"/>
        <w:numPr>
          <w:ilvl w:val="0"/>
          <w:numId w:val="7"/>
        </w:numPr>
        <w:spacing w:after="0" w:line="240" w:lineRule="auto"/>
        <w:ind w:left="851" w:hanging="491"/>
        <w:jc w:val="both"/>
        <w:rPr>
          <w:rFonts w:ascii="Times New Roman" w:eastAsia="Times New Roman" w:hAnsi="Times New Roman" w:cs="Times New Roman"/>
          <w:b/>
          <w:sz w:val="36"/>
          <w:szCs w:val="32"/>
          <w:lang w:eastAsia="ru-RU"/>
        </w:rPr>
      </w:pPr>
      <w:r w:rsidRPr="006D6CC1">
        <w:rPr>
          <w:rFonts w:ascii="Times New Roman" w:eastAsia="Times New Roman" w:hAnsi="Times New Roman" w:cs="Times New Roman"/>
          <w:b/>
          <w:sz w:val="36"/>
          <w:szCs w:val="32"/>
          <w:lang w:eastAsia="ru-RU"/>
        </w:rPr>
        <w:t>Введение</w:t>
      </w:r>
    </w:p>
    <w:p w:rsidR="004C74B3" w:rsidRPr="006D6CC1" w:rsidRDefault="004C74B3" w:rsidP="00616908">
      <w:pPr>
        <w:spacing w:after="0" w:line="240" w:lineRule="auto"/>
        <w:ind w:left="360"/>
        <w:jc w:val="both"/>
        <w:rPr>
          <w:rFonts w:ascii="Times New Roman" w:eastAsia="Times New Roman" w:hAnsi="Times New Roman" w:cs="Times New Roman"/>
          <w:sz w:val="36"/>
          <w:szCs w:val="32"/>
          <w:lang w:eastAsia="ru-RU"/>
        </w:rPr>
      </w:pPr>
    </w:p>
    <w:p w:rsidR="00C876EC" w:rsidRPr="006D6CC1" w:rsidRDefault="004C74B3" w:rsidP="00A55BFC">
      <w:pPr>
        <w:pStyle w:val="a5"/>
        <w:spacing w:line="360" w:lineRule="auto"/>
        <w:ind w:left="0" w:firstLine="69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 xml:space="preserve">Гироскопическая техника имеет уже более, чем вековую историю. В настоящее время невозможно себе представить современные </w:t>
      </w:r>
      <w:r w:rsidR="00C876EC" w:rsidRPr="006D6CC1">
        <w:rPr>
          <w:rFonts w:ascii="Times New Roman" w:eastAsia="Times New Roman" w:hAnsi="Times New Roman" w:cs="Times New Roman"/>
          <w:sz w:val="28"/>
          <w:szCs w:val="32"/>
          <w:lang w:eastAsia="ru-RU"/>
        </w:rPr>
        <w:t xml:space="preserve">БПЛА, </w:t>
      </w:r>
      <w:r w:rsidRPr="006D6CC1">
        <w:rPr>
          <w:rFonts w:ascii="Times New Roman" w:eastAsia="Times New Roman" w:hAnsi="Times New Roman" w:cs="Times New Roman"/>
          <w:sz w:val="28"/>
          <w:szCs w:val="32"/>
          <w:lang w:eastAsia="ru-RU"/>
        </w:rPr>
        <w:t>самолеты, ракеты</w:t>
      </w:r>
      <w:r w:rsidR="00C876EC" w:rsidRPr="006D6CC1">
        <w:rPr>
          <w:rFonts w:ascii="Times New Roman" w:eastAsia="Times New Roman" w:hAnsi="Times New Roman" w:cs="Times New Roman"/>
          <w:sz w:val="28"/>
          <w:szCs w:val="32"/>
          <w:lang w:eastAsia="ru-RU"/>
        </w:rPr>
        <w:t xml:space="preserve"> и другие ЛА (летательные аппараты)</w:t>
      </w:r>
      <w:r w:rsidRPr="006D6CC1">
        <w:rPr>
          <w:rFonts w:ascii="Times New Roman" w:eastAsia="Times New Roman" w:hAnsi="Times New Roman" w:cs="Times New Roman"/>
          <w:sz w:val="28"/>
          <w:szCs w:val="32"/>
          <w:lang w:eastAsia="ru-RU"/>
        </w:rPr>
        <w:t xml:space="preserve">, </w:t>
      </w:r>
      <w:r w:rsidR="00C876EC" w:rsidRPr="006D6CC1">
        <w:rPr>
          <w:rFonts w:ascii="Times New Roman" w:eastAsia="Times New Roman" w:hAnsi="Times New Roman" w:cs="Times New Roman"/>
          <w:sz w:val="28"/>
          <w:szCs w:val="32"/>
          <w:lang w:eastAsia="ru-RU"/>
        </w:rPr>
        <w:t>автомобили, танки, надводные и подводные суда и другие ТС (</w:t>
      </w:r>
      <w:r w:rsidR="000E33ED" w:rsidRPr="006D6CC1">
        <w:rPr>
          <w:rFonts w:ascii="Times New Roman" w:eastAsia="Times New Roman" w:hAnsi="Times New Roman" w:cs="Times New Roman"/>
          <w:sz w:val="28"/>
          <w:szCs w:val="32"/>
          <w:lang w:eastAsia="ru-RU"/>
        </w:rPr>
        <w:t>транспортные</w:t>
      </w:r>
      <w:r w:rsidR="00C876EC" w:rsidRPr="006D6CC1">
        <w:rPr>
          <w:rFonts w:ascii="Times New Roman" w:eastAsia="Times New Roman" w:hAnsi="Times New Roman" w:cs="Times New Roman"/>
          <w:sz w:val="28"/>
          <w:szCs w:val="32"/>
          <w:lang w:eastAsia="ru-RU"/>
        </w:rPr>
        <w:t xml:space="preserve"> средства)</w:t>
      </w:r>
      <w:r w:rsidR="000E33ED" w:rsidRPr="006D6CC1">
        <w:rPr>
          <w:rFonts w:ascii="Times New Roman" w:eastAsia="Times New Roman" w:hAnsi="Times New Roman" w:cs="Times New Roman"/>
          <w:sz w:val="28"/>
          <w:szCs w:val="32"/>
          <w:lang w:eastAsia="ru-RU"/>
        </w:rPr>
        <w:t xml:space="preserve">, ПК, КПК, ноутбуках, телефонах, навигаторах, на фото- и видеокамерах, а также в других гаджетах </w:t>
      </w:r>
      <w:r w:rsidR="00C876EC" w:rsidRPr="006D6CC1">
        <w:rPr>
          <w:rFonts w:ascii="Times New Roman" w:eastAsia="Times New Roman" w:hAnsi="Times New Roman" w:cs="Times New Roman"/>
          <w:sz w:val="28"/>
          <w:szCs w:val="32"/>
          <w:lang w:eastAsia="ru-RU"/>
        </w:rPr>
        <w:t>без применения на них гироскопических систем ориентации, стабилизации и навигации.</w:t>
      </w:r>
    </w:p>
    <w:p w:rsidR="00C876EC" w:rsidRPr="006D6CC1" w:rsidRDefault="00C876EC" w:rsidP="00A55BFC">
      <w:pPr>
        <w:pStyle w:val="a5"/>
        <w:spacing w:line="360" w:lineRule="auto"/>
        <w:ind w:left="0"/>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 xml:space="preserve">К </w:t>
      </w:r>
      <w:r w:rsidR="000E33ED" w:rsidRPr="006D6CC1">
        <w:rPr>
          <w:rFonts w:ascii="Times New Roman" w:eastAsia="Times New Roman" w:hAnsi="Times New Roman" w:cs="Times New Roman"/>
          <w:sz w:val="28"/>
          <w:szCs w:val="32"/>
          <w:lang w:eastAsia="ru-RU"/>
        </w:rPr>
        <w:t>таким</w:t>
      </w:r>
      <w:r w:rsidRPr="006D6CC1">
        <w:rPr>
          <w:rFonts w:ascii="Times New Roman" w:eastAsia="Times New Roman" w:hAnsi="Times New Roman" w:cs="Times New Roman"/>
          <w:sz w:val="28"/>
          <w:szCs w:val="32"/>
          <w:lang w:eastAsia="ru-RU"/>
        </w:rPr>
        <w:t xml:space="preserve"> система</w:t>
      </w:r>
      <w:r w:rsidR="000E33ED" w:rsidRPr="006D6CC1">
        <w:rPr>
          <w:rFonts w:ascii="Times New Roman" w:eastAsia="Times New Roman" w:hAnsi="Times New Roman" w:cs="Times New Roman"/>
          <w:sz w:val="28"/>
          <w:szCs w:val="32"/>
          <w:lang w:eastAsia="ru-RU"/>
        </w:rPr>
        <w:t>м</w:t>
      </w:r>
      <w:r w:rsidRPr="006D6CC1">
        <w:rPr>
          <w:rFonts w:ascii="Times New Roman" w:eastAsia="Times New Roman" w:hAnsi="Times New Roman" w:cs="Times New Roman"/>
          <w:sz w:val="28"/>
          <w:szCs w:val="32"/>
          <w:lang w:eastAsia="ru-RU"/>
        </w:rPr>
        <w:t xml:space="preserve"> относятся</w:t>
      </w:r>
      <w:r w:rsidR="0020376B" w:rsidRPr="006D6CC1">
        <w:rPr>
          <w:rFonts w:ascii="Times New Roman" w:eastAsia="Times New Roman" w:hAnsi="Times New Roman" w:cs="Times New Roman"/>
          <w:sz w:val="28"/>
          <w:szCs w:val="32"/>
          <w:lang w:eastAsia="ru-RU"/>
        </w:rPr>
        <w:t>:</w:t>
      </w:r>
    </w:p>
    <w:p w:rsidR="00C876EC" w:rsidRPr="006D6CC1" w:rsidRDefault="00C876EC"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Гироскомпасы</w:t>
      </w:r>
    </w:p>
    <w:p w:rsidR="00C876EC" w:rsidRPr="006D6CC1" w:rsidRDefault="00C876EC"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Гировертикали</w:t>
      </w:r>
      <w:r w:rsidR="0020376B" w:rsidRPr="006D6CC1">
        <w:rPr>
          <w:rFonts w:ascii="Times New Roman" w:eastAsia="Times New Roman" w:hAnsi="Times New Roman" w:cs="Times New Roman"/>
          <w:sz w:val="28"/>
          <w:szCs w:val="32"/>
          <w:lang w:eastAsia="ru-RU"/>
        </w:rPr>
        <w:t xml:space="preserve"> (ГВ)</w:t>
      </w:r>
    </w:p>
    <w:p w:rsidR="00C4793E" w:rsidRPr="006D6CC1" w:rsidRDefault="00C4793E"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ДУС</w:t>
      </w:r>
    </w:p>
    <w:p w:rsidR="00C876EC" w:rsidRPr="006D6CC1" w:rsidRDefault="00C876EC"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Гиростабилизаторы</w:t>
      </w:r>
      <w:r w:rsidR="0020376B" w:rsidRPr="006D6CC1">
        <w:rPr>
          <w:rFonts w:ascii="Times New Roman" w:eastAsia="Times New Roman" w:hAnsi="Times New Roman" w:cs="Times New Roman"/>
          <w:sz w:val="28"/>
          <w:szCs w:val="32"/>
          <w:lang w:eastAsia="ru-RU"/>
        </w:rPr>
        <w:t xml:space="preserve"> (ГС)</w:t>
      </w:r>
    </w:p>
    <w:p w:rsidR="00C876EC" w:rsidRPr="006D6CC1" w:rsidRDefault="00C876EC"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Акселеромет</w:t>
      </w:r>
      <w:r w:rsidR="000E33ED" w:rsidRPr="006D6CC1">
        <w:rPr>
          <w:rFonts w:ascii="Times New Roman" w:eastAsia="Times New Roman" w:hAnsi="Times New Roman" w:cs="Times New Roman"/>
          <w:sz w:val="28"/>
          <w:szCs w:val="32"/>
          <w:lang w:eastAsia="ru-RU"/>
        </w:rPr>
        <w:t>ры</w:t>
      </w:r>
    </w:p>
    <w:p w:rsidR="000E33ED" w:rsidRPr="006D6CC1" w:rsidRDefault="000E33ED"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Гироинтеграторы линейных ускорений</w:t>
      </w:r>
    </w:p>
    <w:p w:rsidR="00C876EC" w:rsidRPr="006D6CC1" w:rsidRDefault="00C876EC"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И др.</w:t>
      </w:r>
    </w:p>
    <w:p w:rsidR="00055707" w:rsidRPr="006D6CC1" w:rsidRDefault="00055707" w:rsidP="00A55BFC">
      <w:pPr>
        <w:pStyle w:val="a5"/>
        <w:spacing w:line="360" w:lineRule="auto"/>
        <w:ind w:left="0" w:firstLine="709"/>
        <w:jc w:val="both"/>
        <w:rPr>
          <w:rFonts w:ascii="Times New Roman" w:eastAsia="Times New Roman" w:hAnsi="Times New Roman" w:cs="Times New Roman"/>
          <w:sz w:val="28"/>
          <w:szCs w:val="32"/>
          <w:lang w:eastAsia="ru-RU"/>
        </w:rPr>
      </w:pPr>
    </w:p>
    <w:p w:rsidR="000E33ED" w:rsidRPr="006D6CC1" w:rsidRDefault="000E33ED" w:rsidP="00A55BFC">
      <w:pPr>
        <w:pStyle w:val="a5"/>
        <w:spacing w:line="360" w:lineRule="auto"/>
        <w:ind w:left="0" w:firstLine="709"/>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 xml:space="preserve">Однако постоянно возрастающие запросы требуют от производителей продукции постоянно повышать их качество. </w:t>
      </w:r>
      <w:r w:rsidR="004B6B45" w:rsidRPr="006D6CC1">
        <w:rPr>
          <w:rFonts w:ascii="Times New Roman" w:eastAsia="Times New Roman" w:hAnsi="Times New Roman" w:cs="Times New Roman"/>
          <w:sz w:val="28"/>
          <w:szCs w:val="32"/>
          <w:lang w:eastAsia="ru-RU"/>
        </w:rPr>
        <w:t xml:space="preserve">Например в телевидении и в кинематографии требуется постоянно повышать качество воспроизведения сцен. </w:t>
      </w:r>
      <w:r w:rsidRPr="006D6CC1">
        <w:rPr>
          <w:rFonts w:ascii="Times New Roman" w:eastAsia="Times New Roman" w:hAnsi="Times New Roman" w:cs="Times New Roman"/>
          <w:sz w:val="28"/>
          <w:szCs w:val="32"/>
          <w:lang w:eastAsia="ru-RU"/>
        </w:rPr>
        <w:t>Одним из способов достижения этого на сегодняшний день является съемка с наземных, надводных и летательных подвижных объектов: самолетов, вертолетов, автомобилей, катеров и операторских кранов.</w:t>
      </w:r>
      <w:r w:rsidR="004B6B45" w:rsidRPr="006D6CC1">
        <w:rPr>
          <w:rFonts w:ascii="Times New Roman" w:eastAsia="Times New Roman" w:hAnsi="Times New Roman" w:cs="Times New Roman"/>
          <w:sz w:val="28"/>
          <w:szCs w:val="32"/>
          <w:lang w:eastAsia="ru-RU"/>
        </w:rPr>
        <w:t xml:space="preserve"> </w:t>
      </w:r>
    </w:p>
    <w:p w:rsidR="00055707" w:rsidRPr="006D6CC1" w:rsidRDefault="004B6B45" w:rsidP="00A55BFC">
      <w:pPr>
        <w:pStyle w:val="a5"/>
        <w:spacing w:line="360" w:lineRule="auto"/>
        <w:ind w:left="0" w:firstLine="567"/>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Поставленные цели решаются гиро</w:t>
      </w:r>
      <w:r w:rsidR="00055707" w:rsidRPr="006D6CC1">
        <w:rPr>
          <w:rFonts w:ascii="Times New Roman" w:eastAsia="Times New Roman" w:hAnsi="Times New Roman" w:cs="Times New Roman"/>
          <w:sz w:val="28"/>
          <w:szCs w:val="32"/>
          <w:lang w:eastAsia="ru-RU"/>
        </w:rPr>
        <w:t xml:space="preserve">скопическими </w:t>
      </w:r>
      <w:r w:rsidRPr="006D6CC1">
        <w:rPr>
          <w:rFonts w:ascii="Times New Roman" w:eastAsia="Times New Roman" w:hAnsi="Times New Roman" w:cs="Times New Roman"/>
          <w:sz w:val="28"/>
          <w:szCs w:val="32"/>
          <w:lang w:eastAsia="ru-RU"/>
        </w:rPr>
        <w:t>стабилизат</w:t>
      </w:r>
      <w:r w:rsidR="00055707" w:rsidRPr="006D6CC1">
        <w:rPr>
          <w:rFonts w:ascii="Times New Roman" w:eastAsia="Times New Roman" w:hAnsi="Times New Roman" w:cs="Times New Roman"/>
          <w:sz w:val="28"/>
          <w:szCs w:val="32"/>
          <w:lang w:eastAsia="ru-RU"/>
        </w:rPr>
        <w:t>ора</w:t>
      </w:r>
      <w:r w:rsidRPr="006D6CC1">
        <w:rPr>
          <w:rFonts w:ascii="Times New Roman" w:eastAsia="Times New Roman" w:hAnsi="Times New Roman" w:cs="Times New Roman"/>
          <w:sz w:val="28"/>
          <w:szCs w:val="32"/>
          <w:lang w:eastAsia="ru-RU"/>
        </w:rPr>
        <w:t>ми</w:t>
      </w:r>
      <w:r w:rsidR="0020376B" w:rsidRPr="006D6CC1">
        <w:rPr>
          <w:rFonts w:ascii="Times New Roman" w:eastAsia="Times New Roman" w:hAnsi="Times New Roman" w:cs="Times New Roman"/>
          <w:sz w:val="28"/>
          <w:szCs w:val="32"/>
          <w:lang w:eastAsia="ru-RU"/>
        </w:rPr>
        <w:t xml:space="preserve"> (ГС)</w:t>
      </w:r>
      <w:r w:rsidRPr="006D6CC1">
        <w:rPr>
          <w:rFonts w:ascii="Times New Roman" w:eastAsia="Times New Roman" w:hAnsi="Times New Roman" w:cs="Times New Roman"/>
          <w:sz w:val="28"/>
          <w:szCs w:val="32"/>
          <w:lang w:eastAsia="ru-RU"/>
        </w:rPr>
        <w:t xml:space="preserve"> для фото- и видеокамер. </w:t>
      </w:r>
    </w:p>
    <w:p w:rsidR="00055707" w:rsidRPr="006D6CC1" w:rsidRDefault="00055707" w:rsidP="00A55BFC">
      <w:pPr>
        <w:pStyle w:val="a5"/>
        <w:spacing w:line="360" w:lineRule="auto"/>
        <w:ind w:left="0" w:firstLine="567"/>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 xml:space="preserve">В </w:t>
      </w:r>
      <w:r w:rsidR="0020376B" w:rsidRPr="006D6CC1">
        <w:rPr>
          <w:rFonts w:ascii="Times New Roman" w:eastAsia="Times New Roman" w:hAnsi="Times New Roman" w:cs="Times New Roman"/>
          <w:sz w:val="28"/>
          <w:szCs w:val="32"/>
          <w:lang w:eastAsia="ru-RU"/>
        </w:rPr>
        <w:t>ГС</w:t>
      </w:r>
      <w:r w:rsidRPr="006D6CC1">
        <w:rPr>
          <w:rFonts w:ascii="Times New Roman" w:eastAsia="Times New Roman" w:hAnsi="Times New Roman" w:cs="Times New Roman"/>
          <w:sz w:val="28"/>
          <w:szCs w:val="32"/>
          <w:lang w:eastAsia="ru-RU"/>
        </w:rPr>
        <w:t xml:space="preserve"> используется свойство гироскопа сохранять неизменным направление вектора кинетического момента в абсолютном пространстве.</w:t>
      </w:r>
    </w:p>
    <w:p w:rsidR="00055707" w:rsidRPr="006D6CC1" w:rsidRDefault="0020376B" w:rsidP="00A55BFC">
      <w:pPr>
        <w:pStyle w:val="a5"/>
        <w:spacing w:line="360" w:lineRule="auto"/>
        <w:ind w:left="0" w:firstLine="567"/>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Они</w:t>
      </w:r>
      <w:r w:rsidR="004B6B45" w:rsidRPr="006D6CC1">
        <w:rPr>
          <w:rFonts w:ascii="Times New Roman" w:eastAsia="Times New Roman" w:hAnsi="Times New Roman" w:cs="Times New Roman"/>
          <w:sz w:val="28"/>
          <w:szCs w:val="32"/>
          <w:lang w:eastAsia="ru-RU"/>
        </w:rPr>
        <w:t xml:space="preserve"> выбираются на основе требуемых </w:t>
      </w:r>
      <w:r w:rsidR="00055707" w:rsidRPr="006D6CC1">
        <w:rPr>
          <w:rFonts w:ascii="Times New Roman" w:eastAsia="Times New Roman" w:hAnsi="Times New Roman" w:cs="Times New Roman"/>
          <w:sz w:val="28"/>
          <w:szCs w:val="32"/>
          <w:lang w:eastAsia="ru-RU"/>
        </w:rPr>
        <w:t>критериев таких, как</w:t>
      </w:r>
      <w:r w:rsidRPr="006D6CC1">
        <w:rPr>
          <w:rFonts w:ascii="Times New Roman" w:eastAsia="Times New Roman" w:hAnsi="Times New Roman" w:cs="Times New Roman"/>
          <w:sz w:val="28"/>
          <w:szCs w:val="32"/>
          <w:lang w:eastAsia="ru-RU"/>
        </w:rPr>
        <w:t>:</w:t>
      </w:r>
    </w:p>
    <w:p w:rsidR="00055707" w:rsidRPr="006D6CC1" w:rsidRDefault="00055707" w:rsidP="00A55BFC">
      <w:pPr>
        <w:pStyle w:val="a5"/>
        <w:numPr>
          <w:ilvl w:val="0"/>
          <w:numId w:val="9"/>
        </w:numPr>
        <w:spacing w:line="360" w:lineRule="auto"/>
        <w:ind w:left="127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режим работы</w:t>
      </w:r>
    </w:p>
    <w:p w:rsidR="00055707" w:rsidRPr="006D6CC1" w:rsidRDefault="00055707" w:rsidP="00A55BFC">
      <w:pPr>
        <w:pStyle w:val="a5"/>
        <w:numPr>
          <w:ilvl w:val="0"/>
          <w:numId w:val="9"/>
        </w:numPr>
        <w:spacing w:line="360" w:lineRule="auto"/>
        <w:ind w:left="127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максимальная ошибка стабилизации</w:t>
      </w:r>
    </w:p>
    <w:p w:rsidR="00055707" w:rsidRPr="006D6CC1" w:rsidRDefault="00055707" w:rsidP="00A55BFC">
      <w:pPr>
        <w:pStyle w:val="a5"/>
        <w:numPr>
          <w:ilvl w:val="0"/>
          <w:numId w:val="9"/>
        </w:numPr>
        <w:spacing w:line="360" w:lineRule="auto"/>
        <w:ind w:left="127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количество координат управления</w:t>
      </w:r>
    </w:p>
    <w:p w:rsidR="00055707" w:rsidRPr="006D6CC1" w:rsidRDefault="00055707" w:rsidP="00A55BFC">
      <w:pPr>
        <w:pStyle w:val="a5"/>
        <w:numPr>
          <w:ilvl w:val="0"/>
          <w:numId w:val="9"/>
        </w:numPr>
        <w:spacing w:line="360" w:lineRule="auto"/>
        <w:ind w:left="127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предельные углы отклонения</w:t>
      </w:r>
    </w:p>
    <w:p w:rsidR="00055707" w:rsidRPr="006D6CC1" w:rsidRDefault="00055707" w:rsidP="00A55BFC">
      <w:pPr>
        <w:pStyle w:val="a5"/>
        <w:numPr>
          <w:ilvl w:val="0"/>
          <w:numId w:val="9"/>
        </w:numPr>
        <w:spacing w:line="360" w:lineRule="auto"/>
        <w:ind w:left="127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максимальная скорость отклонения</w:t>
      </w:r>
    </w:p>
    <w:p w:rsidR="00055707" w:rsidRPr="006D6CC1" w:rsidRDefault="00055707" w:rsidP="00A55BFC">
      <w:pPr>
        <w:pStyle w:val="a5"/>
        <w:numPr>
          <w:ilvl w:val="1"/>
          <w:numId w:val="9"/>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по крену</w:t>
      </w:r>
    </w:p>
    <w:p w:rsidR="00055707" w:rsidRPr="006D6CC1" w:rsidRDefault="00055707" w:rsidP="00A55BFC">
      <w:pPr>
        <w:pStyle w:val="a5"/>
        <w:numPr>
          <w:ilvl w:val="1"/>
          <w:numId w:val="9"/>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по курсу</w:t>
      </w:r>
    </w:p>
    <w:p w:rsidR="00055707" w:rsidRPr="006D6CC1" w:rsidRDefault="00055707" w:rsidP="00A55BFC">
      <w:pPr>
        <w:pStyle w:val="a5"/>
        <w:numPr>
          <w:ilvl w:val="1"/>
          <w:numId w:val="9"/>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по тангажу</w:t>
      </w:r>
    </w:p>
    <w:p w:rsidR="0020376B" w:rsidRPr="006D6CC1" w:rsidRDefault="0020376B" w:rsidP="00A55BFC">
      <w:pPr>
        <w:spacing w:line="360" w:lineRule="auto"/>
        <w:ind w:firstLine="708"/>
        <w:jc w:val="both"/>
        <w:rPr>
          <w:rFonts w:ascii="Times New Roman" w:eastAsia="Times New Roman" w:hAnsi="Times New Roman" w:cs="Times New Roman"/>
          <w:sz w:val="28"/>
          <w:szCs w:val="28"/>
          <w:lang w:eastAsia="ru-RU"/>
        </w:rPr>
      </w:pPr>
      <w:r w:rsidRPr="006D6CC1">
        <w:rPr>
          <w:rFonts w:ascii="Times New Roman" w:eastAsia="Times New Roman" w:hAnsi="Times New Roman" w:cs="Times New Roman"/>
          <w:sz w:val="28"/>
          <w:szCs w:val="28"/>
          <w:lang w:eastAsia="ru-RU"/>
        </w:rPr>
        <w:t xml:space="preserve">Цель </w:t>
      </w:r>
      <w:r w:rsidRPr="006D6CC1">
        <w:rPr>
          <w:rFonts w:ascii="Times New Roman" w:eastAsia="Times New Roman" w:hAnsi="Times New Roman" w:cs="Times New Roman"/>
          <w:sz w:val="28"/>
          <w:szCs w:val="28"/>
          <w:u w:val="single"/>
          <w:lang w:eastAsia="ru-RU"/>
        </w:rPr>
        <w:t>гиростабилизатора</w:t>
      </w:r>
      <w:r w:rsidRPr="006D6CC1">
        <w:rPr>
          <w:rFonts w:ascii="Times New Roman" w:eastAsia="Times New Roman" w:hAnsi="Times New Roman" w:cs="Times New Roman"/>
          <w:sz w:val="28"/>
          <w:szCs w:val="28"/>
          <w:lang w:eastAsia="ru-RU"/>
        </w:rPr>
        <w:t xml:space="preserve"> – стабилизировать </w:t>
      </w:r>
      <w:r w:rsidR="006F51C9" w:rsidRPr="006D6CC1">
        <w:rPr>
          <w:rFonts w:ascii="Times New Roman" w:eastAsia="Times New Roman" w:hAnsi="Times New Roman" w:cs="Times New Roman"/>
          <w:sz w:val="28"/>
          <w:szCs w:val="28"/>
          <w:lang w:eastAsia="ru-RU"/>
        </w:rPr>
        <w:t xml:space="preserve">ОУ – </w:t>
      </w:r>
      <w:r w:rsidRPr="006D6CC1">
        <w:rPr>
          <w:rFonts w:ascii="Times New Roman" w:eastAsia="Times New Roman" w:hAnsi="Times New Roman" w:cs="Times New Roman"/>
          <w:sz w:val="28"/>
          <w:szCs w:val="28"/>
          <w:lang w:eastAsia="ru-RU"/>
        </w:rPr>
        <w:t>объект управления (камеру в нашем случае) в заданной системе координат. Если взять в качестве системы координат прямоугольную декартову, то в зависимости от того, вокруг скольких осей надо стабилизировать положение объекта, ГС делят:</w:t>
      </w:r>
    </w:p>
    <w:p w:rsidR="00C4793E" w:rsidRPr="006D6CC1" w:rsidRDefault="00C4793E" w:rsidP="00616908">
      <w:pPr>
        <w:ind w:firstLine="708"/>
        <w:jc w:val="both"/>
        <w:rPr>
          <w:rFonts w:ascii="Times New Roman" w:eastAsia="Times New Roman" w:hAnsi="Times New Roman" w:cs="Times New Roman"/>
          <w:sz w:val="28"/>
          <w:szCs w:val="28"/>
          <w:lang w:eastAsia="ru-RU"/>
        </w:rPr>
      </w:pPr>
    </w:p>
    <w:p w:rsidR="0020376B" w:rsidRPr="006D6CC1" w:rsidRDefault="0020376B" w:rsidP="00A55BFC">
      <w:pPr>
        <w:pStyle w:val="a5"/>
        <w:numPr>
          <w:ilvl w:val="0"/>
          <w:numId w:val="10"/>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одноосные</w:t>
      </w:r>
    </w:p>
    <w:p w:rsidR="0020376B" w:rsidRPr="006D6CC1" w:rsidRDefault="0020376B" w:rsidP="00A55BFC">
      <w:pPr>
        <w:pStyle w:val="a5"/>
        <w:numPr>
          <w:ilvl w:val="0"/>
          <w:numId w:val="10"/>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двухосные</w:t>
      </w:r>
    </w:p>
    <w:p w:rsidR="0020376B" w:rsidRPr="006D6CC1" w:rsidRDefault="0020376B" w:rsidP="00A55BFC">
      <w:pPr>
        <w:pStyle w:val="a5"/>
        <w:numPr>
          <w:ilvl w:val="0"/>
          <w:numId w:val="10"/>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трехосные</w:t>
      </w:r>
      <w:r w:rsidR="0072119D" w:rsidRPr="006D6CC1">
        <w:rPr>
          <w:rFonts w:ascii="Times New Roman" w:eastAsia="Times New Roman" w:hAnsi="Times New Roman" w:cs="Times New Roman"/>
          <w:sz w:val="28"/>
          <w:szCs w:val="32"/>
          <w:lang w:eastAsia="ru-RU"/>
        </w:rPr>
        <w:t xml:space="preserve"> (пространственные)</w:t>
      </w:r>
    </w:p>
    <w:p w:rsidR="00055707" w:rsidRPr="006D6CC1" w:rsidRDefault="006F51C9" w:rsidP="00A55BFC">
      <w:pPr>
        <w:spacing w:line="360" w:lineRule="auto"/>
        <w:ind w:firstLine="708"/>
        <w:jc w:val="both"/>
        <w:rPr>
          <w:rFonts w:ascii="Times New Roman" w:eastAsia="Times New Roman" w:hAnsi="Times New Roman" w:cs="Times New Roman"/>
          <w:sz w:val="28"/>
          <w:szCs w:val="28"/>
          <w:lang w:eastAsia="ru-RU"/>
        </w:rPr>
      </w:pPr>
      <w:r w:rsidRPr="006D6CC1">
        <w:rPr>
          <w:rFonts w:ascii="Times New Roman" w:eastAsia="Times New Roman" w:hAnsi="Times New Roman" w:cs="Times New Roman"/>
          <w:sz w:val="28"/>
          <w:szCs w:val="28"/>
          <w:u w:val="single"/>
          <w:lang w:eastAsia="ru-RU"/>
        </w:rPr>
        <w:t>Одноосный ГС</w:t>
      </w:r>
      <w:r w:rsidRPr="006D6CC1">
        <w:rPr>
          <w:rFonts w:ascii="Times New Roman" w:eastAsia="Times New Roman" w:hAnsi="Times New Roman" w:cs="Times New Roman"/>
          <w:sz w:val="28"/>
          <w:szCs w:val="28"/>
          <w:lang w:eastAsia="ru-RU"/>
        </w:rPr>
        <w:t xml:space="preserve"> обычно используется для стабилизация оптической оси фотоаппарата относительно какой-либо плоскости, но наиболее распространены двухосные и трехосные ГС.</w:t>
      </w:r>
    </w:p>
    <w:p w:rsidR="006F51C9" w:rsidRPr="006D6CC1" w:rsidRDefault="006F51C9"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Двухосные</w:t>
      </w:r>
      <w:r w:rsidR="00641C8F" w:rsidRPr="006D6CC1">
        <w:rPr>
          <w:rFonts w:ascii="Times New Roman" w:eastAsia="Times New Roman" w:hAnsi="Times New Roman" w:cs="Times New Roman"/>
          <w:sz w:val="28"/>
          <w:szCs w:val="32"/>
          <w:u w:val="single"/>
          <w:lang w:eastAsia="ru-RU"/>
        </w:rPr>
        <w:t xml:space="preserve"> ГС</w:t>
      </w:r>
      <w:r w:rsidRPr="006D6CC1">
        <w:rPr>
          <w:rFonts w:ascii="Times New Roman" w:eastAsia="Times New Roman" w:hAnsi="Times New Roman" w:cs="Times New Roman"/>
          <w:sz w:val="28"/>
          <w:szCs w:val="32"/>
          <w:lang w:eastAsia="ru-RU"/>
        </w:rPr>
        <w:t xml:space="preserve"> стабилизируют положение платформы относительно плоскости горизонта.</w:t>
      </w:r>
    </w:p>
    <w:p w:rsidR="006F51C9" w:rsidRPr="006D6CC1" w:rsidRDefault="006F51C9"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Трехосные ГС</w:t>
      </w:r>
      <w:r w:rsidRPr="006D6CC1">
        <w:rPr>
          <w:rFonts w:ascii="Times New Roman" w:eastAsia="Times New Roman" w:hAnsi="Times New Roman" w:cs="Times New Roman"/>
          <w:sz w:val="28"/>
          <w:szCs w:val="32"/>
          <w:lang w:eastAsia="ru-RU"/>
        </w:rPr>
        <w:t xml:space="preserve"> – пространственная стабилизация ОУ (полезной нагрузки). Могут быть использованы, например, в баллистической ракете, где полезная нагрузка, установленная на платформу, стабилизируется относительно инерциальной стартовой системы координат после старта ракеты.</w:t>
      </w:r>
    </w:p>
    <w:p w:rsidR="006F51C9" w:rsidRPr="006D6CC1" w:rsidRDefault="006F51C9"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Такие ГС по принципу действия делятся на:</w:t>
      </w:r>
    </w:p>
    <w:p w:rsidR="006F51C9" w:rsidRPr="006D6CC1" w:rsidRDefault="006F51C9" w:rsidP="00A55BFC">
      <w:pPr>
        <w:pStyle w:val="a5"/>
        <w:numPr>
          <w:ilvl w:val="0"/>
          <w:numId w:val="11"/>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непосредственные</w:t>
      </w:r>
      <w:r w:rsidRPr="006D6CC1">
        <w:rPr>
          <w:rFonts w:ascii="Times New Roman" w:eastAsia="Times New Roman" w:hAnsi="Times New Roman" w:cs="Times New Roman"/>
          <w:sz w:val="28"/>
          <w:szCs w:val="32"/>
          <w:lang w:eastAsia="ru-RU"/>
        </w:rPr>
        <w:t xml:space="preserve"> (НГ)</w:t>
      </w:r>
      <w:r w:rsidR="00483DD8" w:rsidRPr="006D6CC1">
        <w:rPr>
          <w:rFonts w:ascii="Times New Roman" w:eastAsia="Times New Roman" w:hAnsi="Times New Roman" w:cs="Times New Roman"/>
          <w:sz w:val="28"/>
          <w:szCs w:val="32"/>
          <w:lang w:eastAsia="ru-RU"/>
        </w:rPr>
        <w:t xml:space="preserve"> – для компенсации возмущающего момента используют только гироскопический момент;</w:t>
      </w:r>
    </w:p>
    <w:p w:rsidR="006F51C9" w:rsidRPr="006D6CC1" w:rsidRDefault="006F51C9" w:rsidP="00A55BFC">
      <w:pPr>
        <w:pStyle w:val="a5"/>
        <w:numPr>
          <w:ilvl w:val="0"/>
          <w:numId w:val="11"/>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силовые</w:t>
      </w:r>
      <w:r w:rsidRPr="006D6CC1">
        <w:rPr>
          <w:rFonts w:ascii="Times New Roman" w:eastAsia="Times New Roman" w:hAnsi="Times New Roman" w:cs="Times New Roman"/>
          <w:sz w:val="28"/>
          <w:szCs w:val="32"/>
          <w:lang w:eastAsia="ru-RU"/>
        </w:rPr>
        <w:t xml:space="preserve"> (СГС)</w:t>
      </w:r>
      <w:r w:rsidR="00483DD8" w:rsidRPr="006D6CC1">
        <w:rPr>
          <w:rFonts w:ascii="Times New Roman" w:eastAsia="Times New Roman" w:hAnsi="Times New Roman" w:cs="Times New Roman"/>
          <w:sz w:val="28"/>
          <w:szCs w:val="32"/>
          <w:lang w:eastAsia="ru-RU"/>
        </w:rPr>
        <w:t xml:space="preserve"> – используют гироскопический момент и момент, создаваемого двигателем разгрузки;</w:t>
      </w:r>
    </w:p>
    <w:p w:rsidR="006F51C9" w:rsidRPr="006D6CC1" w:rsidRDefault="006F51C9" w:rsidP="00A55BFC">
      <w:pPr>
        <w:pStyle w:val="a5"/>
        <w:numPr>
          <w:ilvl w:val="0"/>
          <w:numId w:val="11"/>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индикаторно-силовые</w:t>
      </w:r>
      <w:r w:rsidRPr="006D6CC1">
        <w:rPr>
          <w:rFonts w:ascii="Times New Roman" w:eastAsia="Times New Roman" w:hAnsi="Times New Roman" w:cs="Times New Roman"/>
          <w:sz w:val="28"/>
          <w:szCs w:val="32"/>
          <w:lang w:eastAsia="ru-RU"/>
        </w:rPr>
        <w:t xml:space="preserve"> (</w:t>
      </w:r>
      <w:r w:rsidR="00483DD8" w:rsidRPr="006D6CC1">
        <w:rPr>
          <w:rFonts w:ascii="Times New Roman" w:eastAsia="Times New Roman" w:hAnsi="Times New Roman" w:cs="Times New Roman"/>
          <w:sz w:val="28"/>
          <w:szCs w:val="32"/>
          <w:lang w:eastAsia="ru-RU"/>
        </w:rPr>
        <w:t>И</w:t>
      </w:r>
      <w:r w:rsidRPr="006D6CC1">
        <w:rPr>
          <w:rFonts w:ascii="Times New Roman" w:eastAsia="Times New Roman" w:hAnsi="Times New Roman" w:cs="Times New Roman"/>
          <w:sz w:val="28"/>
          <w:szCs w:val="32"/>
          <w:lang w:eastAsia="ru-RU"/>
        </w:rPr>
        <w:t>СГС)</w:t>
      </w:r>
      <w:r w:rsidR="00483DD8" w:rsidRPr="006D6CC1">
        <w:rPr>
          <w:rFonts w:ascii="Times New Roman" w:eastAsia="Times New Roman" w:hAnsi="Times New Roman" w:cs="Times New Roman"/>
          <w:sz w:val="28"/>
          <w:szCs w:val="32"/>
          <w:lang w:eastAsia="ru-RU"/>
        </w:rPr>
        <w:t xml:space="preserve"> – в отличие от СГС, в основном используется момент двигателя разгрузки;</w:t>
      </w:r>
    </w:p>
    <w:p w:rsidR="0020376B" w:rsidRPr="006D6CC1" w:rsidRDefault="006F51C9" w:rsidP="00A55BFC">
      <w:pPr>
        <w:pStyle w:val="a5"/>
        <w:numPr>
          <w:ilvl w:val="0"/>
          <w:numId w:val="11"/>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индикаторные</w:t>
      </w:r>
      <w:r w:rsidR="00483DD8" w:rsidRPr="006D6CC1">
        <w:rPr>
          <w:rFonts w:ascii="Times New Roman" w:eastAsia="Times New Roman" w:hAnsi="Times New Roman" w:cs="Times New Roman"/>
          <w:sz w:val="28"/>
          <w:szCs w:val="32"/>
          <w:lang w:eastAsia="ru-RU"/>
        </w:rPr>
        <w:t xml:space="preserve"> (ИГС) - компенсация возмущающего момента происходит только за счет момента, создаваемого двигателем разгрузки.</w:t>
      </w:r>
    </w:p>
    <w:p w:rsidR="0072119D" w:rsidRPr="006D6CC1" w:rsidRDefault="0072119D"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 xml:space="preserve">Гиростабилизатор вместе с разгрузочным устройством или следящим приводом представляет собой САР. </w:t>
      </w:r>
    </w:p>
    <w:p w:rsidR="00483DD8" w:rsidRPr="006D6CC1" w:rsidRDefault="00483DD8"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Точность гиростабилизатора в основном определяет</w:t>
      </w:r>
      <w:r w:rsidR="0072119D" w:rsidRPr="006D6CC1">
        <w:rPr>
          <w:rFonts w:ascii="Times New Roman" w:eastAsia="Times New Roman" w:hAnsi="Times New Roman" w:cs="Times New Roman"/>
          <w:sz w:val="28"/>
          <w:szCs w:val="32"/>
          <w:lang w:eastAsia="ru-RU"/>
        </w:rPr>
        <w:t>ся средней скоростью отклонения</w:t>
      </w:r>
      <w:r w:rsidRPr="006D6CC1">
        <w:rPr>
          <w:rFonts w:ascii="Times New Roman" w:eastAsia="Times New Roman" w:hAnsi="Times New Roman" w:cs="Times New Roman"/>
          <w:sz w:val="28"/>
          <w:szCs w:val="32"/>
          <w:lang w:eastAsia="ru-RU"/>
        </w:rPr>
        <w:t xml:space="preserve"> оси стабилизации платформы от заданного направления в пространстве, а также амплитудой периодических колебаний оси стабилизации.</w:t>
      </w:r>
    </w:p>
    <w:p w:rsidR="00483DD8" w:rsidRPr="006D6CC1" w:rsidRDefault="00483DD8" w:rsidP="00A55BFC">
      <w:p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Средняя скорость отклонения оси стабилизации платформы гиростабилизатора</w:t>
      </w:r>
      <w:r w:rsidR="0072119D" w:rsidRPr="006D6CC1">
        <w:rPr>
          <w:rFonts w:ascii="Times New Roman" w:eastAsia="Times New Roman" w:hAnsi="Times New Roman" w:cs="Times New Roman"/>
          <w:sz w:val="28"/>
          <w:szCs w:val="32"/>
          <w:lang w:eastAsia="ru-RU"/>
        </w:rPr>
        <w:t xml:space="preserve"> (</w:t>
      </w:r>
      <w:r w:rsidR="0072119D" w:rsidRPr="006D6CC1">
        <w:rPr>
          <w:rFonts w:ascii="Times New Roman" w:eastAsia="Times New Roman" w:hAnsi="Times New Roman" w:cs="Times New Roman"/>
          <w:sz w:val="28"/>
          <w:szCs w:val="32"/>
          <w:u w:val="single"/>
          <w:lang w:eastAsia="ru-RU"/>
        </w:rPr>
        <w:t>собственная скорость</w:t>
      </w:r>
      <w:r w:rsidRPr="006D6CC1">
        <w:rPr>
          <w:rFonts w:ascii="Times New Roman" w:eastAsia="Times New Roman" w:hAnsi="Times New Roman" w:cs="Times New Roman"/>
          <w:sz w:val="28"/>
          <w:szCs w:val="32"/>
          <w:u w:val="single"/>
          <w:lang w:eastAsia="ru-RU"/>
        </w:rPr>
        <w:t xml:space="preserve"> прецессии</w:t>
      </w:r>
      <w:r w:rsidRPr="006D6CC1">
        <w:rPr>
          <w:rFonts w:ascii="Times New Roman" w:eastAsia="Times New Roman" w:hAnsi="Times New Roman" w:cs="Times New Roman"/>
          <w:sz w:val="28"/>
          <w:szCs w:val="32"/>
          <w:lang w:eastAsia="ru-RU"/>
        </w:rPr>
        <w:t xml:space="preserve"> </w:t>
      </w:r>
      <w:r w:rsidR="0072119D" w:rsidRPr="006D6CC1">
        <w:rPr>
          <w:rFonts w:ascii="Times New Roman" w:eastAsia="Times New Roman" w:hAnsi="Times New Roman" w:cs="Times New Roman"/>
          <w:sz w:val="28"/>
          <w:szCs w:val="32"/>
          <w:lang w:eastAsia="ru-RU"/>
        </w:rPr>
        <w:t xml:space="preserve">(ССП) </w:t>
      </w:r>
      <w:r w:rsidRPr="006D6CC1">
        <w:rPr>
          <w:rFonts w:ascii="Times New Roman" w:eastAsia="Times New Roman" w:hAnsi="Times New Roman" w:cs="Times New Roman"/>
          <w:sz w:val="28"/>
          <w:szCs w:val="32"/>
          <w:lang w:eastAsia="ru-RU"/>
        </w:rPr>
        <w:t>платформы гиростабилизатора</w:t>
      </w:r>
      <w:r w:rsidR="0072119D" w:rsidRPr="006D6CC1">
        <w:rPr>
          <w:rFonts w:ascii="Times New Roman" w:eastAsia="Times New Roman" w:hAnsi="Times New Roman" w:cs="Times New Roman"/>
          <w:sz w:val="28"/>
          <w:szCs w:val="32"/>
          <w:lang w:eastAsia="ru-RU"/>
        </w:rPr>
        <w:t>)</w:t>
      </w:r>
      <w:r w:rsidRPr="006D6CC1">
        <w:rPr>
          <w:rFonts w:ascii="Times New Roman" w:eastAsia="Times New Roman" w:hAnsi="Times New Roman" w:cs="Times New Roman"/>
          <w:sz w:val="28"/>
          <w:szCs w:val="32"/>
          <w:lang w:eastAsia="ru-RU"/>
        </w:rPr>
        <w:t xml:space="preserve"> является главной его характеристикой.</w:t>
      </w:r>
    </w:p>
    <w:p w:rsidR="0072119D" w:rsidRPr="006D6CC1" w:rsidRDefault="0072119D"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ССП платформы ГС возникает вследствие действия на гироскопы возмущающих моментов. Величина ССП и амплитуда угловых колебаний платформы ГС зависят от типа и параметров разгрузочных устройств, гироскопов, а также от характера и величины возмущающих моментов.</w:t>
      </w:r>
    </w:p>
    <w:p w:rsidR="0072119D" w:rsidRPr="006D6CC1" w:rsidRDefault="0072119D"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Величина и характер возмущающих моментов, действующих на платформу ГС, определяются условиями эксплуатации: амплитудой и частотой угловых колебаний, величиной и характером перегрузок, возникающих при движении объекта, на котором установлен ГС, интенсивностью вибраций точек крепления корпуса ГС и др.</w:t>
      </w:r>
    </w:p>
    <w:p w:rsidR="002B0C4E" w:rsidRDefault="002B0C4E" w:rsidP="00A55BFC">
      <w:pPr>
        <w:spacing w:line="360" w:lineRule="auto"/>
        <w:ind w:firstLine="708"/>
        <w:jc w:val="both"/>
        <w:rPr>
          <w:rFonts w:ascii="Times New Roman" w:eastAsia="Times New Roman" w:hAnsi="Times New Roman" w:cs="Times New Roman"/>
          <w:sz w:val="28"/>
          <w:szCs w:val="32"/>
          <w:lang w:eastAsia="ru-RU"/>
        </w:rPr>
      </w:pPr>
    </w:p>
    <w:p w:rsidR="00A71CDA" w:rsidRPr="006D6CC1" w:rsidRDefault="00A71CDA" w:rsidP="00CB7391">
      <w:pPr>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br w:type="page"/>
      </w:r>
    </w:p>
    <w:p w:rsidR="00174645" w:rsidRPr="006D6CC1" w:rsidRDefault="00174645" w:rsidP="00A55BFC">
      <w:pPr>
        <w:pStyle w:val="a5"/>
        <w:numPr>
          <w:ilvl w:val="1"/>
          <w:numId w:val="7"/>
        </w:numPr>
        <w:spacing w:line="360" w:lineRule="auto"/>
        <w:ind w:left="426" w:firstLine="283"/>
        <w:jc w:val="both"/>
        <w:rPr>
          <w:rFonts w:ascii="Times New Roman" w:hAnsi="Times New Roman" w:cs="Times New Roman"/>
          <w:b/>
          <w:sz w:val="32"/>
          <w:lang w:eastAsia="ru-RU"/>
        </w:rPr>
      </w:pPr>
      <w:r w:rsidRPr="006D6CC1">
        <w:rPr>
          <w:rFonts w:ascii="Times New Roman" w:hAnsi="Times New Roman" w:cs="Times New Roman"/>
          <w:b/>
          <w:sz w:val="32"/>
          <w:lang w:eastAsia="ru-RU"/>
        </w:rPr>
        <w:t>Гироскопические вертикали</w:t>
      </w:r>
    </w:p>
    <w:p w:rsidR="00641C8F" w:rsidRPr="006D6CC1" w:rsidRDefault="00641C8F" w:rsidP="00A55BFC">
      <w:pPr>
        <w:pStyle w:val="Textbody"/>
        <w:spacing w:line="360" w:lineRule="auto"/>
        <w:ind w:firstLine="720"/>
        <w:jc w:val="both"/>
        <w:rPr>
          <w:sz w:val="28"/>
        </w:rPr>
      </w:pPr>
      <w:r w:rsidRPr="006D6CC1">
        <w:rPr>
          <w:sz w:val="28"/>
        </w:rPr>
        <w:t xml:space="preserve">Гироскопические вертикали (гировертикали) необходимы для определения направления </w:t>
      </w:r>
      <w:r w:rsidRPr="006D6CC1">
        <w:rPr>
          <w:sz w:val="28"/>
          <w:u w:val="single"/>
        </w:rPr>
        <w:t>истинной вертикали</w:t>
      </w:r>
      <w:r w:rsidRPr="006D6CC1">
        <w:rPr>
          <w:sz w:val="28"/>
        </w:rPr>
        <w:t xml:space="preserve"> (направления силы земного притяжения в данной точке земной поверхности) на движущихся объектах.</w:t>
      </w:r>
    </w:p>
    <w:p w:rsidR="00641C8F" w:rsidRPr="006D6CC1" w:rsidRDefault="00641C8F" w:rsidP="00A55BFC">
      <w:pPr>
        <w:pStyle w:val="Textbody"/>
        <w:spacing w:line="360" w:lineRule="auto"/>
        <w:jc w:val="both"/>
      </w:pPr>
      <w:r w:rsidRPr="006D6CC1">
        <w:rPr>
          <w:sz w:val="28"/>
        </w:rPr>
        <w:t xml:space="preserve">   </w:t>
      </w:r>
      <w:r w:rsidRPr="006D6CC1">
        <w:rPr>
          <w:sz w:val="28"/>
        </w:rPr>
        <w:tab/>
        <w:t xml:space="preserve">Являясь одним из приборов системы ориентации подвижного объекта, они применяются как датчики углов крена и тангажа транспортного </w:t>
      </w:r>
      <w:r w:rsidR="002A738F" w:rsidRPr="006D6CC1">
        <w:rPr>
          <w:sz w:val="28"/>
        </w:rPr>
        <w:t>средства</w:t>
      </w:r>
      <w:r w:rsidRPr="006D6CC1">
        <w:rPr>
          <w:sz w:val="28"/>
        </w:rPr>
        <w:t xml:space="preserve"> (ТС) (или датчики аналогичных углов на ЛА).</w:t>
      </w:r>
    </w:p>
    <w:p w:rsidR="00641C8F" w:rsidRPr="006D6CC1" w:rsidRDefault="00641C8F" w:rsidP="00A55BFC">
      <w:pPr>
        <w:pStyle w:val="21"/>
      </w:pPr>
      <w:r w:rsidRPr="006D6CC1">
        <w:t xml:space="preserve">     </w:t>
      </w:r>
      <w:r w:rsidRPr="006D6CC1">
        <w:tab/>
        <w:t xml:space="preserve">Снимаемые с измерительных осей </w:t>
      </w:r>
      <w:r w:rsidR="000D0A1C" w:rsidRPr="006D6CC1">
        <w:t xml:space="preserve">ДУ </w:t>
      </w:r>
      <w:r w:rsidRPr="006D6CC1">
        <w:t xml:space="preserve">прибора электрические сигналы используются в пилотажных, навигационных, радиолокационных системах, </w:t>
      </w:r>
      <w:r w:rsidR="000D0A1C" w:rsidRPr="006D6CC1">
        <w:t xml:space="preserve">для ориентирования в </w:t>
      </w:r>
      <w:r w:rsidRPr="006D6CC1">
        <w:t>визуальных указателях</w:t>
      </w:r>
      <w:r w:rsidR="000D0A1C" w:rsidRPr="006D6CC1">
        <w:t xml:space="preserve"> </w:t>
      </w:r>
      <w:r w:rsidRPr="006D6CC1">
        <w:t>и т.п.</w:t>
      </w:r>
    </w:p>
    <w:p w:rsidR="000D0A1C" w:rsidRPr="006D6CC1" w:rsidRDefault="000D0A1C" w:rsidP="00A55BFC">
      <w:pPr>
        <w:spacing w:line="360" w:lineRule="auto"/>
        <w:ind w:left="426"/>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pStyle w:val="a5"/>
        <w:numPr>
          <w:ilvl w:val="0"/>
          <w:numId w:val="7"/>
        </w:numPr>
        <w:tabs>
          <w:tab w:val="left" w:pos="7114"/>
        </w:tabs>
        <w:spacing w:line="360" w:lineRule="auto"/>
        <w:jc w:val="both"/>
        <w:rPr>
          <w:rFonts w:ascii="Times New Roman" w:hAnsi="Times New Roman" w:cs="Times New Roman"/>
          <w:b/>
          <w:sz w:val="36"/>
          <w:lang w:eastAsia="ru-RU"/>
        </w:rPr>
      </w:pPr>
      <w:bookmarkStart w:id="0" w:name="_GoBack"/>
      <w:bookmarkEnd w:id="0"/>
      <w:r w:rsidRPr="006D6CC1">
        <w:rPr>
          <w:rFonts w:ascii="Times New Roman" w:hAnsi="Times New Roman" w:cs="Times New Roman"/>
          <w:b/>
          <w:sz w:val="36"/>
          <w:lang w:eastAsia="ru-RU"/>
        </w:rPr>
        <w:t>Принцип действия прибора</w:t>
      </w:r>
    </w:p>
    <w:p w:rsidR="00F817B4" w:rsidRPr="006D6CC1" w:rsidRDefault="00F817B4" w:rsidP="00A55BFC">
      <w:pPr>
        <w:pStyle w:val="Textbody"/>
        <w:spacing w:line="360" w:lineRule="auto"/>
        <w:ind w:firstLine="709"/>
        <w:jc w:val="both"/>
        <w:rPr>
          <w:sz w:val="28"/>
        </w:rPr>
      </w:pPr>
      <w:r w:rsidRPr="006D6CC1">
        <w:rPr>
          <w:sz w:val="28"/>
        </w:rPr>
        <w:t xml:space="preserve">Гировертикаль (ГВ) на базе двухосного ИГС с чувствительным элементом (ЧЭ) </w:t>
      </w:r>
      <w:r w:rsidR="00512E34" w:rsidRPr="006D6CC1">
        <w:rPr>
          <w:sz w:val="28"/>
        </w:rPr>
        <w:t>бескарданным трехстепенном</w:t>
      </w:r>
      <w:r w:rsidRPr="006D6CC1">
        <w:rPr>
          <w:sz w:val="28"/>
        </w:rPr>
        <w:t xml:space="preserve"> управляемом гироскопе (БГТУ)</w:t>
      </w:r>
      <w:r w:rsidR="00512E34" w:rsidRPr="006D6CC1">
        <w:rPr>
          <w:sz w:val="28"/>
        </w:rPr>
        <w:t>.</w:t>
      </w:r>
    </w:p>
    <w:p w:rsidR="00F817B4" w:rsidRPr="006D6CC1" w:rsidRDefault="00F817B4" w:rsidP="00A55BFC">
      <w:pPr>
        <w:pStyle w:val="Textbody"/>
        <w:spacing w:line="360" w:lineRule="auto"/>
        <w:ind w:firstLine="709"/>
        <w:jc w:val="both"/>
      </w:pPr>
      <w:r w:rsidRPr="006D6CC1">
        <w:rPr>
          <w:sz w:val="28"/>
        </w:rPr>
        <w:t>Так как предусматривается использование прибора в режимах угловой стабилизации платформы и измерения углового положения подвижного объекта, ось вращения ротора БГТУ необходимо установить перпендикулярно плоскости платформы, жестко связав с ней корпус БГТУ.</w:t>
      </w:r>
    </w:p>
    <w:p w:rsidR="00F817B4" w:rsidRPr="006D6CC1" w:rsidRDefault="00F817B4" w:rsidP="00A55BFC">
      <w:pPr>
        <w:pStyle w:val="Standard"/>
        <w:spacing w:line="360" w:lineRule="auto"/>
        <w:jc w:val="both"/>
      </w:pPr>
      <w:r w:rsidRPr="006D6CC1">
        <w:rPr>
          <w:sz w:val="28"/>
        </w:rPr>
        <w:t xml:space="preserve"> </w:t>
      </w:r>
      <w:r w:rsidRPr="006D6CC1">
        <w:rPr>
          <w:sz w:val="28"/>
        </w:rPr>
        <w:tab/>
        <w:t xml:space="preserve">БГТУ имеет три степени свободы и (по свойству 3х степенного гироскопа) не оказывает силового влияния на платформу, т.е. является как бы индикатором, определяющим положение платформы по оси стабилизации. Оси </w:t>
      </w:r>
      <w:r w:rsidR="00BE2497" w:rsidRPr="006D6CC1">
        <w:rPr>
          <w:i/>
          <w:sz w:val="28"/>
        </w:rPr>
        <w:t>О</w:t>
      </w:r>
      <w:r w:rsidR="00BE2497" w:rsidRPr="006D6CC1">
        <w:rPr>
          <w:i/>
          <w:sz w:val="28"/>
          <w:lang w:val="en-US"/>
        </w:rPr>
        <w:t>Y</w:t>
      </w:r>
      <w:r w:rsidRPr="006D6CC1">
        <w:rPr>
          <w:sz w:val="28"/>
        </w:rPr>
        <w:t xml:space="preserve"> - внутренней </w:t>
      </w:r>
      <w:r w:rsidR="00BE2497" w:rsidRPr="006D6CC1">
        <w:rPr>
          <w:sz w:val="28"/>
        </w:rPr>
        <w:t xml:space="preserve">(связанные с платформой) </w:t>
      </w:r>
      <w:r w:rsidRPr="006D6CC1">
        <w:rPr>
          <w:sz w:val="28"/>
        </w:rPr>
        <w:t xml:space="preserve">и </w:t>
      </w:r>
      <w:r w:rsidR="00BE2497" w:rsidRPr="006D6CC1">
        <w:rPr>
          <w:i/>
          <w:sz w:val="28"/>
        </w:rPr>
        <w:t>ОХ</w:t>
      </w:r>
      <w:r w:rsidRPr="006D6CC1">
        <w:rPr>
          <w:sz w:val="28"/>
        </w:rPr>
        <w:t xml:space="preserve"> </w:t>
      </w:r>
      <w:r w:rsidR="00BE2497" w:rsidRPr="006D6CC1">
        <w:rPr>
          <w:sz w:val="28"/>
        </w:rPr>
        <w:t>–</w:t>
      </w:r>
      <w:r w:rsidRPr="006D6CC1">
        <w:rPr>
          <w:sz w:val="28"/>
        </w:rPr>
        <w:t xml:space="preserve"> наружной</w:t>
      </w:r>
      <w:r w:rsidR="00BE2497" w:rsidRPr="006D6CC1">
        <w:rPr>
          <w:sz w:val="28"/>
        </w:rPr>
        <w:t xml:space="preserve"> (</w:t>
      </w:r>
      <w:r w:rsidRPr="006D6CC1">
        <w:rPr>
          <w:sz w:val="28"/>
        </w:rPr>
        <w:t>связанные с наружной рамой карданова подвеса</w:t>
      </w:r>
      <w:r w:rsidR="00BE2497" w:rsidRPr="006D6CC1">
        <w:rPr>
          <w:sz w:val="28"/>
        </w:rPr>
        <w:t>)</w:t>
      </w:r>
      <w:r w:rsidRPr="006D6CC1">
        <w:rPr>
          <w:sz w:val="28"/>
        </w:rPr>
        <w:t>, являются осями стабилизации.</w:t>
      </w:r>
    </w:p>
    <w:p w:rsidR="00F817B4" w:rsidRPr="006D6CC1" w:rsidRDefault="00F817B4" w:rsidP="00A55BFC">
      <w:pPr>
        <w:pStyle w:val="21"/>
      </w:pPr>
      <w:r w:rsidRPr="006D6CC1">
        <w:tab/>
        <w:t xml:space="preserve">Будем рассматривать работу прибора по одному каналу – по оси платформы </w:t>
      </w:r>
      <w:r w:rsidR="00BE2497" w:rsidRPr="006D6CC1">
        <w:rPr>
          <w:i/>
        </w:rPr>
        <w:t>О</w:t>
      </w:r>
      <w:r w:rsidR="00BE2497" w:rsidRPr="006D6CC1">
        <w:rPr>
          <w:i/>
          <w:lang w:val="en-US"/>
        </w:rPr>
        <w:t>Y</w:t>
      </w:r>
      <w:r w:rsidRPr="006D6CC1">
        <w:t>, подразумевая, что стабилизация и управление по другой оси – оси наружной рамы</w:t>
      </w:r>
      <w:r w:rsidR="00BE2497" w:rsidRPr="006D6CC1">
        <w:t xml:space="preserve"> </w:t>
      </w:r>
      <w:r w:rsidR="00BE2497" w:rsidRPr="006D6CC1">
        <w:rPr>
          <w:i/>
        </w:rPr>
        <w:t>ОХ</w:t>
      </w:r>
      <w:r w:rsidRPr="006D6CC1">
        <w:t>, осуществляется аналогичным образом.</w:t>
      </w:r>
    </w:p>
    <w:p w:rsidR="00F817B4" w:rsidRPr="006D6CC1" w:rsidRDefault="00F817B4" w:rsidP="00A55BFC">
      <w:pPr>
        <w:pStyle w:val="Standard"/>
        <w:spacing w:line="360" w:lineRule="auto"/>
        <w:jc w:val="both"/>
      </w:pPr>
      <w:r w:rsidRPr="006D6CC1">
        <w:rPr>
          <w:sz w:val="28"/>
        </w:rPr>
        <w:t xml:space="preserve"> </w:t>
      </w:r>
      <w:r w:rsidRPr="006D6CC1">
        <w:rPr>
          <w:sz w:val="28"/>
        </w:rPr>
        <w:tab/>
        <w:t xml:space="preserve">При действии внешнего момента, платформа отклоняется на угол  </w:t>
      </w:r>
      <w:r w:rsidR="00BE2497" w:rsidRPr="006D6CC1">
        <w:rPr>
          <w:sz w:val="28"/>
        </w:rPr>
        <w:sym w:font="Symbol" w:char="F067"/>
      </w:r>
      <w:r w:rsidRPr="006D6CC1">
        <w:rPr>
          <w:sz w:val="28"/>
          <w:vertAlign w:val="subscript"/>
        </w:rPr>
        <w:t>П</w:t>
      </w:r>
      <w:r w:rsidRPr="006D6CC1">
        <w:rPr>
          <w:sz w:val="28"/>
        </w:rPr>
        <w:t xml:space="preserve">. </w:t>
      </w:r>
      <w:r w:rsidR="00AC546C" w:rsidRPr="006D6CC1">
        <w:rPr>
          <w:sz w:val="28"/>
          <w:lang w:eastAsia="ru-RU"/>
        </w:rPr>
        <w:t>С</w:t>
      </w:r>
      <w:r w:rsidRPr="006D6CC1">
        <w:rPr>
          <w:sz w:val="28"/>
        </w:rPr>
        <w:t xml:space="preserve">  ДУ</w:t>
      </w:r>
      <w:r w:rsidR="00E042B7" w:rsidRPr="006D6CC1">
        <w:rPr>
          <w:sz w:val="28"/>
          <w:vertAlign w:val="subscript"/>
        </w:rPr>
        <w:t>β</w:t>
      </w:r>
      <w:r w:rsidRPr="006D6CC1">
        <w:rPr>
          <w:sz w:val="28"/>
        </w:rPr>
        <w:t xml:space="preserve">  снимается сигнал рассогласования платформы и гироскопа (</w:t>
      </w:r>
      <w:r w:rsidR="00BE2497" w:rsidRPr="006D6CC1">
        <w:rPr>
          <w:sz w:val="28"/>
        </w:rPr>
        <w:sym w:font="Symbol" w:char="F067"/>
      </w:r>
      <w:r w:rsidRPr="006D6CC1">
        <w:rPr>
          <w:sz w:val="28"/>
          <w:vertAlign w:val="subscript"/>
        </w:rPr>
        <w:t>П</w:t>
      </w:r>
      <w:r w:rsidRPr="006D6CC1">
        <w:rPr>
          <w:sz w:val="28"/>
        </w:rPr>
        <w:t>-</w:t>
      </w:r>
      <w:r w:rsidR="00E042B7" w:rsidRPr="006D6CC1">
        <w:rPr>
          <w:sz w:val="28"/>
          <w:lang w:val="en-US"/>
        </w:rPr>
        <w:t>β</w:t>
      </w:r>
      <w:r w:rsidRPr="006D6CC1">
        <w:rPr>
          <w:sz w:val="28"/>
          <w:vertAlign w:val="subscript"/>
        </w:rPr>
        <w:t>Г</w:t>
      </w:r>
      <w:r w:rsidRPr="006D6CC1">
        <w:rPr>
          <w:sz w:val="28"/>
        </w:rPr>
        <w:t>)  и поступает через усилитель  на Д</w:t>
      </w:r>
      <w:r w:rsidR="00BE2497" w:rsidRPr="006D6CC1">
        <w:rPr>
          <w:sz w:val="28"/>
        </w:rPr>
        <w:t>М</w:t>
      </w:r>
      <w:r w:rsidR="00BE2497" w:rsidRPr="006D6CC1">
        <w:rPr>
          <w:sz w:val="28"/>
          <w:vertAlign w:val="subscript"/>
        </w:rPr>
        <w:sym w:font="Symbol" w:char="F071"/>
      </w:r>
      <w:r w:rsidRPr="006D6CC1">
        <w:rPr>
          <w:sz w:val="28"/>
        </w:rPr>
        <w:t xml:space="preserve">. </w:t>
      </w:r>
      <w:r w:rsidR="00EF7C6D" w:rsidRPr="006D6CC1">
        <w:rPr>
          <w:sz w:val="28"/>
        </w:rPr>
        <w:t xml:space="preserve">Ротор </w:t>
      </w:r>
      <w:r w:rsidR="00BE2497" w:rsidRPr="006D6CC1">
        <w:rPr>
          <w:sz w:val="28"/>
        </w:rPr>
        <w:t>ДМ</w:t>
      </w:r>
      <w:r w:rsidR="00BE2497" w:rsidRPr="006D6CC1">
        <w:rPr>
          <w:sz w:val="28"/>
          <w:vertAlign w:val="subscript"/>
        </w:rPr>
        <w:sym w:font="Symbol" w:char="F071"/>
      </w:r>
      <w:r w:rsidRPr="006D6CC1">
        <w:rPr>
          <w:sz w:val="28"/>
        </w:rPr>
        <w:t xml:space="preserve"> жестко связан с осью гиростабилизируемой платформы – </w:t>
      </w:r>
      <w:r w:rsidR="00E042B7" w:rsidRPr="006D6CC1">
        <w:rPr>
          <w:i/>
          <w:sz w:val="28"/>
        </w:rPr>
        <w:t>О</w:t>
      </w:r>
      <w:r w:rsidR="00E042B7" w:rsidRPr="006D6CC1">
        <w:rPr>
          <w:i/>
          <w:sz w:val="28"/>
          <w:lang w:val="en-US"/>
        </w:rPr>
        <w:t>Y</w:t>
      </w:r>
      <w:r w:rsidRPr="006D6CC1">
        <w:rPr>
          <w:sz w:val="28"/>
        </w:rPr>
        <w:t>, а статор с наружной рамой карданова подвеса. Он формирует момент, равный по модулю и противоположный по направлению внешнему моменту.</w:t>
      </w:r>
      <w:r w:rsidRPr="006D6CC1">
        <w:t xml:space="preserve"> </w:t>
      </w:r>
      <w:r w:rsidRPr="006D6CC1">
        <w:rPr>
          <w:sz w:val="28"/>
        </w:rPr>
        <w:t>Аналогично происходит стабилизация по оси наружной рамы.</w:t>
      </w:r>
    </w:p>
    <w:p w:rsidR="00F817B4" w:rsidRPr="006D6CC1" w:rsidRDefault="00F817B4" w:rsidP="00A55BFC">
      <w:pPr>
        <w:pStyle w:val="Standard"/>
        <w:spacing w:line="360" w:lineRule="auto"/>
        <w:ind w:firstLine="720"/>
        <w:jc w:val="both"/>
      </w:pPr>
      <w:r w:rsidRPr="006D6CC1">
        <w:rPr>
          <w:sz w:val="28"/>
        </w:rPr>
        <w:t>Сигнал, пропорциональный углам отклонения, снимается при помощи датчиков углов ДУ</w:t>
      </w:r>
      <w:r w:rsidR="00E042B7" w:rsidRPr="006D6CC1">
        <w:rPr>
          <w:sz w:val="28"/>
          <w:vertAlign w:val="subscript"/>
        </w:rPr>
        <w:sym w:font="Symbol" w:char="F071"/>
      </w:r>
      <w:r w:rsidRPr="006D6CC1">
        <w:rPr>
          <w:sz w:val="28"/>
        </w:rPr>
        <w:t xml:space="preserve"> и ДУ</w:t>
      </w:r>
      <w:r w:rsidR="00EF7C6D" w:rsidRPr="006D6CC1">
        <w:rPr>
          <w:sz w:val="28"/>
          <w:vertAlign w:val="subscript"/>
          <w:lang w:val="en-US"/>
        </w:rPr>
        <w:t>α</w:t>
      </w:r>
      <w:r w:rsidRPr="006D6CC1">
        <w:rPr>
          <w:sz w:val="28"/>
        </w:rPr>
        <w:t>. Ротор ДУ</w:t>
      </w:r>
      <w:r w:rsidR="00E042B7" w:rsidRPr="006D6CC1">
        <w:rPr>
          <w:sz w:val="28"/>
          <w:vertAlign w:val="subscript"/>
          <w:lang w:val="en-US"/>
        </w:rPr>
        <w:sym w:font="Symbol" w:char="F071"/>
      </w:r>
      <w:r w:rsidRPr="006D6CC1">
        <w:rPr>
          <w:sz w:val="28"/>
        </w:rPr>
        <w:t xml:space="preserve">  связан с осью платформы – </w:t>
      </w:r>
      <w:r w:rsidR="00E042B7" w:rsidRPr="006D6CC1">
        <w:rPr>
          <w:i/>
          <w:sz w:val="28"/>
        </w:rPr>
        <w:t>О</w:t>
      </w:r>
      <w:r w:rsidR="00E042B7" w:rsidRPr="006D6CC1">
        <w:rPr>
          <w:i/>
          <w:sz w:val="28"/>
          <w:lang w:val="en-US"/>
        </w:rPr>
        <w:t>Y</w:t>
      </w:r>
      <w:r w:rsidRPr="006D6CC1">
        <w:rPr>
          <w:sz w:val="28"/>
        </w:rPr>
        <w:t>, а статор - с наружной рамой карданова подвеса. Ротор ДУ</w:t>
      </w:r>
      <w:r w:rsidR="00EF7C6D" w:rsidRPr="006D6CC1">
        <w:rPr>
          <w:sz w:val="28"/>
          <w:vertAlign w:val="subscript"/>
          <w:lang w:val="en-US"/>
        </w:rPr>
        <w:t>α</w:t>
      </w:r>
      <w:r w:rsidRPr="006D6CC1">
        <w:rPr>
          <w:sz w:val="28"/>
        </w:rPr>
        <w:t xml:space="preserve"> связан с осью наружной рамы карданова подвеса, а статор жестко закреплен на корпусе.</w:t>
      </w:r>
    </w:p>
    <w:p w:rsidR="00F817B4" w:rsidRPr="006D6CC1" w:rsidRDefault="00F817B4" w:rsidP="00A55BFC">
      <w:pPr>
        <w:pStyle w:val="Standard"/>
        <w:spacing w:line="360" w:lineRule="auto"/>
        <w:jc w:val="both"/>
      </w:pPr>
      <w:r w:rsidRPr="006D6CC1">
        <w:rPr>
          <w:sz w:val="28"/>
        </w:rPr>
        <w:t xml:space="preserve"> </w:t>
      </w:r>
      <w:r w:rsidRPr="006D6CC1">
        <w:rPr>
          <w:sz w:val="28"/>
        </w:rPr>
        <w:tab/>
        <w:t xml:space="preserve">В качестве маятникового </w:t>
      </w:r>
      <w:r w:rsidR="00EF7C6D" w:rsidRPr="006D6CC1">
        <w:rPr>
          <w:sz w:val="28"/>
        </w:rPr>
        <w:t>ЧЭ</w:t>
      </w:r>
      <w:r w:rsidRPr="006D6CC1">
        <w:rPr>
          <w:sz w:val="28"/>
        </w:rPr>
        <w:t xml:space="preserve"> коррекции, устанавливае</w:t>
      </w:r>
      <w:r w:rsidR="00EF7C6D" w:rsidRPr="006D6CC1">
        <w:rPr>
          <w:sz w:val="28"/>
        </w:rPr>
        <w:t>мого на платформе, используются акселерометры А</w:t>
      </w:r>
      <w:r w:rsidR="00EF7C6D" w:rsidRPr="006D6CC1">
        <w:rPr>
          <w:sz w:val="28"/>
          <w:vertAlign w:val="subscript"/>
        </w:rPr>
        <w:t>α</w:t>
      </w:r>
      <w:r w:rsidR="00EF7C6D" w:rsidRPr="006D6CC1">
        <w:rPr>
          <w:sz w:val="28"/>
        </w:rPr>
        <w:t xml:space="preserve"> и А</w:t>
      </w:r>
      <w:r w:rsidR="00EF7C6D" w:rsidRPr="006D6CC1">
        <w:rPr>
          <w:sz w:val="28"/>
          <w:vertAlign w:val="subscript"/>
        </w:rPr>
        <w:t>β</w:t>
      </w:r>
      <w:r w:rsidRPr="006D6CC1">
        <w:rPr>
          <w:sz w:val="28"/>
        </w:rPr>
        <w:t>.  Они электрически связаны с коррекционными датчиками моментов ДМ</w:t>
      </w:r>
      <w:r w:rsidRPr="006D6CC1">
        <w:rPr>
          <w:sz w:val="28"/>
          <w:vertAlign w:val="subscript"/>
        </w:rPr>
        <w:t></w:t>
      </w:r>
      <w:r w:rsidRPr="006D6CC1">
        <w:rPr>
          <w:sz w:val="28"/>
        </w:rPr>
        <w:t xml:space="preserve"> и ДМ</w:t>
      </w:r>
      <w:r w:rsidRPr="006D6CC1">
        <w:rPr>
          <w:sz w:val="28"/>
          <w:vertAlign w:val="subscript"/>
        </w:rPr>
        <w:t></w:t>
      </w:r>
      <w:r w:rsidRPr="006D6CC1">
        <w:rPr>
          <w:sz w:val="28"/>
        </w:rPr>
        <w:t xml:space="preserve"> соответственно. Если ось </w:t>
      </w:r>
      <w:r w:rsidR="00AC546C" w:rsidRPr="006D6CC1">
        <w:rPr>
          <w:i/>
          <w:sz w:val="28"/>
          <w:lang w:val="en-US"/>
        </w:rPr>
        <w:t>O</w:t>
      </w:r>
      <w:r w:rsidRPr="006D6CC1">
        <w:rPr>
          <w:i/>
          <w:sz w:val="28"/>
          <w:lang w:val="en-US"/>
        </w:rPr>
        <w:t>Z</w:t>
      </w:r>
      <w:r w:rsidRPr="006D6CC1">
        <w:rPr>
          <w:sz w:val="28"/>
        </w:rPr>
        <w:t xml:space="preserve"> гироскопа отклонена от пер</w:t>
      </w:r>
      <w:r w:rsidR="00EF7C6D" w:rsidRPr="006D6CC1">
        <w:rPr>
          <w:sz w:val="28"/>
        </w:rPr>
        <w:t>воначального положения на угол</w:t>
      </w:r>
      <w:r w:rsidRPr="006D6CC1">
        <w:rPr>
          <w:sz w:val="28"/>
        </w:rPr>
        <w:t xml:space="preserve"> </w:t>
      </w:r>
      <w:r w:rsidRPr="006D6CC1">
        <w:rPr>
          <w:sz w:val="28"/>
        </w:rPr>
        <w:t xml:space="preserve"> или </w:t>
      </w:r>
      <w:r w:rsidRPr="006D6CC1">
        <w:rPr>
          <w:sz w:val="28"/>
        </w:rPr>
        <w:t xml:space="preserve">, то с </w:t>
      </w:r>
      <w:r w:rsidR="00EF7C6D" w:rsidRPr="006D6CC1">
        <w:rPr>
          <w:sz w:val="28"/>
        </w:rPr>
        <w:t>А</w:t>
      </w:r>
      <w:r w:rsidRPr="006D6CC1">
        <w:rPr>
          <w:sz w:val="28"/>
          <w:vertAlign w:val="subscript"/>
        </w:rPr>
        <w:t></w:t>
      </w:r>
      <w:r w:rsidR="00EF7C6D" w:rsidRPr="006D6CC1">
        <w:rPr>
          <w:sz w:val="28"/>
        </w:rPr>
        <w:t xml:space="preserve"> или</w:t>
      </w:r>
      <w:r w:rsidRPr="006D6CC1">
        <w:rPr>
          <w:sz w:val="28"/>
        </w:rPr>
        <w:t xml:space="preserve"> </w:t>
      </w:r>
      <w:r w:rsidR="00EF7C6D" w:rsidRPr="006D6CC1">
        <w:rPr>
          <w:sz w:val="28"/>
        </w:rPr>
        <w:t>А</w:t>
      </w:r>
      <w:r w:rsidRPr="006D6CC1">
        <w:rPr>
          <w:sz w:val="28"/>
          <w:vertAlign w:val="subscript"/>
        </w:rPr>
        <w:t></w:t>
      </w:r>
      <w:r w:rsidRPr="006D6CC1">
        <w:rPr>
          <w:sz w:val="28"/>
        </w:rPr>
        <w:t xml:space="preserve"> соответственно снимается управляющий сигнал, являющийся функцией угла </w:t>
      </w:r>
      <w:r w:rsidRPr="006D6CC1">
        <w:rPr>
          <w:sz w:val="28"/>
        </w:rPr>
        <w:t xml:space="preserve"> или </w:t>
      </w:r>
      <w:r w:rsidRPr="006D6CC1">
        <w:rPr>
          <w:sz w:val="28"/>
        </w:rPr>
        <w:t xml:space="preserve">, который поступает на </w:t>
      </w:r>
      <w:r w:rsidR="00EF7C6D" w:rsidRPr="006D6CC1">
        <w:rPr>
          <w:sz w:val="28"/>
        </w:rPr>
        <w:t>соответствующий датчик</w:t>
      </w:r>
      <w:r w:rsidRPr="006D6CC1">
        <w:rPr>
          <w:sz w:val="28"/>
        </w:rPr>
        <w:t xml:space="preserve"> момента</w:t>
      </w:r>
      <w:r w:rsidR="00A55BFC" w:rsidRPr="006D6CC1">
        <w:rPr>
          <w:sz w:val="28"/>
        </w:rPr>
        <w:t xml:space="preserve"> ДМ</w:t>
      </w:r>
      <w:r w:rsidR="00A55BFC" w:rsidRPr="006D6CC1">
        <w:rPr>
          <w:sz w:val="28"/>
          <w:vertAlign w:val="subscript"/>
        </w:rPr>
        <w:t></w:t>
      </w:r>
      <w:r w:rsidR="00A55BFC" w:rsidRPr="006D6CC1">
        <w:rPr>
          <w:sz w:val="28"/>
        </w:rPr>
        <w:t xml:space="preserve"> и ДМ</w:t>
      </w:r>
      <w:r w:rsidR="00A55BFC" w:rsidRPr="006D6CC1">
        <w:rPr>
          <w:sz w:val="28"/>
          <w:vertAlign w:val="subscript"/>
        </w:rPr>
        <w:t></w:t>
      </w:r>
      <w:r w:rsidRPr="006D6CC1">
        <w:rPr>
          <w:sz w:val="28"/>
        </w:rPr>
        <w:t xml:space="preserve">. Он формирует момент, </w:t>
      </w:r>
      <w:r w:rsidR="00EF7C6D" w:rsidRPr="006D6CC1">
        <w:rPr>
          <w:sz w:val="28"/>
        </w:rPr>
        <w:t xml:space="preserve">благодаря этому </w:t>
      </w:r>
      <w:r w:rsidRPr="006D6CC1">
        <w:rPr>
          <w:sz w:val="28"/>
        </w:rPr>
        <w:t xml:space="preserve">гироскоп </w:t>
      </w:r>
      <w:r w:rsidR="00EF7C6D" w:rsidRPr="006D6CC1">
        <w:rPr>
          <w:sz w:val="28"/>
        </w:rPr>
        <w:t>прецессирует</w:t>
      </w:r>
      <w:r w:rsidRPr="006D6CC1">
        <w:rPr>
          <w:sz w:val="28"/>
        </w:rPr>
        <w:t xml:space="preserve">, система стабилизации платформы следит за положением гироскопа, приводя платформу в горизонтальное положение.  </w:t>
      </w:r>
    </w:p>
    <w:p w:rsidR="00F817B4" w:rsidRPr="006D6CC1" w:rsidRDefault="00F817B4" w:rsidP="00A55BFC">
      <w:pPr>
        <w:pStyle w:val="21"/>
      </w:pPr>
      <w:r w:rsidRPr="006D6CC1">
        <w:t xml:space="preserve"> </w:t>
      </w:r>
      <w:r w:rsidRPr="006D6CC1">
        <w:tab/>
      </w:r>
      <w:r w:rsidR="00512E34" w:rsidRPr="006D6CC1">
        <w:t>Так как</w:t>
      </w:r>
      <w:r w:rsidRPr="006D6CC1">
        <w:t xml:space="preserve"> качестве </w:t>
      </w:r>
      <w:r w:rsidR="00EF7C6D" w:rsidRPr="006D6CC1">
        <w:t>ЧЭ</w:t>
      </w:r>
      <w:r w:rsidR="00512E34" w:rsidRPr="006D6CC1">
        <w:t xml:space="preserve"> используется БГТУ, </w:t>
      </w:r>
      <w:r w:rsidRPr="006D6CC1">
        <w:t xml:space="preserve">гироскопические моменты не участвуют в активном подавлении внешних возмущающих моментов, действующих по осям стабилизации.  </w:t>
      </w:r>
      <w:r w:rsidR="00512E34" w:rsidRPr="006D6CC1">
        <w:t>Таким образом</w:t>
      </w:r>
      <w:r w:rsidRPr="006D6CC1">
        <w:t xml:space="preserve">, мы имеем </w:t>
      </w:r>
      <w:r w:rsidR="00EF7C6D" w:rsidRPr="006D6CC1">
        <w:t>ГС</w:t>
      </w:r>
      <w:r w:rsidRPr="006D6CC1">
        <w:t xml:space="preserve"> индикаторного типа, основные ошибки которого могут возникнуть только из-за технологичности конструкции </w:t>
      </w:r>
      <w:r w:rsidR="00EF7C6D" w:rsidRPr="006D6CC1">
        <w:t>ДМ</w:t>
      </w:r>
      <w:r w:rsidRPr="006D6CC1">
        <w:t xml:space="preserve"> и </w:t>
      </w:r>
      <w:r w:rsidR="00EF7C6D" w:rsidRPr="006D6CC1">
        <w:t>ДУ</w:t>
      </w:r>
      <w:r w:rsidRPr="006D6CC1">
        <w:t>, т.е. от точности измерения гироскопа.</w:t>
      </w:r>
    </w:p>
    <w:p w:rsidR="00512E34" w:rsidRPr="006D6CC1" w:rsidRDefault="00512E34" w:rsidP="00A55BFC">
      <w:pPr>
        <w:tabs>
          <w:tab w:val="left" w:pos="7114"/>
        </w:tabs>
        <w:spacing w:line="360" w:lineRule="auto"/>
        <w:ind w:left="360"/>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0D0A1C" w:rsidRPr="006D6CC1" w:rsidRDefault="00512E34" w:rsidP="00A55BFC">
      <w:pPr>
        <w:tabs>
          <w:tab w:val="left" w:pos="3711"/>
        </w:tabs>
        <w:spacing w:line="360" w:lineRule="auto"/>
        <w:jc w:val="both"/>
        <w:rPr>
          <w:rFonts w:ascii="Times New Roman" w:hAnsi="Times New Roman" w:cs="Times New Roman"/>
          <w:sz w:val="28"/>
          <w:lang w:eastAsia="ru-RU"/>
        </w:rPr>
      </w:pPr>
      <w:r w:rsidRPr="006D6CC1">
        <w:rPr>
          <w:rFonts w:ascii="Times New Roman" w:hAnsi="Times New Roman" w:cs="Times New Roman"/>
          <w:sz w:val="28"/>
          <w:lang w:eastAsia="ru-RU"/>
        </w:rPr>
        <w:tab/>
      </w: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pStyle w:val="a5"/>
        <w:numPr>
          <w:ilvl w:val="0"/>
          <w:numId w:val="7"/>
        </w:numPr>
        <w:tabs>
          <w:tab w:val="left" w:pos="3711"/>
        </w:tabs>
        <w:spacing w:line="360" w:lineRule="auto"/>
        <w:jc w:val="both"/>
        <w:rPr>
          <w:rFonts w:ascii="Times New Roman" w:hAnsi="Times New Roman" w:cs="Times New Roman"/>
          <w:b/>
          <w:sz w:val="36"/>
          <w:lang w:eastAsia="ru-RU"/>
        </w:rPr>
      </w:pPr>
      <w:r w:rsidRPr="006D6CC1">
        <w:rPr>
          <w:rFonts w:ascii="Times New Roman" w:hAnsi="Times New Roman" w:cs="Times New Roman"/>
          <w:b/>
          <w:sz w:val="36"/>
          <w:lang w:eastAsia="ru-RU"/>
        </w:rPr>
        <w:t>Описание чувствительного элемента БГТУ</w:t>
      </w:r>
    </w:p>
    <w:p w:rsidR="00512E34" w:rsidRPr="006D6CC1" w:rsidRDefault="00512E34" w:rsidP="00A55BFC">
      <w:pPr>
        <w:tabs>
          <w:tab w:val="left" w:pos="3711"/>
        </w:tabs>
        <w:spacing w:line="360" w:lineRule="auto"/>
        <w:jc w:val="both"/>
        <w:rPr>
          <w:rFonts w:ascii="Times New Roman" w:hAnsi="Times New Roman" w:cs="Times New Roman"/>
          <w:b/>
          <w:sz w:val="36"/>
          <w:lang w:eastAsia="ru-RU"/>
        </w:rPr>
      </w:pPr>
    </w:p>
    <w:p w:rsidR="00512E34" w:rsidRPr="006D6CC1" w:rsidRDefault="00512E34" w:rsidP="00A55BFC">
      <w:pPr>
        <w:pStyle w:val="a5"/>
        <w:numPr>
          <w:ilvl w:val="0"/>
          <w:numId w:val="13"/>
        </w:numPr>
        <w:tabs>
          <w:tab w:val="left" w:pos="1418"/>
        </w:tabs>
        <w:spacing w:line="360" w:lineRule="auto"/>
        <w:jc w:val="both"/>
        <w:rPr>
          <w:rFonts w:ascii="Times New Roman" w:hAnsi="Times New Roman" w:cs="Times New Roman"/>
          <w:b/>
          <w:sz w:val="32"/>
          <w:lang w:eastAsia="ru-RU"/>
        </w:rPr>
      </w:pPr>
      <w:r w:rsidRPr="006D6CC1">
        <w:rPr>
          <w:rFonts w:ascii="Times New Roman" w:hAnsi="Times New Roman" w:cs="Times New Roman"/>
          <w:b/>
          <w:sz w:val="32"/>
          <w:lang w:eastAsia="ru-RU"/>
        </w:rPr>
        <w:t>Описание и обоснование выбора конструкции гироскопа</w:t>
      </w:r>
    </w:p>
    <w:p w:rsidR="00512E34" w:rsidRPr="006D6CC1" w:rsidRDefault="00116DCB" w:rsidP="00A55BFC">
      <w:pPr>
        <w:tabs>
          <w:tab w:val="left" w:pos="1418"/>
        </w:tabs>
        <w:spacing w:line="360" w:lineRule="auto"/>
        <w:jc w:val="both"/>
        <w:rPr>
          <w:rFonts w:ascii="Times New Roman" w:hAnsi="Times New Roman" w:cs="Times New Roman"/>
          <w:spacing w:val="-2"/>
          <w:sz w:val="28"/>
          <w:szCs w:val="24"/>
        </w:rPr>
      </w:pPr>
      <w:r w:rsidRPr="006D6CC1">
        <w:rPr>
          <w:rFonts w:ascii="Times New Roman" w:hAnsi="Times New Roman" w:cs="Times New Roman"/>
          <w:spacing w:val="-2"/>
          <w:sz w:val="28"/>
          <w:szCs w:val="24"/>
        </w:rPr>
        <w:t>Конструкция гироскопа БГТУ схематически показана на чертеже ЧЭ БГТУ.</w:t>
      </w:r>
    </w:p>
    <w:p w:rsidR="00116DCB" w:rsidRPr="006D6CC1" w:rsidRDefault="00116DCB" w:rsidP="00A55BFC">
      <w:pPr>
        <w:spacing w:line="360" w:lineRule="auto"/>
        <w:jc w:val="both"/>
        <w:rPr>
          <w:rFonts w:ascii="Times New Roman" w:hAnsi="Times New Roman" w:cs="Times New Roman"/>
          <w:sz w:val="28"/>
          <w:lang w:eastAsia="ru-RU"/>
        </w:rPr>
      </w:pPr>
      <w:r w:rsidRPr="006D6CC1">
        <w:rPr>
          <w:rFonts w:ascii="Times New Roman" w:hAnsi="Times New Roman" w:cs="Times New Roman"/>
          <w:sz w:val="28"/>
          <w:lang w:eastAsia="ru-RU"/>
        </w:rPr>
        <w:tab/>
        <w:t xml:space="preserve">Маховик 1 гироскопа имеет колоколообразную форму и установлен во внутренне кольцо сферической шарикоподшипниковой опоры 2. Диаметр  маховика ограничивается лишь размерами кожуха 3 гироскопа, что обеспечивает максимальный кинетический момент. </w:t>
      </w:r>
    </w:p>
    <w:p w:rsidR="00116DCB" w:rsidRPr="006D6CC1" w:rsidRDefault="00116DCB" w:rsidP="00A55BFC">
      <w:pPr>
        <w:spacing w:line="360" w:lineRule="auto"/>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Сферическая шарикоподшипниковая опора 2 обеспечивает три степени свободы маховика 1, допуская неограниченный угол поворота вокруг собственной оси вращения (оси </w:t>
      </w:r>
      <w:r w:rsidRPr="006D6CC1">
        <w:rPr>
          <w:rFonts w:ascii="Times New Roman" w:hAnsi="Times New Roman" w:cs="Times New Roman"/>
          <w:i/>
          <w:sz w:val="28"/>
          <w:lang w:val="en-US" w:eastAsia="ru-RU"/>
        </w:rPr>
        <w:t>Z</w:t>
      </w:r>
      <w:r w:rsidRPr="006D6CC1">
        <w:rPr>
          <w:rFonts w:ascii="Times New Roman" w:hAnsi="Times New Roman" w:cs="Times New Roman"/>
          <w:sz w:val="28"/>
          <w:lang w:eastAsia="ru-RU"/>
        </w:rPr>
        <w:t>) и ограниченные углы (±40') поворота вокруг двух других осей (</w:t>
      </w:r>
      <w:r w:rsidRPr="006D6CC1">
        <w:rPr>
          <w:rFonts w:ascii="Times New Roman" w:hAnsi="Times New Roman" w:cs="Times New Roman"/>
          <w:i/>
          <w:sz w:val="28"/>
          <w:lang w:eastAsia="ru-RU"/>
        </w:rPr>
        <w:t>Ох</w:t>
      </w:r>
      <w:r w:rsidRPr="006D6CC1">
        <w:rPr>
          <w:rFonts w:ascii="Times New Roman" w:hAnsi="Times New Roman" w:cs="Times New Roman"/>
          <w:sz w:val="28"/>
          <w:lang w:eastAsia="ru-RU"/>
        </w:rPr>
        <w:t xml:space="preserve"> и </w:t>
      </w:r>
      <w:r w:rsidRPr="006D6CC1">
        <w:rPr>
          <w:rFonts w:ascii="Times New Roman" w:hAnsi="Times New Roman" w:cs="Times New Roman"/>
          <w:i/>
          <w:sz w:val="28"/>
          <w:lang w:eastAsia="ru-RU"/>
        </w:rPr>
        <w:t>О</w:t>
      </w:r>
      <w:r w:rsidRPr="006D6CC1">
        <w:rPr>
          <w:rFonts w:ascii="Times New Roman" w:hAnsi="Times New Roman" w:cs="Times New Roman"/>
          <w:i/>
          <w:sz w:val="28"/>
          <w:lang w:val="en-US" w:eastAsia="ru-RU"/>
        </w:rPr>
        <w:t>y</w:t>
      </w:r>
      <w:r w:rsidRPr="006D6CC1">
        <w:rPr>
          <w:rFonts w:ascii="Times New Roman" w:hAnsi="Times New Roman" w:cs="Times New Roman"/>
          <w:sz w:val="28"/>
          <w:lang w:eastAsia="ru-RU"/>
        </w:rPr>
        <w:t xml:space="preserve">).  Маховик 1 приводится во вращение гиродвигателем, статор 4 которого установлен на наружном </w:t>
      </w:r>
      <w:r w:rsidR="00475D92" w:rsidRPr="006D6CC1">
        <w:rPr>
          <w:rFonts w:ascii="Times New Roman" w:hAnsi="Times New Roman" w:cs="Times New Roman"/>
          <w:sz w:val="28"/>
          <w:lang w:eastAsia="ru-RU"/>
        </w:rPr>
        <w:t>Н</w:t>
      </w:r>
      <w:r w:rsidR="00341537" w:rsidRPr="006D6CC1">
        <w:rPr>
          <w:rFonts w:ascii="Times New Roman" w:hAnsi="Times New Roman" w:cs="Times New Roman"/>
          <w:sz w:val="28"/>
          <w:lang w:eastAsia="ru-RU"/>
        </w:rPr>
        <w:t xml:space="preserve">а </w:t>
      </w:r>
      <w:r w:rsidRPr="006D6CC1">
        <w:rPr>
          <w:rFonts w:ascii="Times New Roman" w:hAnsi="Times New Roman" w:cs="Times New Roman"/>
          <w:sz w:val="28"/>
          <w:lang w:eastAsia="ru-RU"/>
        </w:rPr>
        <w:t xml:space="preserve">кольце сферической шарикоподшипниковой опоры 2, а ротор 5 закреплен на маховике 1. Радиальный шарикоподшипник 6 выполняет роль упора и служит для ограничения углов поворота маховика 1 вокруг осей </w:t>
      </w:r>
      <w:r w:rsidRPr="006D6CC1">
        <w:rPr>
          <w:rFonts w:ascii="Times New Roman" w:hAnsi="Times New Roman" w:cs="Times New Roman"/>
          <w:i/>
          <w:sz w:val="28"/>
          <w:lang w:eastAsia="ru-RU"/>
        </w:rPr>
        <w:t>Ох</w:t>
      </w:r>
      <w:r w:rsidRPr="006D6CC1">
        <w:rPr>
          <w:rFonts w:ascii="Times New Roman" w:hAnsi="Times New Roman" w:cs="Times New Roman"/>
          <w:sz w:val="28"/>
          <w:lang w:eastAsia="ru-RU"/>
        </w:rPr>
        <w:t xml:space="preserve"> и </w:t>
      </w:r>
      <w:r w:rsidRPr="006D6CC1">
        <w:rPr>
          <w:rFonts w:ascii="Times New Roman" w:hAnsi="Times New Roman" w:cs="Times New Roman"/>
          <w:i/>
          <w:sz w:val="28"/>
          <w:lang w:eastAsia="ru-RU"/>
        </w:rPr>
        <w:t>О</w:t>
      </w:r>
      <w:r w:rsidRPr="006D6CC1">
        <w:rPr>
          <w:rFonts w:ascii="Times New Roman" w:hAnsi="Times New Roman" w:cs="Times New Roman"/>
          <w:i/>
          <w:sz w:val="28"/>
          <w:lang w:val="en-US" w:eastAsia="ru-RU"/>
        </w:rPr>
        <w:t>y</w:t>
      </w:r>
      <w:r w:rsidRPr="006D6CC1">
        <w:rPr>
          <w:rFonts w:ascii="Times New Roman" w:hAnsi="Times New Roman" w:cs="Times New Roman"/>
          <w:sz w:val="28"/>
          <w:lang w:eastAsia="ru-RU"/>
        </w:rPr>
        <w:t xml:space="preserve">. Для регистрации углов поворота маховика 1 относительно платы 7, вокруг измерительных осей </w:t>
      </w:r>
      <w:r w:rsidRPr="006D6CC1">
        <w:rPr>
          <w:rFonts w:ascii="Times New Roman" w:hAnsi="Times New Roman" w:cs="Times New Roman"/>
          <w:i/>
          <w:sz w:val="28"/>
          <w:lang w:eastAsia="ru-RU"/>
        </w:rPr>
        <w:t>Ох</w:t>
      </w:r>
      <w:r w:rsidRPr="006D6CC1">
        <w:rPr>
          <w:rFonts w:ascii="Times New Roman" w:hAnsi="Times New Roman" w:cs="Times New Roman"/>
          <w:sz w:val="28"/>
          <w:lang w:eastAsia="ru-RU"/>
        </w:rPr>
        <w:t xml:space="preserve"> и </w:t>
      </w:r>
      <w:r w:rsidRPr="006D6CC1">
        <w:rPr>
          <w:rFonts w:ascii="Times New Roman" w:hAnsi="Times New Roman" w:cs="Times New Roman"/>
          <w:i/>
          <w:sz w:val="28"/>
          <w:lang w:eastAsia="ru-RU"/>
        </w:rPr>
        <w:t>Оу</w:t>
      </w:r>
      <w:r w:rsidRPr="006D6CC1">
        <w:rPr>
          <w:rFonts w:ascii="Times New Roman" w:hAnsi="Times New Roman" w:cs="Times New Roman"/>
          <w:sz w:val="28"/>
          <w:lang w:eastAsia="ru-RU"/>
        </w:rPr>
        <w:t xml:space="preserve">  предназначены датчики угла 8 гироскопа. Для обеспечения поворота маховика 1 в пространстве предназначены датчики момента 9 гироскопа. Статорные части датчиков угла 8 и момента 9 гироскопа расположены на плате 7, а общим ротором этих датчиков является ферритовое кольцо 10, закрепленное в торцевой части маховика 1. Гироскоп выполнен герметичным и заполнен водородом до давления 750 мм рт.ст. в целях снижения аэродинамического момента сопротивления и его влияния на дрейф гироскопа (через проекции этого момента на оси чувствительности гироскопа). Для съема и подачи электрических сигналов на гироскоп служат гермовводы 11, выполненные в плате 7.</w:t>
      </w:r>
    </w:p>
    <w:p w:rsidR="00116DCB" w:rsidRPr="006D6CC1" w:rsidRDefault="00116DCB" w:rsidP="00A55BFC">
      <w:pPr>
        <w:tabs>
          <w:tab w:val="left" w:pos="709"/>
        </w:tabs>
        <w:spacing w:line="360" w:lineRule="auto"/>
        <w:jc w:val="both"/>
        <w:rPr>
          <w:rFonts w:ascii="Times New Roman" w:hAnsi="Times New Roman" w:cs="Times New Roman"/>
          <w:sz w:val="28"/>
          <w:lang w:eastAsia="ru-RU"/>
        </w:rPr>
      </w:pPr>
      <w:r w:rsidRPr="006D6CC1">
        <w:rPr>
          <w:rFonts w:ascii="Times New Roman" w:hAnsi="Times New Roman" w:cs="Times New Roman"/>
          <w:sz w:val="28"/>
          <w:lang w:eastAsia="ru-RU"/>
        </w:rPr>
        <w:tab/>
        <w:t>Выбранная конструкция гироскопа отличается простотой и, следовательно, высокой технологичностью по сравнению с гироскопами, имеющими обычный карданов подвес, и одновременно обеспечивает достижение требуемой, довольно высокой точности гироскопа:</w:t>
      </w:r>
    </w:p>
    <w:p w:rsidR="00116DCB" w:rsidRPr="006D6CC1" w:rsidRDefault="00116DCB" w:rsidP="00A55BFC">
      <w:pPr>
        <w:pStyle w:val="a5"/>
        <w:numPr>
          <w:ilvl w:val="1"/>
          <w:numId w:val="14"/>
        </w:numPr>
        <w:spacing w:line="360" w:lineRule="auto"/>
        <w:ind w:left="426" w:hanging="425"/>
        <w:jc w:val="both"/>
        <w:rPr>
          <w:rFonts w:ascii="Times New Roman" w:hAnsi="Times New Roman" w:cs="Times New Roman"/>
          <w:sz w:val="28"/>
          <w:lang w:eastAsia="ru-RU"/>
        </w:rPr>
      </w:pPr>
      <w:r w:rsidRPr="006D6CC1">
        <w:rPr>
          <w:rFonts w:ascii="Times New Roman" w:hAnsi="Times New Roman" w:cs="Times New Roman"/>
          <w:sz w:val="28"/>
          <w:lang w:eastAsia="ru-RU"/>
        </w:rPr>
        <w:t>единая сферическая шарикоподшипниковая опора, сочетающая функции подшипников ротора гиродвигателя и подшипников рамок и реализующая принцип уменьшения трения Жуковского, согласно которому момент трения направлен противоположно вектору относительной угловой скорости вращения колец шарикоподшипника и в данном случае практически не проектируется на оси чувствительности гироскопа;</w:t>
      </w:r>
    </w:p>
    <w:p w:rsidR="00116DCB" w:rsidRPr="006D6CC1" w:rsidRDefault="00116DCB" w:rsidP="00A55BFC">
      <w:pPr>
        <w:pStyle w:val="a5"/>
        <w:numPr>
          <w:ilvl w:val="1"/>
          <w:numId w:val="14"/>
        </w:numPr>
        <w:spacing w:line="360" w:lineRule="auto"/>
        <w:ind w:left="426" w:hanging="425"/>
        <w:jc w:val="both"/>
        <w:rPr>
          <w:rFonts w:ascii="Times New Roman" w:hAnsi="Times New Roman" w:cs="Times New Roman"/>
          <w:sz w:val="28"/>
          <w:lang w:eastAsia="ru-RU"/>
        </w:rPr>
      </w:pPr>
      <w:r w:rsidRPr="006D6CC1">
        <w:rPr>
          <w:rFonts w:ascii="Times New Roman" w:hAnsi="Times New Roman" w:cs="Times New Roman"/>
          <w:sz w:val="28"/>
          <w:lang w:eastAsia="ru-RU"/>
        </w:rPr>
        <w:t>отсутствие рам карданова подвеса, а, следовательно их влияния на поведение свободного гироскопа (возмущающие инерционные моменты по осям чувствительности гироскопа);</w:t>
      </w:r>
    </w:p>
    <w:p w:rsidR="00D7307D" w:rsidRPr="006D6CC1" w:rsidRDefault="00116DCB" w:rsidP="00A55BFC">
      <w:pPr>
        <w:pStyle w:val="a5"/>
        <w:numPr>
          <w:ilvl w:val="1"/>
          <w:numId w:val="14"/>
        </w:numPr>
        <w:spacing w:line="360" w:lineRule="auto"/>
        <w:ind w:left="426" w:hanging="425"/>
        <w:jc w:val="both"/>
        <w:rPr>
          <w:rFonts w:ascii="Times New Roman" w:hAnsi="Times New Roman" w:cs="Times New Roman"/>
          <w:sz w:val="28"/>
          <w:lang w:eastAsia="ru-RU"/>
        </w:rPr>
      </w:pPr>
      <w:r w:rsidRPr="006D6CC1">
        <w:rPr>
          <w:rFonts w:ascii="Times New Roman" w:hAnsi="Times New Roman" w:cs="Times New Roman"/>
          <w:sz w:val="28"/>
          <w:lang w:eastAsia="ru-RU"/>
        </w:rPr>
        <w:t>отсутствие гибких токоподводов к статору гиродвигателя, которые в гироскопах с кардановым подвесом создают дополнительные возмущающие моменты.</w:t>
      </w:r>
    </w:p>
    <w:p w:rsidR="00D7307D" w:rsidRPr="006D6CC1" w:rsidRDefault="00D7307D" w:rsidP="00A55BFC">
      <w:pPr>
        <w:spacing w:line="360" w:lineRule="auto"/>
        <w:jc w:val="both"/>
        <w:rPr>
          <w:rFonts w:ascii="Times New Roman" w:hAnsi="Times New Roman" w:cs="Times New Roman"/>
          <w:sz w:val="28"/>
          <w:lang w:eastAsia="ru-RU"/>
        </w:rPr>
      </w:pPr>
    </w:p>
    <w:p w:rsidR="00540996" w:rsidRPr="006D6CC1" w:rsidRDefault="00540996" w:rsidP="00A55BFC">
      <w:pPr>
        <w:spacing w:line="360" w:lineRule="auto"/>
        <w:jc w:val="both"/>
        <w:rPr>
          <w:rFonts w:ascii="Times New Roman" w:hAnsi="Times New Roman" w:cs="Times New Roman"/>
          <w:sz w:val="28"/>
          <w:lang w:eastAsia="ru-RU"/>
        </w:rPr>
      </w:pPr>
    </w:p>
    <w:p w:rsidR="00540996" w:rsidRPr="006D6CC1" w:rsidRDefault="00540996" w:rsidP="00A55BFC">
      <w:pPr>
        <w:spacing w:line="360" w:lineRule="auto"/>
        <w:jc w:val="both"/>
        <w:rPr>
          <w:rFonts w:ascii="Times New Roman" w:hAnsi="Times New Roman" w:cs="Times New Roman"/>
          <w:sz w:val="28"/>
          <w:lang w:eastAsia="ru-RU"/>
        </w:rPr>
      </w:pPr>
    </w:p>
    <w:p w:rsidR="00D7307D" w:rsidRPr="006D6CC1" w:rsidRDefault="00D7307D" w:rsidP="00A55BFC">
      <w:pPr>
        <w:pStyle w:val="a5"/>
        <w:numPr>
          <w:ilvl w:val="0"/>
          <w:numId w:val="13"/>
        </w:numPr>
        <w:spacing w:line="360" w:lineRule="auto"/>
        <w:ind w:left="1134" w:hanging="567"/>
        <w:jc w:val="both"/>
        <w:rPr>
          <w:rFonts w:ascii="Times New Roman" w:hAnsi="Times New Roman" w:cs="Times New Roman"/>
          <w:b/>
          <w:sz w:val="32"/>
          <w:lang w:eastAsia="ru-RU"/>
        </w:rPr>
      </w:pPr>
      <w:r w:rsidRPr="006D6CC1">
        <w:rPr>
          <w:rFonts w:ascii="Times New Roman" w:hAnsi="Times New Roman" w:cs="Times New Roman"/>
          <w:b/>
          <w:sz w:val="32"/>
          <w:lang w:eastAsia="ru-RU"/>
        </w:rPr>
        <w:t>Описание и обоснование выбора основных узлов конструкции.</w:t>
      </w:r>
    </w:p>
    <w:p w:rsidR="00D7307D" w:rsidRPr="006D6CC1" w:rsidRDefault="00D7307D" w:rsidP="00A55BFC">
      <w:pPr>
        <w:shd w:val="clear" w:color="auto" w:fill="FFFFFF"/>
        <w:spacing w:before="194" w:line="360" w:lineRule="auto"/>
        <w:ind w:left="101"/>
        <w:jc w:val="both"/>
        <w:rPr>
          <w:rFonts w:ascii="Times New Roman" w:hAnsi="Times New Roman" w:cs="Times New Roman"/>
          <w:sz w:val="24"/>
          <w:szCs w:val="24"/>
        </w:rPr>
      </w:pPr>
      <w:r w:rsidRPr="006D6CC1">
        <w:rPr>
          <w:rFonts w:ascii="Times New Roman" w:hAnsi="Times New Roman" w:cs="Times New Roman"/>
          <w:b/>
          <w:bCs/>
          <w:i/>
          <w:iCs/>
          <w:spacing w:val="-2"/>
          <w:sz w:val="24"/>
          <w:szCs w:val="24"/>
        </w:rPr>
        <w:t>Сферическая шарикоподшипниковая опора.</w:t>
      </w:r>
      <w:r w:rsidRPr="006D6CC1">
        <w:rPr>
          <w:rFonts w:ascii="Times New Roman" w:hAnsi="Times New Roman" w:cs="Times New Roman"/>
          <w:b/>
          <w:bCs/>
          <w:i/>
          <w:iCs/>
          <w:w w:val="58"/>
          <w:sz w:val="24"/>
          <w:szCs w:val="24"/>
        </w:rPr>
        <w:t xml:space="preserve"> </w:t>
      </w:r>
      <w:r w:rsidRPr="006D6CC1">
        <w:rPr>
          <w:rFonts w:ascii="Times New Roman" w:hAnsi="Times New Roman" w:cs="Times New Roman"/>
          <w:sz w:val="24"/>
          <w:szCs w:val="24"/>
        </w:rPr>
        <w:t xml:space="preserve">Сферическая ш/п опора (3) является одним из основных элементов гироскопа, определяющим его рабочие характеристики и, в конечном итоге, точность. Эта опора обеспечивает неограниченный угол поворота по оси собственного вращения ротора и ограниченные углы поворота по двум другим осям (оси прецессии/чувствительности). В качестве такой опоры в гироскопе БГТУ </w:t>
      </w:r>
      <w:r w:rsidRPr="006D6CC1">
        <w:rPr>
          <w:rFonts w:ascii="Times New Roman" w:hAnsi="Times New Roman" w:cs="Times New Roman"/>
          <w:spacing w:val="-1"/>
          <w:sz w:val="24"/>
          <w:szCs w:val="24"/>
        </w:rPr>
        <w:t>используется подшипник шариковый сферический   двухрядный специальный 4</w:t>
      </w:r>
      <w:r w:rsidRPr="006D6CC1">
        <w:rPr>
          <w:rFonts w:ascii="Times New Roman" w:hAnsi="Times New Roman" w:cs="Times New Roman"/>
          <w:sz w:val="24"/>
          <w:szCs w:val="24"/>
        </w:rPr>
        <w:t>851814Е</w:t>
      </w:r>
      <w:r w:rsidR="00540996" w:rsidRPr="006D6CC1">
        <w:rPr>
          <w:rFonts w:ascii="Times New Roman" w:hAnsi="Times New Roman" w:cs="Times New Roman"/>
          <w:sz w:val="24"/>
          <w:szCs w:val="24"/>
        </w:rPr>
        <w:t>.</w:t>
      </w:r>
      <w:r w:rsidRPr="006D6CC1">
        <w:rPr>
          <w:rFonts w:ascii="Times New Roman" w:hAnsi="Times New Roman" w:cs="Times New Roman"/>
          <w:sz w:val="24"/>
          <w:szCs w:val="24"/>
        </w:rPr>
        <w:t xml:space="preserve"> </w:t>
      </w:r>
      <w:r w:rsidR="00540996" w:rsidRPr="006D6CC1">
        <w:rPr>
          <w:rFonts w:ascii="Times New Roman" w:hAnsi="Times New Roman" w:cs="Times New Roman"/>
          <w:sz w:val="24"/>
          <w:szCs w:val="24"/>
        </w:rPr>
        <w:t xml:space="preserve">Этот </w:t>
      </w:r>
      <w:r w:rsidR="00540996" w:rsidRPr="006D6CC1">
        <w:rPr>
          <w:rFonts w:ascii="Times New Roman" w:hAnsi="Times New Roman" w:cs="Times New Roman"/>
          <w:spacing w:val="-1"/>
          <w:sz w:val="24"/>
          <w:szCs w:val="24"/>
        </w:rPr>
        <w:t>п</w:t>
      </w:r>
      <w:r w:rsidRPr="006D6CC1">
        <w:rPr>
          <w:rFonts w:ascii="Times New Roman" w:hAnsi="Times New Roman" w:cs="Times New Roman"/>
          <w:spacing w:val="-1"/>
          <w:sz w:val="24"/>
          <w:szCs w:val="24"/>
        </w:rPr>
        <w:t>одшипник</w:t>
      </w:r>
      <w:r w:rsidRPr="006D6CC1">
        <w:rPr>
          <w:rFonts w:ascii="Times New Roman" w:hAnsi="Times New Roman" w:cs="Times New Roman"/>
          <w:sz w:val="24"/>
          <w:szCs w:val="24"/>
        </w:rPr>
        <w:t xml:space="preserve"> соответствует гироскопу БГТУ по точностным и </w:t>
      </w:r>
      <w:r w:rsidRPr="006D6CC1">
        <w:rPr>
          <w:rFonts w:ascii="Times New Roman" w:hAnsi="Times New Roman" w:cs="Times New Roman"/>
          <w:spacing w:val="-2"/>
          <w:sz w:val="24"/>
          <w:szCs w:val="24"/>
        </w:rPr>
        <w:t>габаритным характеристикам.</w:t>
      </w:r>
    </w:p>
    <w:p w:rsidR="00D7307D" w:rsidRPr="006D6CC1" w:rsidRDefault="00D7307D" w:rsidP="00A55BFC">
      <w:pPr>
        <w:shd w:val="clear" w:color="auto" w:fill="FFFFFF"/>
        <w:spacing w:before="194" w:line="360" w:lineRule="auto"/>
        <w:ind w:left="101" w:firstLine="607"/>
        <w:jc w:val="both"/>
        <w:rPr>
          <w:rFonts w:ascii="Times New Roman" w:hAnsi="Times New Roman" w:cs="Times New Roman"/>
          <w:sz w:val="24"/>
          <w:szCs w:val="24"/>
        </w:rPr>
      </w:pPr>
      <w:r w:rsidRPr="006D6CC1">
        <w:rPr>
          <w:rFonts w:ascii="Times New Roman" w:hAnsi="Times New Roman" w:cs="Times New Roman"/>
          <w:sz w:val="24"/>
          <w:szCs w:val="24"/>
        </w:rPr>
        <w:t xml:space="preserve">Конструкция сферического шарикоподшипника 4-851814Е разработана </w:t>
      </w:r>
      <w:r w:rsidR="00540996" w:rsidRPr="006D6CC1">
        <w:rPr>
          <w:rFonts w:ascii="Times New Roman" w:hAnsi="Times New Roman" w:cs="Times New Roman"/>
          <w:sz w:val="24"/>
          <w:szCs w:val="24"/>
        </w:rPr>
        <w:t>таким образом, что</w:t>
      </w:r>
      <w:r w:rsidRPr="006D6CC1">
        <w:rPr>
          <w:rFonts w:ascii="Times New Roman" w:hAnsi="Times New Roman" w:cs="Times New Roman"/>
          <w:sz w:val="24"/>
          <w:szCs w:val="24"/>
        </w:rPr>
        <w:t xml:space="preserve"> в средней части внутренней цилиндрической </w:t>
      </w:r>
      <w:r w:rsidRPr="006D6CC1">
        <w:rPr>
          <w:rFonts w:ascii="Times New Roman" w:hAnsi="Times New Roman" w:cs="Times New Roman"/>
          <w:spacing w:val="-1"/>
          <w:sz w:val="24"/>
          <w:szCs w:val="24"/>
        </w:rPr>
        <w:t>поверхности сепаратора выполнена сферическая канавка с целью упрощения сборки и</w:t>
      </w:r>
      <w:r w:rsidRPr="006D6CC1">
        <w:rPr>
          <w:rFonts w:ascii="Times New Roman" w:hAnsi="Times New Roman" w:cs="Times New Roman"/>
          <w:sz w:val="24"/>
          <w:szCs w:val="24"/>
        </w:rPr>
        <w:t xml:space="preserve"> </w:t>
      </w:r>
      <w:r w:rsidRPr="006D6CC1">
        <w:rPr>
          <w:rFonts w:ascii="Times New Roman" w:hAnsi="Times New Roman" w:cs="Times New Roman"/>
          <w:spacing w:val="-1"/>
          <w:sz w:val="24"/>
          <w:szCs w:val="24"/>
        </w:rPr>
        <w:t>уменьшения возникающего момента сил терния.</w:t>
      </w:r>
    </w:p>
    <w:p w:rsidR="00540996" w:rsidRPr="006D6CC1" w:rsidRDefault="00540996" w:rsidP="00A55BFC">
      <w:pPr>
        <w:spacing w:line="360" w:lineRule="auto"/>
        <w:jc w:val="both"/>
        <w:rPr>
          <w:rFonts w:ascii="Times New Roman" w:hAnsi="Times New Roman" w:cs="Times New Roman"/>
          <w:b/>
          <w:sz w:val="32"/>
          <w:lang w:eastAsia="ru-RU"/>
        </w:rPr>
      </w:pPr>
    </w:p>
    <w:p w:rsidR="00540996" w:rsidRPr="006D6CC1" w:rsidRDefault="00540996" w:rsidP="00A55BFC">
      <w:pPr>
        <w:spacing w:line="360" w:lineRule="auto"/>
        <w:jc w:val="both"/>
        <w:rPr>
          <w:rFonts w:ascii="Times New Roman" w:hAnsi="Times New Roman" w:cs="Times New Roman"/>
          <w:sz w:val="32"/>
          <w:lang w:eastAsia="ru-RU"/>
        </w:rPr>
      </w:pPr>
    </w:p>
    <w:p w:rsidR="00540996" w:rsidRPr="006D6CC1" w:rsidRDefault="00540996" w:rsidP="00A55BFC">
      <w:pPr>
        <w:pStyle w:val="a5"/>
        <w:numPr>
          <w:ilvl w:val="0"/>
          <w:numId w:val="13"/>
        </w:numPr>
        <w:tabs>
          <w:tab w:val="left" w:pos="1560"/>
        </w:tabs>
        <w:spacing w:line="360" w:lineRule="auto"/>
        <w:jc w:val="both"/>
        <w:rPr>
          <w:rFonts w:ascii="Times New Roman" w:hAnsi="Times New Roman" w:cs="Times New Roman"/>
          <w:b/>
          <w:sz w:val="32"/>
          <w:lang w:eastAsia="ru-RU"/>
        </w:rPr>
      </w:pPr>
      <w:r w:rsidRPr="006D6CC1">
        <w:rPr>
          <w:rFonts w:ascii="Times New Roman" w:hAnsi="Times New Roman" w:cs="Times New Roman"/>
          <w:b/>
          <w:sz w:val="32"/>
          <w:lang w:eastAsia="ru-RU"/>
        </w:rPr>
        <w:t>Гиродвигатель</w:t>
      </w:r>
      <w:r w:rsidR="00A55BFC" w:rsidRPr="006D6CC1">
        <w:rPr>
          <w:rFonts w:ascii="Times New Roman" w:hAnsi="Times New Roman" w:cs="Times New Roman"/>
          <w:b/>
          <w:sz w:val="32"/>
          <w:lang w:eastAsia="ru-RU"/>
        </w:rPr>
        <w:t xml:space="preserve"> (гиромотор)</w:t>
      </w:r>
    </w:p>
    <w:p w:rsidR="00540996" w:rsidRPr="006D6CC1" w:rsidRDefault="00540996" w:rsidP="00A55BFC">
      <w:pPr>
        <w:pStyle w:val="Standard"/>
        <w:shd w:val="clear" w:color="auto" w:fill="FFFFFF"/>
        <w:spacing w:line="360" w:lineRule="auto"/>
        <w:ind w:firstLine="720"/>
        <w:jc w:val="both"/>
        <w:rPr>
          <w:color w:val="000000"/>
          <w:sz w:val="28"/>
          <w:lang w:eastAsia="ru-RU"/>
        </w:rPr>
      </w:pPr>
      <w:r w:rsidRPr="006D6CC1">
        <w:rPr>
          <w:color w:val="000000"/>
          <w:sz w:val="28"/>
          <w:lang w:eastAsia="ru-RU"/>
        </w:rPr>
        <w:t>Гиродвигатель является одним из основных узлов гироскопа и оказывает непосредственное влияние на его точностные характеристики (температурная стабильность, постоянство частоты вращения, поля рассеяния и т.д.). В связи с жесткими требованиями по величине дрейфа и стабильности скорости управления гироскопа в качестве приводного гиродвигателя был выбран синхронный гистерезисный двигатель (СГД), работающий в режиме перевозбуждения (для улучшения энергетических показателей двигателя и его стабильности в целом).</w:t>
      </w:r>
    </w:p>
    <w:p w:rsidR="00540996" w:rsidRPr="006D6CC1" w:rsidRDefault="00540996" w:rsidP="00A55BFC">
      <w:pPr>
        <w:pStyle w:val="Standard"/>
        <w:spacing w:line="360" w:lineRule="auto"/>
        <w:ind w:firstLine="720"/>
        <w:jc w:val="both"/>
        <w:rPr>
          <w:color w:val="000000"/>
          <w:sz w:val="28"/>
          <w:lang w:eastAsia="ru-RU"/>
        </w:rPr>
      </w:pPr>
      <w:r w:rsidRPr="006D6CC1">
        <w:rPr>
          <w:color w:val="000000"/>
          <w:sz w:val="28"/>
          <w:lang w:eastAsia="ru-RU"/>
        </w:rPr>
        <w:t xml:space="preserve">Электромагнитный момент гистерезисного двигателя связан с гистерезисом активной части ротора, которая выполняется из магнитотвердого материала в виде пустотелого цилиндра, лишенного явно выраженных полюсов и какой-либо обмотки. В гироскопе БГТУ активная часть ротора изготавливается сплошной из металлокерамического магнитотвердого материала. Статор гистерезисного двигателя монолитный, изготовленный методом порошковой металлургии, с уложенной в пазы трехфазной обмоткой. Материал ротора гистерезисного двигателя предварительно не намагничен, он намагничивается непосредственно в поле статора. При повороте магнитного поля статора между ним и наведенными на роторе полюсами появляется пространственный сдвиг, обусловленный гистерезисом материала ротора, и возникает электромагнитный момент. В процессе пуска и разгона, когда ротор вращается с меньшей скоростью, чем скорость поля, материал ротора перемагничивается и в нем выделяются потери, пропорциональные скольжению. При синхронизации ротора и поля потери на перемагничивание магнитотвердого материала отсутствуют, и двигатель работает как синхронный с магнитным возбуждением. </w:t>
      </w:r>
    </w:p>
    <w:p w:rsidR="00F04987" w:rsidRPr="006D6CC1" w:rsidRDefault="00540996" w:rsidP="00A55BFC">
      <w:pPr>
        <w:pStyle w:val="Standard"/>
        <w:spacing w:line="360" w:lineRule="auto"/>
        <w:ind w:firstLine="720"/>
        <w:jc w:val="both"/>
        <w:rPr>
          <w:color w:val="000000"/>
          <w:sz w:val="28"/>
          <w:lang w:eastAsia="ru-RU"/>
        </w:rPr>
      </w:pPr>
      <w:r w:rsidRPr="006D6CC1">
        <w:rPr>
          <w:color w:val="000000"/>
          <w:sz w:val="28"/>
          <w:lang w:eastAsia="ru-RU"/>
        </w:rPr>
        <w:t xml:space="preserve">Одним из основных недостатков гистерезисного привода является нестабильность магнитного состояния ротора вследствие его постоянного намагничивания и малое значение коэффициента мощности из-за того, что значительная часть мощности подводимой к статору необходима для перемагничивания ротора. </w:t>
      </w:r>
      <w:r w:rsidR="00F04987" w:rsidRPr="006D6CC1">
        <w:rPr>
          <w:color w:val="000000"/>
          <w:sz w:val="28"/>
          <w:lang w:eastAsia="ru-RU"/>
        </w:rPr>
        <w:t>Для повышения энергетических показателей двигателя (коэффициента мощности и КПД), а также для стабилизации магнитного состояния ротора применяется режим перевозбуждения гистерезисного двигателя для повышения намагниченности ротора. Метод перевозбуждения осуществляется повышением напряжения питания на время пуска с последующим снижением его в рабочем режиме до номинального значения. Принцип работы синхронного гистерезисного двигателя в режиме перевозбуждения аналогичен работе синхронного двигателя постоянными магнитами (на роторе). Помимо улучшения энергетики двигателя, при применении режима перевозбуждения также снижаются возмущающие моменты, обусловленные полями рассеяния при перемагничивании ротора (моменты тяжения двигателя), приводящие к образованию постоянной составляющей ухода гироскопа. Питание гистерезисного двигателя осуществляется от   статического   преобразователя   напряжения   питания,   имеющего   стабильную частоту, что позволяет достичь высокой стабильности скорости вращения ротора двигателя и, следовательно, кинетического момента гироскопа.</w:t>
      </w:r>
    </w:p>
    <w:p w:rsidR="00F04987" w:rsidRPr="006D6CC1" w:rsidRDefault="00F04987" w:rsidP="00A55BFC">
      <w:pPr>
        <w:tabs>
          <w:tab w:val="left" w:pos="709"/>
        </w:tabs>
        <w:spacing w:line="360" w:lineRule="auto"/>
        <w:jc w:val="both"/>
        <w:rPr>
          <w:rFonts w:ascii="Times New Roman" w:hAnsi="Times New Roman" w:cs="Times New Roman"/>
          <w:sz w:val="28"/>
          <w:lang w:eastAsia="ru-RU"/>
        </w:rPr>
      </w:pPr>
      <w:r w:rsidRPr="006D6CC1">
        <w:rPr>
          <w:rFonts w:ascii="Times New Roman" w:hAnsi="Times New Roman" w:cs="Times New Roman"/>
          <w:sz w:val="28"/>
          <w:lang w:eastAsia="ru-RU"/>
        </w:rPr>
        <w:tab/>
        <w:t xml:space="preserve">Напряжение питания двигателя имеет квазипрямоугольную форму с наложенными в рабочем режиме на основной сигнал импульсами перевозбуждения для стабилизации магнитного состояния ротора и поддержания его работы в режиме перевозбуждения (импульсное регулирования СГД в режиме перевозбуждения по определенной заранее программе).  Ротор двигателя изготовлен из магнитотвердого сплава на основе железа. </w:t>
      </w:r>
    </w:p>
    <w:p w:rsidR="00F04987" w:rsidRPr="006D6CC1" w:rsidRDefault="00F04987" w:rsidP="00A55BFC">
      <w:pPr>
        <w:tabs>
          <w:tab w:val="left" w:pos="709"/>
        </w:tabs>
        <w:spacing w:line="360" w:lineRule="auto"/>
        <w:ind w:firstLine="142"/>
        <w:jc w:val="both"/>
        <w:rPr>
          <w:rFonts w:ascii="Times New Roman" w:hAnsi="Times New Roman" w:cs="Times New Roman"/>
          <w:sz w:val="28"/>
          <w:lang w:eastAsia="ru-RU"/>
        </w:rPr>
      </w:pPr>
      <w:r w:rsidRPr="006D6CC1">
        <w:rPr>
          <w:rFonts w:ascii="Times New Roman" w:hAnsi="Times New Roman" w:cs="Times New Roman"/>
          <w:sz w:val="28"/>
          <w:lang w:eastAsia="ru-RU"/>
        </w:rPr>
        <w:tab/>
        <w:t xml:space="preserve">Также сформировано электропитание гистерезисного двигателя, которое позволило повысить точность гироскопа и снизить потребляемую им мощность.    Разработана последовательно-параллельная схема включения обмоток статора гиродвигателя, позволяющая снизить уровень создаваемых двигателем возмущающих моментов. </w:t>
      </w:r>
    </w:p>
    <w:p w:rsidR="00F04987" w:rsidRPr="006D6CC1" w:rsidRDefault="00F04987" w:rsidP="00A55BFC">
      <w:pPr>
        <w:tabs>
          <w:tab w:val="left" w:pos="709"/>
        </w:tabs>
        <w:spacing w:line="360" w:lineRule="auto"/>
        <w:jc w:val="both"/>
        <w:rPr>
          <w:rFonts w:ascii="Times New Roman" w:hAnsi="Times New Roman" w:cs="Times New Roman"/>
          <w:sz w:val="28"/>
          <w:lang w:eastAsia="ru-RU"/>
        </w:rPr>
      </w:pPr>
      <w:r w:rsidRPr="006D6CC1">
        <w:rPr>
          <w:rFonts w:ascii="Times New Roman" w:hAnsi="Times New Roman" w:cs="Times New Roman"/>
          <w:sz w:val="28"/>
          <w:lang w:eastAsia="ru-RU"/>
        </w:rPr>
        <w:tab/>
        <w:t>Внешняя рабочая поверхность магнитопровода статора выполнена бочкообразной формы, что позволило качественно улучшить точностные характеристики гироскопа за счет компенсации моментов тяжения двигателя. Разработана методика регулировки уходов гироскопа за счет регулировки различным путями моментов тяжения двигателя и соответствующая конструкция двигателя (с регулировочными винтами в статоре).</w:t>
      </w:r>
    </w:p>
    <w:p w:rsidR="00F04987" w:rsidRPr="006D6CC1" w:rsidRDefault="00F04987" w:rsidP="00A55BFC">
      <w:pPr>
        <w:spacing w:line="360" w:lineRule="auto"/>
        <w:jc w:val="both"/>
        <w:rPr>
          <w:rFonts w:ascii="Times New Roman" w:hAnsi="Times New Roman" w:cs="Times New Roman"/>
          <w:sz w:val="28"/>
          <w:lang w:eastAsia="ru-RU"/>
        </w:rPr>
      </w:pPr>
    </w:p>
    <w:p w:rsidR="00F04987" w:rsidRPr="006D6CC1" w:rsidRDefault="00F04987" w:rsidP="00A55BFC">
      <w:pPr>
        <w:spacing w:line="360" w:lineRule="auto"/>
        <w:jc w:val="both"/>
        <w:rPr>
          <w:rFonts w:ascii="Times New Roman" w:hAnsi="Times New Roman" w:cs="Times New Roman"/>
          <w:sz w:val="28"/>
          <w:lang w:eastAsia="ru-RU"/>
        </w:rPr>
      </w:pPr>
    </w:p>
    <w:p w:rsidR="00F04987" w:rsidRPr="006D6CC1" w:rsidRDefault="00F04987" w:rsidP="00A55BFC">
      <w:pPr>
        <w:pStyle w:val="a5"/>
        <w:numPr>
          <w:ilvl w:val="0"/>
          <w:numId w:val="13"/>
        </w:numPr>
        <w:tabs>
          <w:tab w:val="left" w:pos="2083"/>
        </w:tabs>
        <w:spacing w:line="360" w:lineRule="auto"/>
        <w:ind w:left="1418" w:hanging="698"/>
        <w:jc w:val="both"/>
        <w:rPr>
          <w:rFonts w:ascii="Times New Roman" w:hAnsi="Times New Roman" w:cs="Times New Roman"/>
          <w:b/>
          <w:sz w:val="32"/>
          <w:lang w:eastAsia="ru-RU"/>
        </w:rPr>
      </w:pPr>
      <w:r w:rsidRPr="006D6CC1">
        <w:rPr>
          <w:rFonts w:ascii="Times New Roman" w:hAnsi="Times New Roman" w:cs="Times New Roman"/>
          <w:b/>
          <w:sz w:val="32"/>
          <w:lang w:eastAsia="ru-RU"/>
        </w:rPr>
        <w:t>Датчики угла</w:t>
      </w:r>
    </w:p>
    <w:p w:rsidR="00310203" w:rsidRPr="006D6CC1" w:rsidRDefault="00310203" w:rsidP="00A55BFC">
      <w:pPr>
        <w:pStyle w:val="Standard"/>
        <w:shd w:val="clear" w:color="auto" w:fill="FFFFFF"/>
        <w:spacing w:line="360" w:lineRule="auto"/>
        <w:ind w:firstLine="720"/>
        <w:jc w:val="both"/>
        <w:rPr>
          <w:color w:val="000000"/>
          <w:sz w:val="28"/>
          <w:lang w:eastAsia="ru-RU"/>
        </w:rPr>
      </w:pPr>
      <w:r w:rsidRPr="006D6CC1">
        <w:rPr>
          <w:noProof/>
          <w:lang w:eastAsia="ru-RU" w:bidi="ar-SA"/>
        </w:rPr>
        <w:drawing>
          <wp:anchor distT="0" distB="0" distL="114300" distR="114300" simplePos="0" relativeHeight="251658240" behindDoc="0" locked="0" layoutInCell="1" allowOverlap="1" wp14:anchorId="52D4172A" wp14:editId="2D899AC6">
            <wp:simplePos x="0" y="0"/>
            <wp:positionH relativeFrom="column">
              <wp:posOffset>1674314</wp:posOffset>
            </wp:positionH>
            <wp:positionV relativeFrom="paragraph">
              <wp:posOffset>1024890</wp:posOffset>
            </wp:positionV>
            <wp:extent cx="2566670" cy="3656330"/>
            <wp:effectExtent l="0" t="0" r="5080" b="127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extLst>
                        <a:ext uri="{28A0092B-C50C-407E-A947-70E740481C1C}">
                          <a14:useLocalDpi xmlns:a14="http://schemas.microsoft.com/office/drawing/2010/main" val="0"/>
                        </a:ext>
                      </a:extLst>
                    </a:blip>
                    <a:srcRect/>
                    <a:stretch>
                      <a:fillRect/>
                    </a:stretch>
                  </pic:blipFill>
                  <pic:spPr>
                    <a:xfrm>
                      <a:off x="0" y="0"/>
                      <a:ext cx="2566670" cy="3656330"/>
                    </a:xfrm>
                    <a:prstGeom prst="rect">
                      <a:avLst/>
                    </a:prstGeom>
                    <a:ln>
                      <a:noFill/>
                      <a:prstDash/>
                    </a:ln>
                  </pic:spPr>
                </pic:pic>
              </a:graphicData>
            </a:graphic>
          </wp:anchor>
        </w:drawing>
      </w:r>
      <w:r w:rsidRPr="006D6CC1">
        <w:rPr>
          <w:color w:val="000000"/>
          <w:sz w:val="28"/>
          <w:lang w:eastAsia="ru-RU"/>
        </w:rPr>
        <w:t xml:space="preserve">Для регистрации угла поворота маховика в гироскопе БГТУ разработан трансформаторно-индуктивньлй датчик угла, конструкция которого показана на (рис1). </w:t>
      </w:r>
    </w:p>
    <w:p w:rsidR="00310203" w:rsidRPr="006D6CC1" w:rsidRDefault="00310203" w:rsidP="00A55BFC">
      <w:pPr>
        <w:pStyle w:val="Standard"/>
        <w:shd w:val="clear" w:color="auto" w:fill="FFFFFF"/>
        <w:spacing w:line="360" w:lineRule="auto"/>
        <w:jc w:val="both"/>
        <w:rPr>
          <w:color w:val="000000"/>
          <w:sz w:val="28"/>
          <w:lang w:eastAsia="ru-RU"/>
        </w:rPr>
      </w:pPr>
      <w:r w:rsidRPr="006D6CC1">
        <w:rPr>
          <w:color w:val="000000"/>
          <w:sz w:val="28"/>
          <w:lang w:eastAsia="ru-RU"/>
        </w:rPr>
        <w:t xml:space="preserve">                                         Конструкция ДУ (рис1а).</w:t>
      </w:r>
    </w:p>
    <w:p w:rsidR="00310203" w:rsidRPr="006D6CC1" w:rsidRDefault="00310203" w:rsidP="00A55BFC">
      <w:pPr>
        <w:pStyle w:val="Standard"/>
        <w:shd w:val="clear" w:color="auto" w:fill="FFFFFF"/>
        <w:spacing w:line="360" w:lineRule="auto"/>
        <w:ind w:firstLine="720"/>
        <w:jc w:val="both"/>
        <w:rPr>
          <w:color w:val="000000"/>
          <w:sz w:val="28"/>
          <w:lang w:eastAsia="ru-RU"/>
        </w:rPr>
      </w:pPr>
    </w:p>
    <w:p w:rsidR="00310203" w:rsidRPr="006D6CC1" w:rsidRDefault="00310203" w:rsidP="00A55BFC">
      <w:pPr>
        <w:pStyle w:val="Standard"/>
        <w:shd w:val="clear" w:color="auto" w:fill="FFFFFF"/>
        <w:spacing w:line="360" w:lineRule="auto"/>
        <w:ind w:firstLine="720"/>
        <w:jc w:val="both"/>
        <w:rPr>
          <w:color w:val="000000"/>
          <w:sz w:val="28"/>
          <w:lang w:eastAsia="ru-RU"/>
        </w:rPr>
      </w:pPr>
      <w:r w:rsidRPr="006D6CC1">
        <w:rPr>
          <w:color w:val="000000"/>
          <w:sz w:val="28"/>
          <w:lang w:eastAsia="ru-RU"/>
        </w:rPr>
        <w:t>Неподвижная (статорная) часть датчика угла представляет собой П-образный сердечник 1 из металлокерамики, на который надеты две одинаковые катушки 2, одна из этих катушек является обмоткой возбуждения, а вторая - сигнальной обмоткой.</w:t>
      </w:r>
    </w:p>
    <w:p w:rsidR="00310203" w:rsidRPr="006D6CC1" w:rsidRDefault="00310203" w:rsidP="00A55BFC">
      <w:pPr>
        <w:pStyle w:val="Standard"/>
        <w:shd w:val="clear" w:color="auto" w:fill="FFFFFF"/>
        <w:spacing w:line="360" w:lineRule="auto"/>
        <w:ind w:firstLine="720"/>
        <w:jc w:val="both"/>
        <w:rPr>
          <w:color w:val="000000"/>
          <w:sz w:val="28"/>
          <w:lang w:eastAsia="ru-RU"/>
        </w:rPr>
      </w:pPr>
      <w:r w:rsidRPr="006D6CC1">
        <w:rPr>
          <w:color w:val="000000"/>
          <w:sz w:val="28"/>
          <w:lang w:eastAsia="ru-RU"/>
        </w:rPr>
        <w:t>Датчик угла по каждому каналу гироскопа содержит два таких сердечника 1 с катушками 2, расположенных диаметрально и смещенных относительно осей чувствительности гироскопа на угол 45°. Ротором датчика угла и одновременно датчиком момента гироскопа является ферритовое кольцо 3, закрепленное в торцевой части маховика.</w:t>
      </w:r>
    </w:p>
    <w:p w:rsidR="00310203" w:rsidRPr="006D6CC1" w:rsidRDefault="00310203" w:rsidP="00A55BFC">
      <w:pPr>
        <w:pStyle w:val="Standard"/>
        <w:shd w:val="clear" w:color="auto" w:fill="FFFFFF"/>
        <w:spacing w:line="360" w:lineRule="auto"/>
        <w:ind w:firstLine="720"/>
        <w:jc w:val="both"/>
        <w:rPr>
          <w:color w:val="000000"/>
          <w:sz w:val="28"/>
          <w:lang w:eastAsia="ru-RU"/>
        </w:rPr>
      </w:pPr>
    </w:p>
    <w:p w:rsidR="00310203" w:rsidRPr="006D6CC1" w:rsidRDefault="00310203" w:rsidP="00A55BFC">
      <w:pPr>
        <w:pStyle w:val="Standard"/>
        <w:shd w:val="clear" w:color="auto" w:fill="FFFFFF"/>
        <w:spacing w:line="360" w:lineRule="auto"/>
        <w:ind w:firstLine="720"/>
        <w:jc w:val="both"/>
        <w:rPr>
          <w:color w:val="000000"/>
          <w:sz w:val="28"/>
          <w:lang w:eastAsia="ru-RU"/>
        </w:rPr>
      </w:pPr>
    </w:p>
    <w:p w:rsidR="00310203" w:rsidRPr="006D6CC1" w:rsidRDefault="00310203" w:rsidP="00A55BFC">
      <w:pPr>
        <w:pStyle w:val="Standard"/>
        <w:shd w:val="clear" w:color="auto" w:fill="FFFFFF"/>
        <w:spacing w:line="360" w:lineRule="auto"/>
        <w:ind w:firstLine="720"/>
        <w:jc w:val="both"/>
        <w:rPr>
          <w:color w:val="000000"/>
          <w:sz w:val="28"/>
          <w:lang w:eastAsia="ru-RU"/>
        </w:rPr>
      </w:pPr>
    </w:p>
    <w:p w:rsidR="00310203" w:rsidRPr="006D6CC1" w:rsidRDefault="00310203" w:rsidP="00A55BFC">
      <w:pPr>
        <w:pStyle w:val="Standard"/>
        <w:shd w:val="clear" w:color="auto" w:fill="FFFFFF"/>
        <w:spacing w:line="360" w:lineRule="auto"/>
        <w:ind w:firstLine="720"/>
        <w:jc w:val="both"/>
        <w:rPr>
          <w:color w:val="000000"/>
          <w:sz w:val="28"/>
          <w:lang w:eastAsia="ru-RU"/>
        </w:rPr>
      </w:pPr>
    </w:p>
    <w:p w:rsidR="00310203" w:rsidRPr="006D6CC1" w:rsidRDefault="00D95EF7" w:rsidP="00A55BFC">
      <w:pPr>
        <w:pStyle w:val="Standard"/>
        <w:shd w:val="clear" w:color="auto" w:fill="FFFFFF"/>
        <w:spacing w:line="360" w:lineRule="auto"/>
        <w:ind w:left="2124"/>
        <w:jc w:val="both"/>
        <w:rPr>
          <w:color w:val="000000"/>
          <w:sz w:val="28"/>
          <w:lang w:eastAsia="ru-RU"/>
        </w:rPr>
      </w:pPr>
      <w:r w:rsidRPr="006D6CC1">
        <w:rPr>
          <w:color w:val="000000"/>
          <w:sz w:val="28"/>
          <w:lang w:eastAsia="ru-RU"/>
        </w:rPr>
        <w:t>Схема соединения обмоток ДУ рис.1б.</w:t>
      </w:r>
      <w:r w:rsidR="00310203" w:rsidRPr="006D6CC1">
        <w:rPr>
          <w:noProof/>
          <w:lang w:eastAsia="ru-RU" w:bidi="ar-SA"/>
        </w:rPr>
        <w:drawing>
          <wp:anchor distT="0" distB="0" distL="114300" distR="114300" simplePos="0" relativeHeight="251660288" behindDoc="0" locked="0" layoutInCell="1" allowOverlap="1" wp14:anchorId="410943D7" wp14:editId="1B7C6846">
            <wp:simplePos x="0" y="0"/>
            <wp:positionH relativeFrom="column">
              <wp:posOffset>1456690</wp:posOffset>
            </wp:positionH>
            <wp:positionV relativeFrom="paragraph">
              <wp:posOffset>272</wp:posOffset>
            </wp:positionV>
            <wp:extent cx="2744470" cy="3844290"/>
            <wp:effectExtent l="0" t="0" r="0" b="3810"/>
            <wp:wrapTopAndBottom/>
            <wp:docPr id="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extLst>
                        <a:ext uri="{28A0092B-C50C-407E-A947-70E740481C1C}">
                          <a14:useLocalDpi xmlns:a14="http://schemas.microsoft.com/office/drawing/2010/main" val="0"/>
                        </a:ext>
                      </a:extLst>
                    </a:blip>
                    <a:srcRect/>
                    <a:stretch>
                      <a:fillRect/>
                    </a:stretch>
                  </pic:blipFill>
                  <pic:spPr>
                    <a:xfrm>
                      <a:off x="0" y="0"/>
                      <a:ext cx="2744470" cy="3844290"/>
                    </a:xfrm>
                    <a:prstGeom prst="rect">
                      <a:avLst/>
                    </a:prstGeom>
                    <a:ln>
                      <a:noFill/>
                      <a:prstDash/>
                    </a:ln>
                  </pic:spPr>
                </pic:pic>
              </a:graphicData>
            </a:graphic>
          </wp:anchor>
        </w:drawing>
      </w:r>
    </w:p>
    <w:p w:rsidR="00310203" w:rsidRPr="006D6CC1" w:rsidRDefault="00310203" w:rsidP="00A55BFC">
      <w:pPr>
        <w:pStyle w:val="Standard"/>
        <w:shd w:val="clear" w:color="auto" w:fill="FFFFFF"/>
        <w:spacing w:line="360" w:lineRule="auto"/>
        <w:ind w:firstLine="720"/>
        <w:jc w:val="both"/>
      </w:pPr>
      <w:r w:rsidRPr="006D6CC1">
        <w:rPr>
          <w:color w:val="000000"/>
          <w:sz w:val="28"/>
          <w:lang w:eastAsia="ru-RU"/>
        </w:rPr>
        <w:t xml:space="preserve">Обмотки возбуждения датчика угла одного канала соединены последовательно и подключены параллельно с обмотками возбуждения датчика угла другого канала к источнику переменного тока напряжением (8±0,4) В  частотой (11600±93) Гц. Сигнальные обмотки вместе с резисторами </w:t>
      </w:r>
      <w:r w:rsidRPr="006D6CC1">
        <w:rPr>
          <w:i/>
          <w:color w:val="000000"/>
          <w:sz w:val="28"/>
          <w:lang w:val="en-US" w:eastAsia="ru-RU"/>
        </w:rPr>
        <w:t>R</w:t>
      </w:r>
      <w:r w:rsidRPr="006D6CC1">
        <w:rPr>
          <w:color w:val="000000"/>
          <w:sz w:val="28"/>
          <w:vertAlign w:val="subscript"/>
          <w:lang w:eastAsia="ru-RU"/>
        </w:rPr>
        <w:t>1</w:t>
      </w:r>
      <w:r w:rsidRPr="006D6CC1">
        <w:rPr>
          <w:color w:val="000000"/>
          <w:sz w:val="28"/>
          <w:lang w:eastAsia="ru-RU"/>
        </w:rPr>
        <w:t xml:space="preserve">, </w:t>
      </w:r>
      <w:r w:rsidRPr="006D6CC1">
        <w:rPr>
          <w:i/>
          <w:color w:val="000000"/>
          <w:sz w:val="28"/>
          <w:lang w:val="en-US" w:eastAsia="ru-RU"/>
        </w:rPr>
        <w:t>R</w:t>
      </w:r>
      <w:r w:rsidRPr="006D6CC1">
        <w:rPr>
          <w:color w:val="000000"/>
          <w:sz w:val="28"/>
          <w:vertAlign w:val="subscript"/>
          <w:lang w:eastAsia="ru-RU"/>
        </w:rPr>
        <w:t>2</w:t>
      </w:r>
      <w:r w:rsidRPr="006D6CC1">
        <w:rPr>
          <w:color w:val="000000"/>
          <w:sz w:val="28"/>
          <w:lang w:eastAsia="ru-RU"/>
        </w:rPr>
        <w:t xml:space="preserve"> (канал </w:t>
      </w:r>
      <w:r w:rsidRPr="006D6CC1">
        <w:rPr>
          <w:color w:val="000000"/>
          <w:sz w:val="28"/>
          <w:lang w:val="en-US" w:eastAsia="ru-RU"/>
        </w:rPr>
        <w:t></w:t>
      </w:r>
      <w:r w:rsidRPr="006D6CC1">
        <w:rPr>
          <w:color w:val="000000"/>
          <w:sz w:val="28"/>
          <w:lang w:eastAsia="ru-RU"/>
        </w:rPr>
        <w:t xml:space="preserve">) или </w:t>
      </w:r>
      <w:r w:rsidRPr="006D6CC1">
        <w:rPr>
          <w:i/>
          <w:color w:val="000000"/>
          <w:sz w:val="28"/>
          <w:lang w:eastAsia="ru-RU"/>
        </w:rPr>
        <w:t>R</w:t>
      </w:r>
      <w:r w:rsidRPr="006D6CC1">
        <w:rPr>
          <w:color w:val="000000"/>
          <w:sz w:val="28"/>
          <w:vertAlign w:val="subscript"/>
          <w:lang w:eastAsia="ru-RU"/>
        </w:rPr>
        <w:t>3</w:t>
      </w:r>
      <w:r w:rsidRPr="006D6CC1">
        <w:rPr>
          <w:color w:val="000000"/>
          <w:sz w:val="28"/>
          <w:lang w:eastAsia="ru-RU"/>
        </w:rPr>
        <w:t xml:space="preserve">, </w:t>
      </w:r>
      <w:r w:rsidRPr="006D6CC1">
        <w:rPr>
          <w:i/>
          <w:color w:val="000000"/>
          <w:sz w:val="28"/>
          <w:lang w:eastAsia="ru-RU"/>
        </w:rPr>
        <w:t>R</w:t>
      </w:r>
      <w:r w:rsidRPr="006D6CC1">
        <w:rPr>
          <w:color w:val="000000"/>
          <w:sz w:val="28"/>
          <w:vertAlign w:val="subscript"/>
          <w:lang w:eastAsia="ru-RU"/>
        </w:rPr>
        <w:t>4</w:t>
      </w:r>
      <w:r w:rsidRPr="006D6CC1">
        <w:rPr>
          <w:color w:val="000000"/>
          <w:sz w:val="28"/>
          <w:lang w:eastAsia="ru-RU"/>
        </w:rPr>
        <w:t xml:space="preserve"> (канал </w:t>
      </w:r>
      <w:r w:rsidRPr="006D6CC1">
        <w:rPr>
          <w:color w:val="000000"/>
          <w:sz w:val="28"/>
          <w:lang w:eastAsia="ru-RU"/>
        </w:rPr>
        <w:t>) образуют мостовую схему. Съем выходного сигнала датчика угла осуществляется с диагонали мостовой схемы, образованной средними точками сигнальных обмоток и резисторов.</w:t>
      </w:r>
    </w:p>
    <w:p w:rsidR="00310203" w:rsidRPr="006D6CC1" w:rsidRDefault="00310203" w:rsidP="00A55BFC">
      <w:pPr>
        <w:pStyle w:val="Standard"/>
        <w:shd w:val="clear" w:color="auto" w:fill="FFFFFF"/>
        <w:spacing w:line="360" w:lineRule="auto"/>
        <w:ind w:firstLine="720"/>
        <w:jc w:val="both"/>
      </w:pPr>
      <w:r w:rsidRPr="006D6CC1">
        <w:rPr>
          <w:color w:val="000000"/>
          <w:sz w:val="28"/>
          <w:lang w:eastAsia="ru-RU"/>
        </w:rPr>
        <w:t>При подаче напряжения питания на обмотки возбуждения датчика угла на сигнальных обмотках трансформируется напряжение.</w:t>
      </w:r>
      <w:r w:rsidRPr="006D6CC1">
        <w:rPr>
          <w:sz w:val="28"/>
          <w:lang w:eastAsia="ru-RU"/>
        </w:rPr>
        <w:t xml:space="preserve"> </w:t>
      </w:r>
      <w:r w:rsidRPr="006D6CC1">
        <w:rPr>
          <w:color w:val="000000"/>
          <w:sz w:val="28"/>
          <w:lang w:eastAsia="ru-RU"/>
        </w:rPr>
        <w:t>Суммарная величина этого напряжения на обеих сигнальных обмотках практически не зависит от положения маховика (при малых углах поворота) и выполняет роль напряжения питания мостовой схемы.</w:t>
      </w:r>
    </w:p>
    <w:p w:rsidR="00310203" w:rsidRPr="006D6CC1" w:rsidRDefault="00310203" w:rsidP="00A55BFC">
      <w:pPr>
        <w:pStyle w:val="Standard"/>
        <w:shd w:val="clear" w:color="auto" w:fill="FFFFFF"/>
        <w:spacing w:line="360" w:lineRule="auto"/>
        <w:ind w:firstLine="720"/>
        <w:jc w:val="both"/>
        <w:rPr>
          <w:color w:val="000000"/>
          <w:sz w:val="28"/>
          <w:lang w:eastAsia="ru-RU"/>
        </w:rPr>
      </w:pPr>
      <w:r w:rsidRPr="006D6CC1">
        <w:rPr>
          <w:color w:val="000000"/>
          <w:sz w:val="28"/>
          <w:lang w:eastAsia="ru-RU"/>
        </w:rPr>
        <w:t>Воздушные зазоры между ферритовым кольцом 3 и сердечниками 1 датчика угла при центральном положении маховика равны, индуктивности обеих сигнальных обмоток одинаковы и мост сбалансирован.</w:t>
      </w:r>
    </w:p>
    <w:p w:rsidR="00310203" w:rsidRPr="006D6CC1" w:rsidRDefault="00310203" w:rsidP="00A55BFC">
      <w:pPr>
        <w:pStyle w:val="Standard"/>
        <w:shd w:val="clear" w:color="auto" w:fill="FFFFFF"/>
        <w:spacing w:line="360" w:lineRule="auto"/>
        <w:jc w:val="both"/>
      </w:pPr>
      <w:r w:rsidRPr="006D6CC1">
        <w:rPr>
          <w:color w:val="000000"/>
          <w:sz w:val="28"/>
          <w:lang w:eastAsia="ru-RU"/>
        </w:rPr>
        <w:t>При повороте маховика относительно нейтрали указанные воздушные зазоры изменяются: для одного сердечника воздушный зазор увеличивается, а для другого - уменьшается. При этом индуктивность одной сигнальной обмотки увеличивается, а другой - уменьшается. В результате баланс моста нарушается и на выходной диагонали мостовой схемы появляется напряжение, пропорциональное углу поворота маховика. Изменение направления поворота маховика вызывает изменение фазы выходного</w:t>
      </w:r>
      <w:r w:rsidRPr="006D6CC1">
        <w:rPr>
          <w:sz w:val="28"/>
          <w:lang w:eastAsia="ru-RU"/>
        </w:rPr>
        <w:t xml:space="preserve"> </w:t>
      </w:r>
      <w:r w:rsidRPr="006D6CC1">
        <w:rPr>
          <w:color w:val="000000"/>
          <w:sz w:val="28"/>
          <w:lang w:eastAsia="ru-RU"/>
        </w:rPr>
        <w:t xml:space="preserve">напряжения на 180°, т.е. характеристика датчика угла является реверсивной. Резисторы </w:t>
      </w:r>
      <w:r w:rsidRPr="006D6CC1">
        <w:rPr>
          <w:i/>
          <w:color w:val="000000"/>
          <w:sz w:val="28"/>
          <w:lang w:eastAsia="ru-RU"/>
        </w:rPr>
        <w:t>R</w:t>
      </w:r>
      <w:r w:rsidRPr="006D6CC1">
        <w:rPr>
          <w:color w:val="000000"/>
          <w:sz w:val="28"/>
          <w:vertAlign w:val="subscript"/>
          <w:lang w:eastAsia="ru-RU"/>
        </w:rPr>
        <w:t>5</w:t>
      </w:r>
      <w:r w:rsidRPr="006D6CC1">
        <w:rPr>
          <w:color w:val="000000"/>
          <w:sz w:val="28"/>
          <w:lang w:eastAsia="ru-RU"/>
        </w:rPr>
        <w:t xml:space="preserve"> (канал </w:t>
      </w:r>
      <w:r w:rsidRPr="006D6CC1">
        <w:rPr>
          <w:color w:val="000000"/>
          <w:sz w:val="28"/>
          <w:lang w:eastAsia="ru-RU"/>
        </w:rPr>
        <w:t xml:space="preserve">) и </w:t>
      </w:r>
      <w:r w:rsidRPr="006D6CC1">
        <w:rPr>
          <w:i/>
          <w:color w:val="000000"/>
          <w:sz w:val="28"/>
          <w:lang w:eastAsia="ru-RU"/>
        </w:rPr>
        <w:t>R</w:t>
      </w:r>
      <w:r w:rsidRPr="006D6CC1">
        <w:rPr>
          <w:color w:val="000000"/>
          <w:sz w:val="28"/>
          <w:vertAlign w:val="subscript"/>
          <w:lang w:eastAsia="ru-RU"/>
        </w:rPr>
        <w:t>6</w:t>
      </w:r>
      <w:r w:rsidRPr="006D6CC1">
        <w:rPr>
          <w:color w:val="000000"/>
          <w:sz w:val="28"/>
          <w:lang w:eastAsia="ru-RU"/>
        </w:rPr>
        <w:t xml:space="preserve"> (канал </w:t>
      </w:r>
      <w:r w:rsidRPr="006D6CC1">
        <w:rPr>
          <w:color w:val="000000"/>
          <w:sz w:val="28"/>
          <w:lang w:eastAsia="ru-RU"/>
        </w:rPr>
        <w:t>), подключаемые при необходимости параллельно одному из резисторов, образующих плечи мостовой схемы, обеспечивают регулировку (требуемое смещение) «нулей» датчиков угла.</w:t>
      </w:r>
    </w:p>
    <w:p w:rsidR="00F04987" w:rsidRPr="006D6CC1" w:rsidRDefault="00D95EF7" w:rsidP="00A55BFC">
      <w:pPr>
        <w:tabs>
          <w:tab w:val="left" w:pos="851"/>
        </w:tabs>
        <w:spacing w:line="360" w:lineRule="auto"/>
        <w:jc w:val="both"/>
        <w:rPr>
          <w:rFonts w:ascii="Times New Roman" w:hAnsi="Times New Roman" w:cs="Times New Roman"/>
          <w:color w:val="000000"/>
          <w:sz w:val="28"/>
          <w:lang w:eastAsia="ru-RU"/>
        </w:rPr>
      </w:pPr>
      <w:r w:rsidRPr="006D6CC1">
        <w:rPr>
          <w:rFonts w:ascii="Times New Roman" w:hAnsi="Times New Roman" w:cs="Times New Roman"/>
          <w:color w:val="000000"/>
          <w:sz w:val="28"/>
          <w:lang w:eastAsia="ru-RU"/>
        </w:rPr>
        <w:tab/>
      </w:r>
      <w:r w:rsidR="00310203" w:rsidRPr="006D6CC1">
        <w:rPr>
          <w:rFonts w:ascii="Times New Roman" w:hAnsi="Times New Roman" w:cs="Times New Roman"/>
          <w:color w:val="000000"/>
          <w:sz w:val="28"/>
          <w:lang w:eastAsia="ru-RU"/>
        </w:rPr>
        <w:t>Выбранные датчики угла сочетают в себе преимущества трансформаторных и индуктивных датчиков. Они не создают относительно измерительной оси момента сил сухого трения, т.к. являются бесконтактными, а моменты, обусловленные силами притяжения ротора к сердечникам, направлены в противоположные стороны и поэтому почти полностью взаимно компенсируются. Трансформаторная развязка мостовой схемы от источника питания и «заземление» одного из выходных проводников датчика позволили значительно снизить уровень помех (наводок) в сигнале.</w:t>
      </w:r>
      <w:r w:rsidR="00310203" w:rsidRPr="006D6CC1">
        <w:rPr>
          <w:rFonts w:ascii="Times New Roman" w:hAnsi="Times New Roman" w:cs="Times New Roman"/>
          <w:sz w:val="28"/>
          <w:lang w:eastAsia="ru-RU"/>
        </w:rPr>
        <w:t xml:space="preserve"> </w:t>
      </w:r>
      <w:r w:rsidR="00310203" w:rsidRPr="006D6CC1">
        <w:rPr>
          <w:rFonts w:ascii="Times New Roman" w:hAnsi="Times New Roman" w:cs="Times New Roman"/>
          <w:color w:val="000000"/>
          <w:sz w:val="28"/>
          <w:lang w:eastAsia="ru-RU"/>
        </w:rPr>
        <w:t>В соответствии с требованиями датчики обеспечивают регулировку «нуля». Кроме того они просты в изготовлении и надежны в эксплуатации.</w:t>
      </w:r>
    </w:p>
    <w:p w:rsidR="00D95EF7" w:rsidRPr="006D6CC1" w:rsidRDefault="00D95EF7" w:rsidP="00A55BFC">
      <w:pPr>
        <w:tabs>
          <w:tab w:val="left" w:pos="851"/>
        </w:tabs>
        <w:spacing w:line="360" w:lineRule="auto"/>
        <w:jc w:val="both"/>
        <w:rPr>
          <w:rFonts w:ascii="Times New Roman" w:hAnsi="Times New Roman" w:cs="Times New Roman"/>
          <w:color w:val="000000"/>
          <w:sz w:val="28"/>
          <w:lang w:eastAsia="ru-RU"/>
        </w:rPr>
      </w:pPr>
    </w:p>
    <w:p w:rsidR="00D95EF7" w:rsidRPr="006D6CC1" w:rsidRDefault="00D95EF7" w:rsidP="00616908">
      <w:pPr>
        <w:tabs>
          <w:tab w:val="left" w:pos="851"/>
        </w:tabs>
        <w:jc w:val="both"/>
        <w:rPr>
          <w:rFonts w:ascii="Times New Roman" w:hAnsi="Times New Roman" w:cs="Times New Roman"/>
          <w:color w:val="000000"/>
          <w:sz w:val="28"/>
          <w:lang w:eastAsia="ru-RU"/>
        </w:rPr>
      </w:pPr>
    </w:p>
    <w:p w:rsidR="00D95EF7" w:rsidRPr="006D6CC1" w:rsidRDefault="00D95EF7" w:rsidP="00616908">
      <w:pPr>
        <w:tabs>
          <w:tab w:val="left" w:pos="851"/>
        </w:tabs>
        <w:jc w:val="both"/>
        <w:rPr>
          <w:rFonts w:ascii="Times New Roman" w:hAnsi="Times New Roman" w:cs="Times New Roman"/>
          <w:color w:val="000000"/>
          <w:sz w:val="28"/>
          <w:lang w:eastAsia="ru-RU"/>
        </w:rPr>
      </w:pPr>
    </w:p>
    <w:p w:rsidR="00D95EF7" w:rsidRPr="006D6CC1" w:rsidRDefault="00D95EF7" w:rsidP="00616908">
      <w:pPr>
        <w:pStyle w:val="a5"/>
        <w:numPr>
          <w:ilvl w:val="0"/>
          <w:numId w:val="13"/>
        </w:numPr>
        <w:tabs>
          <w:tab w:val="left" w:pos="851"/>
        </w:tabs>
        <w:jc w:val="both"/>
        <w:rPr>
          <w:rFonts w:ascii="Times New Roman" w:hAnsi="Times New Roman" w:cs="Times New Roman"/>
          <w:b/>
          <w:sz w:val="32"/>
          <w:lang w:eastAsia="ru-RU"/>
        </w:rPr>
      </w:pPr>
      <w:r w:rsidRPr="006D6CC1">
        <w:rPr>
          <w:rFonts w:ascii="Times New Roman" w:hAnsi="Times New Roman" w:cs="Times New Roman"/>
          <w:noProof/>
          <w:lang w:eastAsia="ru-RU"/>
        </w:rPr>
        <w:drawing>
          <wp:anchor distT="0" distB="0" distL="114300" distR="114300" simplePos="0" relativeHeight="251661312" behindDoc="0" locked="0" layoutInCell="0" allowOverlap="1" wp14:anchorId="7F74C54D" wp14:editId="3DC2170E">
            <wp:simplePos x="0" y="0"/>
            <wp:positionH relativeFrom="column">
              <wp:posOffset>275590</wp:posOffset>
            </wp:positionH>
            <wp:positionV relativeFrom="paragraph">
              <wp:posOffset>285750</wp:posOffset>
            </wp:positionV>
            <wp:extent cx="5426075" cy="2324735"/>
            <wp:effectExtent l="0" t="0" r="317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6075" cy="2324735"/>
                    </a:xfrm>
                    <a:prstGeom prst="rect">
                      <a:avLst/>
                    </a:prstGeom>
                    <a:noFill/>
                  </pic:spPr>
                </pic:pic>
              </a:graphicData>
            </a:graphic>
            <wp14:sizeRelH relativeFrom="page">
              <wp14:pctWidth>0</wp14:pctWidth>
            </wp14:sizeRelH>
            <wp14:sizeRelV relativeFrom="page">
              <wp14:pctHeight>0</wp14:pctHeight>
            </wp14:sizeRelV>
          </wp:anchor>
        </w:drawing>
      </w:r>
      <w:r w:rsidRPr="006D6CC1">
        <w:rPr>
          <w:rFonts w:ascii="Times New Roman" w:hAnsi="Times New Roman" w:cs="Times New Roman"/>
          <w:b/>
          <w:sz w:val="32"/>
          <w:lang w:eastAsia="ru-RU"/>
        </w:rPr>
        <w:t>Датчики момента</w:t>
      </w:r>
    </w:p>
    <w:p w:rsidR="00D95EF7" w:rsidRPr="006D6CC1" w:rsidRDefault="00D95EF7" w:rsidP="00616908">
      <w:pPr>
        <w:tabs>
          <w:tab w:val="left" w:pos="851"/>
        </w:tabs>
        <w:jc w:val="both"/>
        <w:rPr>
          <w:rFonts w:ascii="Times New Roman" w:hAnsi="Times New Roman" w:cs="Times New Roman"/>
          <w:sz w:val="28"/>
          <w:lang w:eastAsia="ru-RU"/>
        </w:rPr>
      </w:pPr>
      <w:r w:rsidRPr="006D6CC1">
        <w:rPr>
          <w:rFonts w:ascii="Times New Roman" w:hAnsi="Times New Roman" w:cs="Times New Roman"/>
          <w:sz w:val="28"/>
          <w:lang w:eastAsia="ru-RU"/>
        </w:rPr>
        <w:tab/>
      </w:r>
      <w:r w:rsidRPr="006D6CC1">
        <w:rPr>
          <w:rFonts w:ascii="Times New Roman" w:hAnsi="Times New Roman" w:cs="Times New Roman"/>
          <w:sz w:val="28"/>
          <w:lang w:eastAsia="ru-RU"/>
        </w:rPr>
        <w:tab/>
      </w:r>
      <w:r w:rsidRPr="006D6CC1">
        <w:rPr>
          <w:rFonts w:ascii="Times New Roman" w:hAnsi="Times New Roman" w:cs="Times New Roman"/>
          <w:sz w:val="28"/>
          <w:lang w:eastAsia="ru-RU"/>
        </w:rPr>
        <w:tab/>
      </w:r>
      <w:r w:rsidRPr="006D6CC1">
        <w:rPr>
          <w:rFonts w:ascii="Times New Roman" w:hAnsi="Times New Roman" w:cs="Times New Roman"/>
          <w:sz w:val="28"/>
          <w:lang w:eastAsia="ru-RU"/>
        </w:rPr>
        <w:tab/>
      </w:r>
      <w:r w:rsidRPr="006D6CC1">
        <w:rPr>
          <w:rFonts w:ascii="Times New Roman" w:hAnsi="Times New Roman" w:cs="Times New Roman"/>
          <w:sz w:val="28"/>
          <w:lang w:eastAsia="ru-RU"/>
        </w:rPr>
        <w:tab/>
        <w:t>Конструкция ДМ (рис2)</w:t>
      </w:r>
    </w:p>
    <w:p w:rsidR="00D95EF7" w:rsidRPr="006D6CC1" w:rsidRDefault="00D95EF7" w:rsidP="00616908">
      <w:pPr>
        <w:pStyle w:val="Standard"/>
        <w:shd w:val="clear" w:color="auto" w:fill="FFFFFF"/>
        <w:spacing w:line="360" w:lineRule="auto"/>
        <w:ind w:firstLine="720"/>
        <w:jc w:val="both"/>
      </w:pPr>
      <w:r w:rsidRPr="006D6CC1">
        <w:rPr>
          <w:color w:val="000000"/>
          <w:sz w:val="28"/>
          <w:lang w:eastAsia="ru-RU"/>
        </w:rPr>
        <w:t>Для создания управляющих моментов в гироскопе БГТУ используются электромагнитные датчики момента, работающие на постоянном токе.</w:t>
      </w:r>
      <w:r w:rsidRPr="006D6CC1">
        <w:rPr>
          <w:sz w:val="28"/>
          <w:lang w:eastAsia="ru-RU"/>
        </w:rPr>
        <w:t xml:space="preserve"> </w:t>
      </w:r>
      <w:r w:rsidRPr="006D6CC1">
        <w:rPr>
          <w:color w:val="000000"/>
          <w:sz w:val="28"/>
          <w:lang w:eastAsia="ru-RU"/>
        </w:rPr>
        <w:t>Конструктивно датчик момента, работающие на постоянном токе, изображенный на рис.2, подобен датчику угла и содержит по каждому каналу два диаметрально расположенных на плате и совмещенных с осями чувствительности гироскопа сердечника 1 из металлокерамики. На средний стержень каждого сердечника, имеющего П-образную форму, надета катушка управления 2. Ротором, общим для датчиков угла и датчиков момента, является ферритовое кольцо 3.</w:t>
      </w:r>
    </w:p>
    <w:p w:rsidR="00D95EF7" w:rsidRPr="006D6CC1" w:rsidRDefault="00D95EF7" w:rsidP="00616908">
      <w:pPr>
        <w:pStyle w:val="Standard"/>
        <w:shd w:val="clear" w:color="auto" w:fill="FFFFFF"/>
        <w:spacing w:line="360" w:lineRule="auto"/>
        <w:ind w:firstLine="720"/>
        <w:jc w:val="both"/>
        <w:rPr>
          <w:color w:val="000000"/>
          <w:sz w:val="28"/>
          <w:lang w:eastAsia="ru-RU"/>
        </w:rPr>
      </w:pPr>
      <w:r w:rsidRPr="006D6CC1">
        <w:rPr>
          <w:color w:val="000000"/>
          <w:sz w:val="28"/>
          <w:lang w:eastAsia="ru-RU"/>
        </w:rPr>
        <w:t>Главные достоинства электромагнитных датчиков момента заключаются в их конструктивной и технологической простоте и возможности получения значительных по величине моментов (в случае питания постоянным током).</w:t>
      </w:r>
      <w:bookmarkStart w:id="1" w:name="_1102043452"/>
      <w:bookmarkEnd w:id="1"/>
    </w:p>
    <w:p w:rsidR="00D95EF7" w:rsidRPr="006D6CC1" w:rsidRDefault="00D95EF7" w:rsidP="00616908">
      <w:pPr>
        <w:pStyle w:val="Standard"/>
        <w:shd w:val="clear" w:color="auto" w:fill="FFFFFF"/>
        <w:spacing w:line="360" w:lineRule="auto"/>
        <w:ind w:firstLine="720"/>
        <w:jc w:val="both"/>
        <w:rPr>
          <w:color w:val="000000"/>
          <w:sz w:val="28"/>
          <w:lang w:eastAsia="ru-RU"/>
        </w:rPr>
      </w:pPr>
      <w:r w:rsidRPr="006D6CC1">
        <w:rPr>
          <w:color w:val="000000"/>
          <w:sz w:val="28"/>
          <w:lang w:eastAsia="ru-RU"/>
        </w:rPr>
        <w:t>Кроме того, выбранная конструкция датчиков момента позволяет значительно сократить габариты гироскопов благодаря рациональному размещению в общих небольших габаритах элементов датчиков момента и использованию для них общего ротора. Особенностью электромагнитных датчиков момента является также квадратичная зависимость момента от тока управления.</w:t>
      </w:r>
    </w:p>
    <w:p w:rsidR="00D95EF7" w:rsidRPr="006D6CC1" w:rsidRDefault="00D95EF7" w:rsidP="00616908">
      <w:pPr>
        <w:tabs>
          <w:tab w:val="left" w:pos="851"/>
        </w:tabs>
        <w:jc w:val="both"/>
        <w:rPr>
          <w:rFonts w:ascii="Times New Roman" w:hAnsi="Times New Roman" w:cs="Times New Roman"/>
          <w:b/>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D95EF7" w:rsidRPr="006D6CC1" w:rsidRDefault="00D95EF7" w:rsidP="00616908">
      <w:pPr>
        <w:tabs>
          <w:tab w:val="left" w:pos="5871"/>
        </w:tabs>
        <w:jc w:val="both"/>
        <w:rPr>
          <w:rFonts w:ascii="Times New Roman" w:hAnsi="Times New Roman" w:cs="Times New Roman"/>
          <w:sz w:val="28"/>
          <w:lang w:eastAsia="ru-RU"/>
        </w:rPr>
      </w:pPr>
      <w:r w:rsidRPr="006D6CC1">
        <w:rPr>
          <w:rFonts w:ascii="Times New Roman" w:hAnsi="Times New Roman" w:cs="Times New Roman"/>
          <w:sz w:val="28"/>
          <w:lang w:eastAsia="ru-RU"/>
        </w:rPr>
        <w:tab/>
      </w:r>
    </w:p>
    <w:p w:rsidR="00D95EF7" w:rsidRPr="006D6CC1" w:rsidRDefault="00D95EF7" w:rsidP="00616908">
      <w:pPr>
        <w:pStyle w:val="a5"/>
        <w:numPr>
          <w:ilvl w:val="0"/>
          <w:numId w:val="7"/>
        </w:numPr>
        <w:tabs>
          <w:tab w:val="left" w:pos="5871"/>
        </w:tabs>
        <w:jc w:val="both"/>
        <w:rPr>
          <w:rFonts w:ascii="Times New Roman" w:hAnsi="Times New Roman" w:cs="Times New Roman"/>
          <w:b/>
          <w:sz w:val="36"/>
          <w:lang w:eastAsia="ru-RU"/>
        </w:rPr>
      </w:pPr>
      <w:r w:rsidRPr="006D6CC1">
        <w:rPr>
          <w:rFonts w:ascii="Times New Roman" w:hAnsi="Times New Roman" w:cs="Times New Roman"/>
          <w:b/>
          <w:sz w:val="36"/>
          <w:lang w:eastAsia="ru-RU"/>
        </w:rPr>
        <w:t>Технические характеристики ЧЭ БГТУ</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1. Масса - 220 г</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2. Кинетический момент - 400 гсм с</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3. Частота вращения ротора - 500 Гц</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4. Частота нутационных колебаний - 780 Гц</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 xml:space="preserve">5. Напряжение питания гиромотора - 12 В </w:t>
      </w:r>
      <w:r w:rsidR="00341537" w:rsidRPr="006D6CC1">
        <w:rPr>
          <w:color w:val="000000"/>
          <w:sz w:val="28"/>
          <w:lang w:eastAsia="ru-RU"/>
        </w:rPr>
        <w:t>*</w:t>
      </w:r>
      <w:r w:rsidRPr="006D6CC1">
        <w:rPr>
          <w:color w:val="000000"/>
          <w:sz w:val="28"/>
          <w:lang w:eastAsia="ru-RU"/>
        </w:rPr>
        <w:t xml:space="preserve"> 3ф </w:t>
      </w:r>
      <w:r w:rsidR="00341537" w:rsidRPr="006D6CC1">
        <w:rPr>
          <w:color w:val="000000"/>
          <w:sz w:val="28"/>
          <w:lang w:eastAsia="ru-RU"/>
        </w:rPr>
        <w:t>*</w:t>
      </w:r>
      <w:r w:rsidRPr="006D6CC1">
        <w:rPr>
          <w:color w:val="000000"/>
          <w:sz w:val="28"/>
          <w:lang w:eastAsia="ru-RU"/>
        </w:rPr>
        <w:t xml:space="preserve"> 1000 Гц</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6. Крутизна сигнала датчика угла - 34,2 В/рад (10 мВ/угл.мин)</w:t>
      </w:r>
    </w:p>
    <w:p w:rsidR="00120A2C" w:rsidRPr="006D6CC1" w:rsidRDefault="00120A2C" w:rsidP="00616908">
      <w:pPr>
        <w:pStyle w:val="Standard"/>
        <w:shd w:val="clear" w:color="auto" w:fill="FFFFFF"/>
        <w:spacing w:line="360" w:lineRule="auto"/>
        <w:jc w:val="both"/>
      </w:pPr>
      <w:r w:rsidRPr="006D6CC1">
        <w:rPr>
          <w:color w:val="000000"/>
          <w:sz w:val="28"/>
          <w:lang w:eastAsia="ru-RU"/>
        </w:rPr>
        <w:t>7. Крутизна характеристики управления  -   1,5 град/ч/мА</w:t>
      </w:r>
      <w:r w:rsidRPr="006D6CC1">
        <w:rPr>
          <w:color w:val="000000"/>
          <w:sz w:val="28"/>
          <w:vertAlign w:val="superscript"/>
          <w:lang w:eastAsia="ru-RU"/>
        </w:rPr>
        <w:t>2</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8. Максимально допустимый ток управления -  250 мА</w:t>
      </w:r>
    </w:p>
    <w:p w:rsidR="00120A2C" w:rsidRPr="006D6CC1" w:rsidRDefault="00120A2C" w:rsidP="00616908">
      <w:pPr>
        <w:tabs>
          <w:tab w:val="left" w:pos="5871"/>
        </w:tabs>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D95EF7" w:rsidRPr="006D6CC1" w:rsidRDefault="00D95EF7"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pStyle w:val="a5"/>
        <w:numPr>
          <w:ilvl w:val="0"/>
          <w:numId w:val="7"/>
        </w:numPr>
        <w:jc w:val="both"/>
        <w:rPr>
          <w:rFonts w:ascii="Times New Roman" w:hAnsi="Times New Roman" w:cs="Times New Roman"/>
          <w:b/>
          <w:sz w:val="36"/>
          <w:lang w:eastAsia="ru-RU"/>
        </w:rPr>
      </w:pPr>
      <w:r w:rsidRPr="006D6CC1">
        <w:rPr>
          <w:rFonts w:ascii="Times New Roman" w:hAnsi="Times New Roman" w:cs="Times New Roman"/>
          <w:b/>
          <w:sz w:val="36"/>
          <w:lang w:eastAsia="ru-RU"/>
        </w:rPr>
        <w:t>Расчет возмущающих моментов</w:t>
      </w:r>
    </w:p>
    <w:p w:rsidR="003B5E50" w:rsidRDefault="003B5E50" w:rsidP="00A55BFC">
      <w:pPr>
        <w:pStyle w:val="31"/>
        <w:spacing w:line="360" w:lineRule="auto"/>
        <w:ind w:firstLine="425"/>
        <w:jc w:val="both"/>
        <w:rPr>
          <w:rFonts w:ascii="Times New Roman" w:hAnsi="Times New Roman" w:cs="Times New Roman"/>
          <w:sz w:val="28"/>
        </w:rPr>
      </w:pPr>
      <w:r>
        <w:rPr>
          <w:rFonts w:ascii="Times New Roman" w:hAnsi="Times New Roman" w:cs="Times New Roman"/>
          <w:sz w:val="28"/>
        </w:rPr>
        <w:t>При движении транспортного средства (ТС) с оскоренияи, вибрациями, при поворотах и угловых колебаниях возникают моменты вокруг осей краданова подвеса гиростабилизатора (ГС)</w:t>
      </w:r>
    </w:p>
    <w:p w:rsidR="003B5E50" w:rsidRDefault="003B5E50" w:rsidP="00A55BFC">
      <w:pPr>
        <w:pStyle w:val="31"/>
        <w:spacing w:line="360" w:lineRule="auto"/>
        <w:ind w:firstLine="425"/>
        <w:jc w:val="both"/>
        <w:rPr>
          <w:rFonts w:ascii="Times New Roman" w:hAnsi="Times New Roman" w:cs="Times New Roman"/>
          <w:sz w:val="28"/>
        </w:rPr>
      </w:pPr>
    </w:p>
    <w:p w:rsidR="00120A2C" w:rsidRPr="006D6CC1" w:rsidRDefault="00120A2C" w:rsidP="00A55BFC">
      <w:pPr>
        <w:pStyle w:val="31"/>
        <w:spacing w:line="360" w:lineRule="auto"/>
        <w:ind w:firstLine="425"/>
        <w:jc w:val="both"/>
        <w:rPr>
          <w:rFonts w:ascii="Times New Roman" w:hAnsi="Times New Roman" w:cs="Times New Roman"/>
          <w:sz w:val="28"/>
        </w:rPr>
      </w:pPr>
      <w:r w:rsidRPr="006D6CC1">
        <w:rPr>
          <w:rFonts w:ascii="Times New Roman" w:hAnsi="Times New Roman" w:cs="Times New Roman"/>
          <w:sz w:val="28"/>
        </w:rPr>
        <w:t>В работе при движении Т</w:t>
      </w:r>
      <w:r w:rsidR="0057251A">
        <w:rPr>
          <w:rFonts w:ascii="Times New Roman" w:hAnsi="Times New Roman" w:cs="Times New Roman"/>
          <w:sz w:val="28"/>
        </w:rPr>
        <w:t>С</w:t>
      </w:r>
      <w:r w:rsidRPr="006D6CC1">
        <w:rPr>
          <w:rFonts w:ascii="Times New Roman" w:hAnsi="Times New Roman" w:cs="Times New Roman"/>
          <w:sz w:val="28"/>
        </w:rPr>
        <w:t xml:space="preserve"> с ускорениями, вибрациями, при поворотах и угловых колебаниях из-за неровности земной поверхности возникают моменты вокруг осей карданова подвеса </w:t>
      </w:r>
      <w:r w:rsidR="0068799B" w:rsidRPr="006D6CC1">
        <w:rPr>
          <w:rFonts w:ascii="Times New Roman" w:hAnsi="Times New Roman" w:cs="Times New Roman"/>
          <w:sz w:val="28"/>
        </w:rPr>
        <w:t>ГС</w:t>
      </w:r>
      <w:r w:rsidRPr="006D6CC1">
        <w:rPr>
          <w:rFonts w:ascii="Times New Roman" w:hAnsi="Times New Roman" w:cs="Times New Roman"/>
          <w:sz w:val="28"/>
        </w:rPr>
        <w:t>. Эти моменты вызывают вынужденное движение платформы гиростабилизатора и, следовательно, приводят к погрешностям. При чрезмерной величине этих возмущающих моментов наступает потеря работоспособности гиростабилизатора. Знание возмущающих моментов необходимо как для определения погрешностей гиростабилизатора, так и для выбора в процессе проектирования его параметров и, в частности, параметров системы разгрузки.</w:t>
      </w:r>
    </w:p>
    <w:p w:rsidR="00120A2C" w:rsidRPr="006D6CC1" w:rsidRDefault="00120A2C" w:rsidP="00616908">
      <w:pPr>
        <w:jc w:val="both"/>
        <w:rPr>
          <w:rFonts w:ascii="Times New Roman" w:hAnsi="Times New Roman" w:cs="Times New Roman"/>
          <w:sz w:val="28"/>
          <w:lang w:eastAsia="ru-RU"/>
        </w:rPr>
      </w:pPr>
    </w:p>
    <w:p w:rsidR="00A55BFC" w:rsidRPr="006D6CC1" w:rsidRDefault="00A55BFC" w:rsidP="00616908">
      <w:pPr>
        <w:jc w:val="both"/>
        <w:rPr>
          <w:rFonts w:ascii="Times New Roman" w:hAnsi="Times New Roman" w:cs="Times New Roman"/>
          <w:sz w:val="28"/>
          <w:lang w:eastAsia="ru-RU"/>
        </w:rPr>
      </w:pPr>
    </w:p>
    <w:p w:rsidR="00A55BFC" w:rsidRPr="006D6CC1" w:rsidRDefault="00A55BFC" w:rsidP="00616908">
      <w:pPr>
        <w:jc w:val="both"/>
        <w:rPr>
          <w:rFonts w:ascii="Times New Roman" w:hAnsi="Times New Roman" w:cs="Times New Roman"/>
          <w:sz w:val="28"/>
          <w:lang w:eastAsia="ru-RU"/>
        </w:rPr>
      </w:pPr>
    </w:p>
    <w:p w:rsidR="00A55BFC" w:rsidRPr="006D6CC1" w:rsidRDefault="00A55BFC" w:rsidP="00616908">
      <w:pPr>
        <w:jc w:val="both"/>
        <w:rPr>
          <w:rFonts w:ascii="Times New Roman" w:hAnsi="Times New Roman" w:cs="Times New Roman"/>
          <w:sz w:val="28"/>
          <w:lang w:eastAsia="ru-RU"/>
        </w:rPr>
      </w:pPr>
    </w:p>
    <w:p w:rsidR="00A55BFC" w:rsidRPr="006D6CC1" w:rsidRDefault="00A55BFC" w:rsidP="00616908">
      <w:pPr>
        <w:jc w:val="both"/>
        <w:rPr>
          <w:rFonts w:ascii="Times New Roman" w:hAnsi="Times New Roman" w:cs="Times New Roman"/>
          <w:sz w:val="28"/>
          <w:lang w:eastAsia="ru-RU"/>
        </w:rPr>
      </w:pPr>
    </w:p>
    <w:p w:rsidR="00EA47C7" w:rsidRPr="006D6CC1" w:rsidRDefault="00EA47C7" w:rsidP="00616908">
      <w:pPr>
        <w:jc w:val="both"/>
        <w:rPr>
          <w:rFonts w:ascii="Times New Roman" w:hAnsi="Times New Roman" w:cs="Times New Roman"/>
          <w:sz w:val="28"/>
          <w:lang w:eastAsia="ru-RU"/>
        </w:rPr>
      </w:pPr>
    </w:p>
    <w:p w:rsidR="00EA47C7" w:rsidRPr="006D6CC1" w:rsidRDefault="00EA47C7" w:rsidP="00616908">
      <w:pPr>
        <w:pStyle w:val="a5"/>
        <w:numPr>
          <w:ilvl w:val="0"/>
          <w:numId w:val="17"/>
        </w:numPr>
        <w:ind w:left="993" w:hanging="633"/>
        <w:jc w:val="both"/>
        <w:rPr>
          <w:rFonts w:ascii="Times New Roman" w:hAnsi="Times New Roman" w:cs="Times New Roman"/>
          <w:b/>
          <w:sz w:val="32"/>
          <w:lang w:eastAsia="ru-RU"/>
        </w:rPr>
      </w:pPr>
      <w:r w:rsidRPr="006D6CC1">
        <w:rPr>
          <w:rFonts w:ascii="Times New Roman" w:hAnsi="Times New Roman" w:cs="Times New Roman"/>
          <w:b/>
          <w:sz w:val="32"/>
          <w:lang w:eastAsia="ru-RU"/>
        </w:rPr>
        <w:t>Предварительный расчет</w:t>
      </w:r>
    </w:p>
    <w:p w:rsidR="00EA47C7" w:rsidRPr="006D6CC1" w:rsidRDefault="00EA47C7" w:rsidP="00A55BFC">
      <w:pPr>
        <w:spacing w:line="360" w:lineRule="auto"/>
        <w:ind w:left="360"/>
        <w:jc w:val="both"/>
        <w:rPr>
          <w:rFonts w:ascii="Times New Roman" w:hAnsi="Times New Roman" w:cs="Times New Roman"/>
          <w:sz w:val="28"/>
          <w:lang w:eastAsia="ru-RU"/>
        </w:rPr>
      </w:pPr>
      <w:r w:rsidRPr="006D6CC1">
        <w:rPr>
          <w:rFonts w:ascii="Times New Roman" w:hAnsi="Times New Roman" w:cs="Times New Roman"/>
          <w:sz w:val="28"/>
          <w:lang w:eastAsia="ru-RU"/>
        </w:rPr>
        <w:t>Для структуризации и упрощения основного расчета перед основным расчетом необходимо произвести предварительный расчет.</w:t>
      </w:r>
    </w:p>
    <w:p w:rsidR="00EA47C7" w:rsidRPr="0057251A" w:rsidRDefault="00EA47C7" w:rsidP="00A55BFC">
      <w:pPr>
        <w:pStyle w:val="a5"/>
        <w:numPr>
          <w:ilvl w:val="0"/>
          <w:numId w:val="18"/>
        </w:numPr>
        <w:spacing w:line="360" w:lineRule="auto"/>
        <w:jc w:val="both"/>
        <w:rPr>
          <w:rFonts w:ascii="Times New Roman" w:hAnsi="Times New Roman" w:cs="Times New Roman"/>
          <w:b/>
          <w:sz w:val="28"/>
          <w:lang w:eastAsia="ru-RU"/>
        </w:rPr>
      </w:pPr>
      <w:r w:rsidRPr="0057251A">
        <w:rPr>
          <w:rFonts w:ascii="Times New Roman" w:hAnsi="Times New Roman" w:cs="Times New Roman"/>
          <w:b/>
          <w:sz w:val="28"/>
          <w:lang w:eastAsia="ru-RU"/>
        </w:rPr>
        <w:t>Выберем подшипники</w:t>
      </w:r>
    </w:p>
    <w:p w:rsidR="00EA47C7" w:rsidRPr="006D6CC1" w:rsidRDefault="00EA47C7" w:rsidP="00A55BFC">
      <w:pPr>
        <w:pStyle w:val="a5"/>
        <w:spacing w:line="360" w:lineRule="auto"/>
        <w:ind w:left="284"/>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Для обеих осей возьмем одинаковые подшипники. Из таблицы выбираем радиальный однорядный подшипник </w:t>
      </w:r>
      <w:r w:rsidR="006D7EC4" w:rsidRPr="006D6CC1">
        <w:rPr>
          <w:rFonts w:ascii="Times New Roman" w:hAnsi="Times New Roman" w:cs="Times New Roman"/>
          <w:sz w:val="28"/>
          <w:lang w:eastAsia="ru-RU"/>
        </w:rPr>
        <w:t>№ 1000097 (</w:t>
      </w:r>
      <w:r w:rsidR="006D7EC4" w:rsidRPr="006D6CC1">
        <w:rPr>
          <w:rFonts w:ascii="Times New Roman" w:hAnsi="Times New Roman" w:cs="Times New Roman"/>
          <w:i/>
          <w:sz w:val="28"/>
          <w:lang w:val="en-US" w:eastAsia="ru-RU"/>
        </w:rPr>
        <w:t>d</w:t>
      </w:r>
      <w:r w:rsidR="006D7EC4" w:rsidRPr="006D6CC1">
        <w:rPr>
          <w:rFonts w:ascii="Times New Roman" w:hAnsi="Times New Roman" w:cs="Times New Roman"/>
          <w:sz w:val="28"/>
          <w:lang w:eastAsia="ru-RU"/>
        </w:rPr>
        <w:t xml:space="preserve">=7мм, </w:t>
      </w:r>
      <w:r w:rsidR="006D7EC4" w:rsidRPr="006D6CC1">
        <w:rPr>
          <w:rFonts w:ascii="Times New Roman" w:hAnsi="Times New Roman" w:cs="Times New Roman"/>
          <w:i/>
          <w:sz w:val="28"/>
          <w:lang w:val="en-US" w:eastAsia="ru-RU"/>
        </w:rPr>
        <w:t>D</w:t>
      </w:r>
      <w:r w:rsidR="006D7EC4" w:rsidRPr="006D6CC1">
        <w:rPr>
          <w:rFonts w:ascii="Times New Roman" w:hAnsi="Times New Roman" w:cs="Times New Roman"/>
          <w:sz w:val="28"/>
          <w:lang w:eastAsia="ru-RU"/>
        </w:rPr>
        <w:t xml:space="preserve">=17мм, </w:t>
      </w:r>
      <w:r w:rsidR="006D7EC4" w:rsidRPr="007B3246">
        <w:rPr>
          <w:rFonts w:ascii="Times New Roman" w:hAnsi="Times New Roman" w:cs="Times New Roman"/>
          <w:sz w:val="28"/>
          <w:lang w:eastAsia="ru-RU"/>
        </w:rPr>
        <w:t>В=5мм</w:t>
      </w:r>
      <w:r w:rsidR="006D7EC4" w:rsidRPr="006D6CC1">
        <w:rPr>
          <w:rFonts w:ascii="Times New Roman" w:hAnsi="Times New Roman" w:cs="Times New Roman"/>
          <w:sz w:val="28"/>
          <w:lang w:eastAsia="ru-RU"/>
        </w:rPr>
        <w:t xml:space="preserve">) </w:t>
      </w:r>
      <w:r w:rsidRPr="006D6CC1">
        <w:rPr>
          <w:rFonts w:ascii="Times New Roman" w:hAnsi="Times New Roman" w:cs="Times New Roman"/>
          <w:sz w:val="28"/>
          <w:lang w:eastAsia="ru-RU"/>
        </w:rPr>
        <w:t>по основной конструкции (при радиальной и умеренной двусторонней осевой нагрузке при любых скоростях вращения)</w:t>
      </w:r>
      <w:r w:rsidR="006D7EC4" w:rsidRPr="006D6CC1">
        <w:rPr>
          <w:rFonts w:ascii="Times New Roman" w:hAnsi="Times New Roman" w:cs="Times New Roman"/>
          <w:sz w:val="28"/>
          <w:lang w:eastAsia="ru-RU"/>
        </w:rPr>
        <w:t>.</w:t>
      </w:r>
    </w:p>
    <w:p w:rsidR="006D7EC4" w:rsidRPr="006D6CC1" w:rsidRDefault="006D7EC4" w:rsidP="00A55BFC">
      <w:pPr>
        <w:pStyle w:val="a5"/>
        <w:spacing w:line="360" w:lineRule="auto"/>
        <w:ind w:left="284"/>
        <w:jc w:val="both"/>
        <w:rPr>
          <w:rFonts w:ascii="Times New Roman" w:hAnsi="Times New Roman" w:cs="Times New Roman"/>
          <w:sz w:val="28"/>
          <w:lang w:eastAsia="ru-RU"/>
        </w:rPr>
      </w:pPr>
      <w:r w:rsidRPr="006D6CC1">
        <w:rPr>
          <w:rFonts w:ascii="Times New Roman" w:hAnsi="Times New Roman" w:cs="Times New Roman"/>
          <w:sz w:val="28"/>
          <w:lang w:eastAsia="ru-RU"/>
        </w:rPr>
        <w:t>Также из таблицы для оси диаметром 7мм, возьмем значения коэффициентов     М</w:t>
      </w:r>
      <w:r w:rsidRPr="006D6CC1">
        <w:rPr>
          <w:rFonts w:ascii="Times New Roman" w:hAnsi="Times New Roman" w:cs="Times New Roman"/>
          <w:sz w:val="28"/>
          <w:vertAlign w:val="subscript"/>
          <w:lang w:eastAsia="ru-RU"/>
        </w:rPr>
        <w:t>0</w:t>
      </w:r>
      <w:r w:rsidRPr="006D6CC1">
        <w:rPr>
          <w:rFonts w:ascii="Times New Roman" w:hAnsi="Times New Roman" w:cs="Times New Roman"/>
          <w:sz w:val="28"/>
          <w:lang w:eastAsia="ru-RU"/>
        </w:rPr>
        <w:t xml:space="preserve">, </w:t>
      </w: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1</w:t>
      </w:r>
      <w:r w:rsidRPr="006D6CC1">
        <w:rPr>
          <w:rFonts w:ascii="Times New Roman" w:hAnsi="Times New Roman" w:cs="Times New Roman"/>
          <w:i/>
          <w:sz w:val="28"/>
          <w:lang w:eastAsia="ru-RU"/>
        </w:rPr>
        <w:t xml:space="preserve">, </w:t>
      </w: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2</w:t>
      </w:r>
      <w:r w:rsidRPr="006D6CC1">
        <w:rPr>
          <w:rFonts w:ascii="Times New Roman" w:hAnsi="Times New Roman" w:cs="Times New Roman"/>
          <w:i/>
          <w:sz w:val="28"/>
          <w:lang w:eastAsia="ru-RU"/>
        </w:rPr>
        <w:t xml:space="preserve">, </w:t>
      </w: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3</w:t>
      </w:r>
      <w:r w:rsidRPr="006D6CC1">
        <w:rPr>
          <w:rFonts w:ascii="Times New Roman" w:hAnsi="Times New Roman" w:cs="Times New Roman"/>
          <w:sz w:val="28"/>
          <w:lang w:eastAsia="ru-RU"/>
        </w:rPr>
        <w:t>:</w:t>
      </w:r>
    </w:p>
    <w:p w:rsidR="006D7EC4" w:rsidRPr="006D6CC1" w:rsidRDefault="006D7EC4" w:rsidP="00A55BFC">
      <w:pPr>
        <w:pStyle w:val="a5"/>
        <w:spacing w:line="360" w:lineRule="auto"/>
        <w:ind w:left="992" w:firstLine="424"/>
        <w:jc w:val="both"/>
        <w:rPr>
          <w:rFonts w:ascii="Times New Roman" w:hAnsi="Times New Roman" w:cs="Times New Roman"/>
          <w:sz w:val="28"/>
          <w:lang w:eastAsia="ru-RU"/>
        </w:rPr>
      </w:pPr>
      <w:r w:rsidRPr="006D6CC1">
        <w:rPr>
          <w:rFonts w:ascii="Times New Roman" w:hAnsi="Times New Roman" w:cs="Times New Roman"/>
          <w:sz w:val="28"/>
          <w:lang w:eastAsia="ru-RU"/>
        </w:rPr>
        <w:t>М</w:t>
      </w:r>
      <w:r w:rsidRPr="006D6CC1">
        <w:rPr>
          <w:rFonts w:ascii="Times New Roman" w:hAnsi="Times New Roman" w:cs="Times New Roman"/>
          <w:sz w:val="28"/>
          <w:vertAlign w:val="subscript"/>
          <w:lang w:eastAsia="ru-RU"/>
        </w:rPr>
        <w:t xml:space="preserve">0 </w:t>
      </w:r>
      <w:r w:rsidRPr="006D6CC1">
        <w:rPr>
          <w:rFonts w:ascii="Times New Roman" w:hAnsi="Times New Roman" w:cs="Times New Roman"/>
          <w:sz w:val="28"/>
          <w:lang w:eastAsia="ru-RU"/>
        </w:rPr>
        <w:t>= 5,6 [сН*см]– момент трения ненагруженного ш/п.</w:t>
      </w:r>
    </w:p>
    <w:p w:rsidR="006D7EC4" w:rsidRPr="006D6CC1" w:rsidRDefault="006D7EC4" w:rsidP="00A55BFC">
      <w:pPr>
        <w:pStyle w:val="a5"/>
        <w:spacing w:line="360" w:lineRule="auto"/>
        <w:ind w:left="568" w:firstLine="424"/>
        <w:jc w:val="both"/>
        <w:rPr>
          <w:rFonts w:ascii="Times New Roman" w:hAnsi="Times New Roman" w:cs="Times New Roman"/>
          <w:sz w:val="28"/>
          <w:lang w:eastAsia="ru-RU"/>
        </w:rPr>
      </w:pP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1</w:t>
      </w:r>
      <w:r w:rsidRPr="006D6CC1">
        <w:rPr>
          <w:rFonts w:ascii="Times New Roman" w:hAnsi="Times New Roman" w:cs="Times New Roman"/>
          <w:sz w:val="28"/>
          <w:vertAlign w:val="subscript"/>
          <w:lang w:eastAsia="ru-RU"/>
        </w:rPr>
        <w:t xml:space="preserve"> </w:t>
      </w:r>
      <w:r w:rsidRPr="006D6CC1">
        <w:rPr>
          <w:rFonts w:ascii="Times New Roman" w:hAnsi="Times New Roman" w:cs="Times New Roman"/>
          <w:sz w:val="28"/>
          <w:lang w:eastAsia="ru-RU"/>
        </w:rPr>
        <w:t xml:space="preserve">= 0,0094 см, </w:t>
      </w:r>
    </w:p>
    <w:p w:rsidR="006D7EC4" w:rsidRPr="006D6CC1" w:rsidRDefault="006D7EC4" w:rsidP="00A55BFC">
      <w:pPr>
        <w:pStyle w:val="a5"/>
        <w:spacing w:line="360" w:lineRule="auto"/>
        <w:ind w:left="992"/>
        <w:jc w:val="both"/>
        <w:rPr>
          <w:rFonts w:ascii="Times New Roman" w:hAnsi="Times New Roman" w:cs="Times New Roman"/>
          <w:sz w:val="28"/>
          <w:lang w:eastAsia="ru-RU"/>
        </w:rPr>
      </w:pP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2</w:t>
      </w:r>
      <w:r w:rsidRPr="006D6CC1">
        <w:rPr>
          <w:rFonts w:ascii="Times New Roman" w:hAnsi="Times New Roman" w:cs="Times New Roman"/>
          <w:sz w:val="28"/>
          <w:lang w:eastAsia="ru-RU"/>
        </w:rPr>
        <w:t xml:space="preserve"> = 0,0018 см, </w:t>
      </w:r>
    </w:p>
    <w:p w:rsidR="006D7EC4" w:rsidRPr="006D6CC1" w:rsidRDefault="006D7EC4" w:rsidP="00A55BFC">
      <w:pPr>
        <w:pStyle w:val="a5"/>
        <w:spacing w:line="360" w:lineRule="auto"/>
        <w:ind w:left="568" w:firstLine="424"/>
        <w:jc w:val="both"/>
        <w:rPr>
          <w:rFonts w:ascii="Times New Roman" w:hAnsi="Times New Roman" w:cs="Times New Roman"/>
          <w:sz w:val="28"/>
          <w:lang w:eastAsia="ru-RU"/>
        </w:rPr>
      </w:pP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3</w:t>
      </w:r>
      <w:r w:rsidRPr="006D6CC1">
        <w:rPr>
          <w:rFonts w:ascii="Times New Roman" w:hAnsi="Times New Roman" w:cs="Times New Roman"/>
          <w:sz w:val="28"/>
          <w:lang w:eastAsia="ru-RU"/>
        </w:rPr>
        <w:t xml:space="preserve"> = 0,006 см – коэффициенты трения качения.</w:t>
      </w:r>
    </w:p>
    <w:p w:rsidR="000E16C0" w:rsidRDefault="000E16C0" w:rsidP="00616908">
      <w:pPr>
        <w:pStyle w:val="a5"/>
        <w:ind w:left="568" w:firstLine="424"/>
        <w:jc w:val="both"/>
        <w:rPr>
          <w:rFonts w:ascii="Times New Roman" w:hAnsi="Times New Roman" w:cs="Times New Roman"/>
          <w:sz w:val="28"/>
          <w:lang w:eastAsia="ru-RU"/>
        </w:rPr>
      </w:pPr>
    </w:p>
    <w:p w:rsidR="0057251A" w:rsidRPr="006D6CC1" w:rsidRDefault="0057251A" w:rsidP="00616908">
      <w:pPr>
        <w:pStyle w:val="a5"/>
        <w:ind w:left="568" w:firstLine="424"/>
        <w:jc w:val="both"/>
        <w:rPr>
          <w:rFonts w:ascii="Times New Roman" w:hAnsi="Times New Roman" w:cs="Times New Roman"/>
          <w:sz w:val="28"/>
          <w:lang w:eastAsia="ru-RU"/>
        </w:rPr>
      </w:pPr>
    </w:p>
    <w:p w:rsidR="006D7EC4" w:rsidRPr="006D6CC1" w:rsidRDefault="000E16C0" w:rsidP="00616908">
      <w:pPr>
        <w:pStyle w:val="a5"/>
        <w:numPr>
          <w:ilvl w:val="0"/>
          <w:numId w:val="18"/>
        </w:numPr>
        <w:jc w:val="both"/>
        <w:rPr>
          <w:rFonts w:ascii="Times New Roman" w:hAnsi="Times New Roman" w:cs="Times New Roman"/>
          <w:sz w:val="28"/>
          <w:lang w:eastAsia="ru-RU"/>
        </w:rPr>
      </w:pPr>
      <w:r w:rsidRPr="0057251A">
        <w:rPr>
          <w:rFonts w:ascii="Times New Roman" w:hAnsi="Times New Roman" w:cs="Times New Roman"/>
          <w:b/>
          <w:sz w:val="28"/>
          <w:lang w:eastAsia="ru-RU"/>
        </w:rPr>
        <w:t>Рассчитаем количество токопо</w:t>
      </w:r>
      <w:r w:rsidR="00BC26B9">
        <w:rPr>
          <w:rFonts w:ascii="Times New Roman" w:hAnsi="Times New Roman" w:cs="Times New Roman"/>
          <w:b/>
          <w:sz w:val="28"/>
          <w:lang w:eastAsia="ru-RU"/>
        </w:rPr>
        <w:t>д</w:t>
      </w:r>
      <w:r w:rsidRPr="0057251A">
        <w:rPr>
          <w:rFonts w:ascii="Times New Roman" w:hAnsi="Times New Roman" w:cs="Times New Roman"/>
          <w:b/>
          <w:sz w:val="28"/>
          <w:lang w:eastAsia="ru-RU"/>
        </w:rPr>
        <w:t>водов по осям</w:t>
      </w:r>
      <w:r w:rsidRPr="006D6CC1">
        <w:rPr>
          <w:rFonts w:ascii="Times New Roman" w:hAnsi="Times New Roman" w:cs="Times New Roman"/>
          <w:sz w:val="28"/>
          <w:lang w:eastAsia="ru-RU"/>
        </w:rPr>
        <w:t>:</w:t>
      </w:r>
    </w:p>
    <w:p w:rsidR="000E16C0" w:rsidRPr="006D6CC1" w:rsidRDefault="000E16C0"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Ось </w:t>
      </w:r>
      <w:r w:rsidR="007D2814" w:rsidRPr="006D6CC1">
        <w:rPr>
          <w:rFonts w:ascii="Times New Roman" w:hAnsi="Times New Roman" w:cs="Times New Roman"/>
          <w:i/>
          <w:sz w:val="28"/>
          <w:lang w:eastAsia="ru-RU"/>
        </w:rPr>
        <w:t>О</w:t>
      </w:r>
      <w:r w:rsidRPr="006D6CC1">
        <w:rPr>
          <w:rFonts w:ascii="Times New Roman" w:hAnsi="Times New Roman" w:cs="Times New Roman"/>
          <w:i/>
          <w:sz w:val="28"/>
          <w:lang w:val="en-US" w:eastAsia="ru-RU"/>
        </w:rPr>
        <w:t>Y</w:t>
      </w:r>
      <w:r w:rsidRPr="006D6CC1">
        <w:rPr>
          <w:rFonts w:ascii="Times New Roman" w:hAnsi="Times New Roman" w:cs="Times New Roman"/>
          <w:sz w:val="28"/>
          <w:lang w:eastAsia="ru-RU"/>
        </w:rPr>
        <w:t xml:space="preserve"> - внутренняя (связанная с платформой). (См в </w:t>
      </w:r>
      <w:r w:rsidR="00475D92" w:rsidRPr="006D6CC1">
        <w:rPr>
          <w:rFonts w:ascii="Times New Roman" w:hAnsi="Times New Roman" w:cs="Times New Roman"/>
          <w:sz w:val="28"/>
          <w:lang w:eastAsia="ru-RU"/>
        </w:rPr>
        <w:t>кин. схеме</w:t>
      </w:r>
      <w:r w:rsidRPr="006D6CC1">
        <w:rPr>
          <w:rFonts w:ascii="Times New Roman" w:hAnsi="Times New Roman" w:cs="Times New Roman"/>
          <w:sz w:val="28"/>
          <w:lang w:eastAsia="ru-RU"/>
        </w:rPr>
        <w:t>).</w:t>
      </w:r>
    </w:p>
    <w:p w:rsidR="000E16C0" w:rsidRPr="006D6CC1" w:rsidRDefault="000E16C0"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Акселерометры А</w:t>
      </w:r>
      <w:r w:rsidR="00544110" w:rsidRPr="006D6CC1">
        <w:rPr>
          <w:rFonts w:ascii="Times New Roman" w:hAnsi="Times New Roman" w:cs="Times New Roman"/>
          <w:sz w:val="28"/>
          <w:vertAlign w:val="subscript"/>
          <w:lang w:eastAsia="ru-RU"/>
        </w:rPr>
        <w:sym w:font="Symbol" w:char="F067"/>
      </w:r>
      <w:r w:rsidRPr="006D6CC1">
        <w:rPr>
          <w:rFonts w:ascii="Times New Roman" w:hAnsi="Times New Roman" w:cs="Times New Roman"/>
          <w:sz w:val="28"/>
          <w:lang w:eastAsia="ru-RU"/>
        </w:rPr>
        <w:t xml:space="preserve"> и А</w:t>
      </w:r>
      <w:r w:rsidR="00544110" w:rsidRPr="006D6CC1">
        <w:rPr>
          <w:rFonts w:ascii="Times New Roman" w:hAnsi="Times New Roman" w:cs="Times New Roman"/>
          <w:sz w:val="28"/>
          <w:vertAlign w:val="subscript"/>
          <w:lang w:eastAsia="ru-RU"/>
        </w:rPr>
        <w:sym w:font="Symbol" w:char="F071"/>
      </w:r>
      <w:r w:rsidRPr="006D6CC1">
        <w:rPr>
          <w:rFonts w:ascii="Times New Roman" w:hAnsi="Times New Roman" w:cs="Times New Roman"/>
          <w:sz w:val="28"/>
          <w:lang w:eastAsia="ru-RU"/>
        </w:rPr>
        <w:t xml:space="preserve"> – 4 шт. (по 2 на каждый);</w:t>
      </w:r>
    </w:p>
    <w:p w:rsidR="000E16C0" w:rsidRPr="006D6CC1" w:rsidRDefault="000E16C0"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угла ДУ</w:t>
      </w:r>
      <w:r w:rsidRPr="006D6CC1">
        <w:rPr>
          <w:rFonts w:ascii="Times New Roman" w:hAnsi="Times New Roman" w:cs="Times New Roman"/>
          <w:sz w:val="28"/>
          <w:vertAlign w:val="subscript"/>
          <w:lang w:eastAsia="ru-RU"/>
        </w:rPr>
        <w:t>α</w:t>
      </w:r>
      <w:r w:rsidRPr="006D6CC1">
        <w:rPr>
          <w:rFonts w:ascii="Times New Roman" w:hAnsi="Times New Roman" w:cs="Times New Roman"/>
          <w:sz w:val="28"/>
          <w:lang w:eastAsia="ru-RU"/>
        </w:rPr>
        <w:t xml:space="preserve"> и ДУ</w:t>
      </w:r>
      <w:r w:rsidRPr="006D6CC1">
        <w:rPr>
          <w:rFonts w:ascii="Times New Roman" w:hAnsi="Times New Roman" w:cs="Times New Roman"/>
          <w:sz w:val="28"/>
          <w:vertAlign w:val="subscript"/>
          <w:lang w:eastAsia="ru-RU"/>
        </w:rPr>
        <w:t>β</w:t>
      </w:r>
      <w:r w:rsidRPr="006D6CC1">
        <w:rPr>
          <w:rFonts w:ascii="Times New Roman" w:hAnsi="Times New Roman" w:cs="Times New Roman"/>
          <w:sz w:val="28"/>
          <w:lang w:eastAsia="ru-RU"/>
        </w:rPr>
        <w:t xml:space="preserve"> – 4 шт. (по 2 на каждый);</w:t>
      </w:r>
    </w:p>
    <w:p w:rsidR="000E16C0" w:rsidRPr="006D6CC1" w:rsidRDefault="000E16C0"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момента ДМ</w:t>
      </w:r>
      <w:r w:rsidRPr="006D6CC1">
        <w:rPr>
          <w:rFonts w:ascii="Times New Roman" w:hAnsi="Times New Roman" w:cs="Times New Roman"/>
          <w:sz w:val="28"/>
          <w:vertAlign w:val="subscript"/>
          <w:lang w:eastAsia="ru-RU"/>
        </w:rPr>
        <w:t>α</w:t>
      </w:r>
      <w:r w:rsidRPr="006D6CC1">
        <w:rPr>
          <w:rFonts w:ascii="Times New Roman" w:hAnsi="Times New Roman" w:cs="Times New Roman"/>
          <w:sz w:val="28"/>
          <w:lang w:eastAsia="ru-RU"/>
        </w:rPr>
        <w:t xml:space="preserve"> и ДМ</w:t>
      </w:r>
      <w:r w:rsidRPr="006D6CC1">
        <w:rPr>
          <w:rFonts w:ascii="Times New Roman" w:hAnsi="Times New Roman" w:cs="Times New Roman"/>
          <w:sz w:val="28"/>
          <w:vertAlign w:val="subscript"/>
          <w:lang w:eastAsia="ru-RU"/>
        </w:rPr>
        <w:t>β</w:t>
      </w:r>
      <w:r w:rsidRPr="006D6CC1">
        <w:rPr>
          <w:rFonts w:ascii="Times New Roman" w:hAnsi="Times New Roman" w:cs="Times New Roman"/>
          <w:sz w:val="28"/>
          <w:lang w:eastAsia="ru-RU"/>
        </w:rPr>
        <w:t xml:space="preserve"> – 4 шт. (по 2 на каждый);</w:t>
      </w:r>
    </w:p>
    <w:p w:rsidR="000E16C0" w:rsidRPr="006D6CC1" w:rsidRDefault="00BC26B9" w:rsidP="00616908">
      <w:pPr>
        <w:ind w:firstLine="708"/>
        <w:jc w:val="both"/>
        <w:rPr>
          <w:rFonts w:ascii="Times New Roman" w:hAnsi="Times New Roman" w:cs="Times New Roman"/>
          <w:sz w:val="28"/>
          <w:lang w:eastAsia="ru-RU"/>
        </w:rPr>
      </w:pPr>
      <w:r>
        <w:rPr>
          <w:rFonts w:ascii="Times New Roman" w:hAnsi="Times New Roman" w:cs="Times New Roman"/>
          <w:sz w:val="28"/>
          <w:lang w:eastAsia="ru-RU"/>
        </w:rPr>
        <w:t>ЧЭ</w:t>
      </w:r>
      <w:r w:rsidR="000E16C0" w:rsidRPr="006D6CC1">
        <w:rPr>
          <w:rFonts w:ascii="Times New Roman" w:hAnsi="Times New Roman" w:cs="Times New Roman"/>
          <w:sz w:val="28"/>
          <w:lang w:eastAsia="ru-RU"/>
        </w:rPr>
        <w:t xml:space="preserve"> БГТУ – </w:t>
      </w:r>
      <w:r w:rsidR="00475D92" w:rsidRPr="006D6CC1">
        <w:rPr>
          <w:rFonts w:ascii="Times New Roman" w:hAnsi="Times New Roman" w:cs="Times New Roman"/>
          <w:sz w:val="28"/>
          <w:lang w:eastAsia="ru-RU"/>
        </w:rPr>
        <w:t>4</w:t>
      </w:r>
      <w:r w:rsidR="000E16C0" w:rsidRPr="006D6CC1">
        <w:rPr>
          <w:rFonts w:ascii="Times New Roman" w:hAnsi="Times New Roman" w:cs="Times New Roman"/>
          <w:sz w:val="28"/>
          <w:lang w:eastAsia="ru-RU"/>
        </w:rPr>
        <w:t xml:space="preserve"> шт.</w:t>
      </w:r>
    </w:p>
    <w:p w:rsidR="000E16C0" w:rsidRPr="006D6CC1" w:rsidRDefault="000E16C0"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В сумме </w:t>
      </w:r>
      <m:oMath>
        <m:r>
          <w:rPr>
            <w:rFonts w:ascii="Cambria Math" w:hAnsi="Cambria Math" w:cs="Times New Roman"/>
            <w:sz w:val="28"/>
            <w:lang w:val="en-US" w:eastAsia="ru-RU"/>
          </w:rPr>
          <m:t>N</m:t>
        </m:r>
        <m:r>
          <w:rPr>
            <w:rFonts w:ascii="Cambria Math" w:hAnsi="Cambria Math" w:cs="Times New Roman"/>
            <w:sz w:val="28"/>
            <w:lang w:eastAsia="ru-RU"/>
          </w:rPr>
          <m:t>=16+4</m:t>
        </m:r>
        <m:d>
          <m:dPr>
            <m:ctrlPr>
              <w:rPr>
                <w:rFonts w:ascii="Cambria Math" w:hAnsi="Cambria Math" w:cs="Times New Roman"/>
                <w:i/>
                <w:sz w:val="28"/>
                <w:lang w:eastAsia="ru-RU"/>
              </w:rPr>
            </m:ctrlPr>
          </m:dPr>
          <m:e>
            <m:r>
              <m:rPr>
                <m:sty m:val="p"/>
              </m:rPr>
              <w:rPr>
                <w:rFonts w:ascii="Cambria Math" w:hAnsi="Cambria Math" w:cs="Times New Roman"/>
                <w:sz w:val="28"/>
                <w:lang w:eastAsia="ru-RU"/>
              </w:rPr>
              <m:t>на запас</m:t>
            </m:r>
            <m:ctrlPr>
              <w:rPr>
                <w:rFonts w:ascii="Cambria Math" w:hAnsi="Cambria Math" w:cs="Times New Roman"/>
                <w:sz w:val="28"/>
                <w:lang w:eastAsia="ru-RU"/>
              </w:rPr>
            </m:ctrlPr>
          </m:e>
        </m:d>
        <m:r>
          <w:rPr>
            <w:rFonts w:ascii="Cambria Math" w:hAnsi="Cambria Math" w:cs="Times New Roman"/>
            <w:sz w:val="28"/>
            <w:lang w:eastAsia="ru-RU"/>
          </w:rPr>
          <m:t>=20</m:t>
        </m:r>
      </m:oMath>
      <w:r w:rsidRPr="006D6CC1">
        <w:rPr>
          <w:rFonts w:ascii="Times New Roman" w:hAnsi="Times New Roman" w:cs="Times New Roman"/>
          <w:sz w:val="28"/>
          <w:lang w:eastAsia="ru-RU"/>
        </w:rPr>
        <w:t xml:space="preserve"> </w:t>
      </w:r>
      <w:r w:rsidR="007D2814" w:rsidRPr="006D6CC1">
        <w:rPr>
          <w:rFonts w:ascii="Times New Roman" w:hAnsi="Times New Roman" w:cs="Times New Roman"/>
          <w:sz w:val="28"/>
          <w:lang w:eastAsia="ru-RU"/>
        </w:rPr>
        <w:t>токопо</w:t>
      </w:r>
      <w:r w:rsidR="00BC26B9">
        <w:rPr>
          <w:rFonts w:ascii="Times New Roman" w:hAnsi="Times New Roman" w:cs="Times New Roman"/>
          <w:sz w:val="28"/>
          <w:lang w:eastAsia="ru-RU"/>
        </w:rPr>
        <w:t>д</w:t>
      </w:r>
      <w:r w:rsidR="007D2814" w:rsidRPr="006D6CC1">
        <w:rPr>
          <w:rFonts w:ascii="Times New Roman" w:hAnsi="Times New Roman" w:cs="Times New Roman"/>
          <w:sz w:val="28"/>
          <w:lang w:eastAsia="ru-RU"/>
        </w:rPr>
        <w:t>водов</w:t>
      </w:r>
    </w:p>
    <w:p w:rsidR="000E16C0" w:rsidRPr="006D6CC1" w:rsidRDefault="000E16C0" w:rsidP="00616908">
      <w:pPr>
        <w:ind w:firstLine="708"/>
        <w:jc w:val="both"/>
        <w:rPr>
          <w:rFonts w:ascii="Times New Roman" w:hAnsi="Times New Roman" w:cs="Times New Roman"/>
          <w:sz w:val="28"/>
          <w:lang w:eastAsia="ru-RU"/>
        </w:rPr>
      </w:pPr>
    </w:p>
    <w:p w:rsidR="000E16C0" w:rsidRPr="006D6CC1" w:rsidRDefault="000E16C0" w:rsidP="00616908">
      <w:pPr>
        <w:ind w:firstLine="708"/>
        <w:jc w:val="both"/>
        <w:rPr>
          <w:rFonts w:ascii="Times New Roman" w:hAnsi="Times New Roman" w:cs="Times New Roman"/>
          <w:sz w:val="28"/>
          <w:lang w:eastAsia="ru-RU"/>
        </w:rPr>
      </w:pPr>
    </w:p>
    <w:p w:rsidR="000E16C0" w:rsidRPr="006D6CC1" w:rsidRDefault="000E16C0"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Примем:</w:t>
      </w:r>
    </w:p>
    <w:p w:rsidR="000E16C0" w:rsidRPr="006D6CC1" w:rsidRDefault="000E16C0"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диаметр токопо</w:t>
      </w:r>
      <w:r w:rsidR="00BC26B9">
        <w:rPr>
          <w:rFonts w:ascii="Times New Roman" w:hAnsi="Times New Roman" w:cs="Times New Roman"/>
          <w:sz w:val="28"/>
          <w:lang w:eastAsia="ru-RU"/>
        </w:rPr>
        <w:t>д</w:t>
      </w:r>
      <w:r w:rsidRPr="006D6CC1">
        <w:rPr>
          <w:rFonts w:ascii="Times New Roman" w:hAnsi="Times New Roman" w:cs="Times New Roman"/>
          <w:sz w:val="28"/>
          <w:lang w:eastAsia="ru-RU"/>
        </w:rPr>
        <w:t xml:space="preserve">вода </w:t>
      </w:r>
      <w:r w:rsidRPr="006D6CC1">
        <w:rPr>
          <w:rFonts w:ascii="Times New Roman" w:hAnsi="Times New Roman" w:cs="Times New Roman"/>
          <w:i/>
          <w:sz w:val="28"/>
          <w:lang w:val="en-US" w:eastAsia="ru-RU"/>
        </w:rPr>
        <w:t>d</w:t>
      </w:r>
      <w:r w:rsidRPr="006D6CC1">
        <w:rPr>
          <w:rFonts w:ascii="Times New Roman" w:hAnsi="Times New Roman" w:cs="Times New Roman"/>
          <w:sz w:val="28"/>
          <w:lang w:eastAsia="ru-RU"/>
        </w:rPr>
        <w:t>=1 [</w:t>
      </w:r>
      <w:r w:rsidR="00A55BFC" w:rsidRPr="006D6CC1">
        <w:rPr>
          <w:rFonts w:ascii="Times New Roman" w:hAnsi="Times New Roman" w:cs="Times New Roman"/>
          <w:sz w:val="28"/>
          <w:lang w:eastAsia="ru-RU"/>
        </w:rPr>
        <w:t>мм</w:t>
      </w:r>
      <w:r w:rsidRPr="006D6CC1">
        <w:rPr>
          <w:rFonts w:ascii="Times New Roman" w:hAnsi="Times New Roman" w:cs="Times New Roman"/>
          <w:sz w:val="28"/>
          <w:lang w:eastAsia="ru-RU"/>
        </w:rPr>
        <w:t>];</w:t>
      </w:r>
    </w:p>
    <w:p w:rsidR="000E16C0" w:rsidRPr="006D6CC1" w:rsidRDefault="000E16C0" w:rsidP="00616908">
      <w:pPr>
        <w:ind w:firstLine="708"/>
        <w:jc w:val="both"/>
        <w:rPr>
          <w:rFonts w:ascii="Times New Roman" w:eastAsiaTheme="minorEastAsia" w:hAnsi="Times New Roman" w:cs="Times New Roman"/>
          <w:sz w:val="32"/>
        </w:rPr>
      </w:pPr>
      <w:r w:rsidRPr="006D6CC1">
        <w:rPr>
          <w:rFonts w:ascii="Times New Roman" w:hAnsi="Times New Roman" w:cs="Times New Roman"/>
          <w:sz w:val="28"/>
          <w:lang w:eastAsia="ru-RU"/>
        </w:rPr>
        <w:t xml:space="preserve">площадь сечения -  </w:t>
      </w:r>
      <m:oMath>
        <m:r>
          <w:rPr>
            <w:rFonts w:ascii="Cambria Math" w:hAnsi="Cambria Math" w:cs="Times New Roman"/>
            <w:sz w:val="32"/>
          </w:rPr>
          <m:t>S=</m:t>
        </m:r>
        <m:f>
          <m:fPr>
            <m:ctrlPr>
              <w:rPr>
                <w:rFonts w:ascii="Cambria Math" w:hAnsi="Cambria Math" w:cs="Times New Roman"/>
                <w:sz w:val="32"/>
              </w:rPr>
            </m:ctrlPr>
          </m:fPr>
          <m:num>
            <m:sSup>
              <m:sSupPr>
                <m:ctrlPr>
                  <w:rPr>
                    <w:rFonts w:ascii="Cambria Math" w:hAnsi="Cambria Math" w:cs="Times New Roman"/>
                    <w:sz w:val="32"/>
                  </w:rPr>
                </m:ctrlPr>
              </m:sSupPr>
              <m:e>
                <m:r>
                  <w:rPr>
                    <w:rFonts w:ascii="Cambria Math" w:hAnsi="Cambria Math" w:cs="Times New Roman"/>
                    <w:sz w:val="32"/>
                  </w:rPr>
                  <m:t>πd</m:t>
                </m:r>
              </m:e>
              <m:sup>
                <m:r>
                  <w:rPr>
                    <w:rFonts w:ascii="Cambria Math" w:hAnsi="Cambria Math" w:cs="Times New Roman"/>
                    <w:sz w:val="32"/>
                  </w:rPr>
                  <m:t>2</m:t>
                </m:r>
              </m:sup>
            </m:sSup>
          </m:num>
          <m:den>
            <m:r>
              <w:rPr>
                <w:rFonts w:ascii="Cambria Math" w:hAnsi="Cambria Math" w:cs="Times New Roman"/>
                <w:sz w:val="32"/>
              </w:rPr>
              <m:t>4</m:t>
            </m:r>
          </m:den>
        </m:f>
        <m:r>
          <w:rPr>
            <w:rFonts w:ascii="Cambria Math" w:hAnsi="Cambria Math" w:cs="Times New Roman"/>
            <w:sz w:val="32"/>
          </w:rPr>
          <m:t>*N=</m:t>
        </m:r>
        <m:f>
          <m:fPr>
            <m:ctrlPr>
              <w:rPr>
                <w:rFonts w:ascii="Cambria Math" w:hAnsi="Cambria Math" w:cs="Times New Roman"/>
                <w:sz w:val="32"/>
              </w:rPr>
            </m:ctrlPr>
          </m:fPr>
          <m:num>
            <m:sSup>
              <m:sSupPr>
                <m:ctrlPr>
                  <w:rPr>
                    <w:rFonts w:ascii="Cambria Math" w:hAnsi="Cambria Math" w:cs="Times New Roman"/>
                    <w:sz w:val="32"/>
                  </w:rPr>
                </m:ctrlPr>
              </m:sSupPr>
              <m:e>
                <m:r>
                  <w:rPr>
                    <w:rFonts w:ascii="Cambria Math" w:hAnsi="Cambria Math" w:cs="Times New Roman"/>
                    <w:sz w:val="32"/>
                  </w:rPr>
                  <m:t>π*1</m:t>
                </m:r>
              </m:e>
              <m:sup>
                <m:r>
                  <w:rPr>
                    <w:rFonts w:ascii="Cambria Math" w:hAnsi="Cambria Math" w:cs="Times New Roman"/>
                    <w:sz w:val="32"/>
                  </w:rPr>
                  <m:t>2</m:t>
                </m:r>
              </m:sup>
            </m:sSup>
          </m:num>
          <m:den>
            <m:r>
              <w:rPr>
                <w:rFonts w:ascii="Cambria Math" w:hAnsi="Cambria Math" w:cs="Times New Roman"/>
                <w:sz w:val="32"/>
              </w:rPr>
              <m:t>4</m:t>
            </m:r>
          </m:den>
        </m:f>
        <m:r>
          <w:rPr>
            <w:rFonts w:ascii="Cambria Math" w:hAnsi="Cambria Math" w:cs="Times New Roman"/>
            <w:sz w:val="32"/>
          </w:rPr>
          <m:t>*20=15,7 [</m:t>
        </m:r>
        <m:sSup>
          <m:sSupPr>
            <m:ctrlPr>
              <w:rPr>
                <w:rFonts w:ascii="Cambria Math" w:hAnsi="Cambria Math" w:cs="Times New Roman"/>
                <w:i/>
                <w:sz w:val="32"/>
                <w:lang w:val="en-US"/>
              </w:rPr>
            </m:ctrlPr>
          </m:sSupPr>
          <m:e>
            <m:r>
              <w:rPr>
                <w:rFonts w:ascii="Cambria Math" w:hAnsi="Cambria Math" w:cs="Times New Roman"/>
                <w:sz w:val="32"/>
              </w:rPr>
              <m:t>мм</m:t>
            </m:r>
          </m:e>
          <m:sup>
            <m:r>
              <w:rPr>
                <w:rFonts w:ascii="Cambria Math" w:hAnsi="Cambria Math" w:cs="Times New Roman"/>
                <w:sz w:val="32"/>
              </w:rPr>
              <m:t>2</m:t>
            </m:r>
          </m:sup>
        </m:sSup>
        <m:r>
          <w:rPr>
            <w:rFonts w:ascii="Cambria Math" w:hAnsi="Cambria Math" w:cs="Times New Roman"/>
            <w:sz w:val="32"/>
          </w:rPr>
          <m:t>]</m:t>
        </m:r>
      </m:oMath>
      <w:r w:rsidR="007D2814" w:rsidRPr="006D6CC1">
        <w:rPr>
          <w:rFonts w:ascii="Times New Roman" w:eastAsiaTheme="minorEastAsia" w:hAnsi="Times New Roman" w:cs="Times New Roman"/>
          <w:sz w:val="32"/>
        </w:rPr>
        <w:t xml:space="preserve"> </w:t>
      </w:r>
    </w:p>
    <w:p w:rsidR="000E16C0" w:rsidRPr="006D6CC1" w:rsidRDefault="007D2814" w:rsidP="00616908">
      <w:pPr>
        <w:ind w:firstLine="708"/>
        <w:jc w:val="both"/>
        <w:rPr>
          <w:rFonts w:ascii="Times New Roman" w:hAnsi="Times New Roman" w:cs="Times New Roman"/>
          <w:sz w:val="28"/>
          <w:lang w:eastAsia="ru-RU"/>
        </w:rPr>
      </w:pPr>
      <w:r w:rsidRPr="006D6CC1">
        <w:rPr>
          <w:rFonts w:ascii="Times New Roman" w:eastAsiaTheme="minorEastAsia" w:hAnsi="Times New Roman" w:cs="Times New Roman"/>
          <w:sz w:val="32"/>
        </w:rPr>
        <w:t xml:space="preserve">Учитывая коэффициент заполнения примем </w:t>
      </w:r>
      <m:oMath>
        <m:r>
          <w:rPr>
            <w:rFonts w:ascii="Cambria Math" w:hAnsi="Cambria Math" w:cs="Times New Roman"/>
            <w:sz w:val="32"/>
          </w:rPr>
          <m:t>S=18 [</m:t>
        </m:r>
        <m:sSup>
          <m:sSupPr>
            <m:ctrlPr>
              <w:rPr>
                <w:rFonts w:ascii="Cambria Math" w:hAnsi="Cambria Math" w:cs="Times New Roman"/>
                <w:i/>
                <w:sz w:val="32"/>
                <w:lang w:val="en-US"/>
              </w:rPr>
            </m:ctrlPr>
          </m:sSupPr>
          <m:e>
            <m:r>
              <w:rPr>
                <w:rFonts w:ascii="Cambria Math" w:hAnsi="Cambria Math" w:cs="Times New Roman"/>
                <w:sz w:val="32"/>
              </w:rPr>
              <m:t>мм</m:t>
            </m:r>
          </m:e>
          <m:sup>
            <m:r>
              <w:rPr>
                <w:rFonts w:ascii="Cambria Math" w:hAnsi="Cambria Math" w:cs="Times New Roman"/>
                <w:sz w:val="32"/>
              </w:rPr>
              <m:t>2</m:t>
            </m:r>
          </m:sup>
        </m:sSup>
        <m:r>
          <w:rPr>
            <w:rFonts w:ascii="Cambria Math" w:hAnsi="Cambria Math" w:cs="Times New Roman"/>
            <w:sz w:val="32"/>
          </w:rPr>
          <m:t>]</m:t>
        </m:r>
      </m:oMath>
    </w:p>
    <w:p w:rsidR="007D2814"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Внутренний диаметр оси </w:t>
      </w:r>
      <w:r w:rsidRPr="006D6CC1">
        <w:rPr>
          <w:rFonts w:ascii="Times New Roman" w:hAnsi="Times New Roman" w:cs="Times New Roman"/>
          <w:i/>
          <w:sz w:val="28"/>
          <w:lang w:val="en-US" w:eastAsia="ru-RU"/>
        </w:rPr>
        <w:t>Y</w:t>
      </w:r>
      <w:r w:rsidRPr="006D6CC1">
        <w:rPr>
          <w:rFonts w:ascii="Times New Roman" w:hAnsi="Times New Roman" w:cs="Times New Roman"/>
          <w:sz w:val="28"/>
          <w:lang w:eastAsia="ru-RU"/>
        </w:rPr>
        <w:t xml:space="preserve">  равен  </w:t>
      </w:r>
      <m:oMath>
        <m:r>
          <w:rPr>
            <w:rFonts w:ascii="Cambria Math" w:hAnsi="Cambria Math" w:cs="Times New Roman"/>
            <w:sz w:val="28"/>
            <w:lang w:eastAsia="ru-RU"/>
          </w:rPr>
          <m:t>π</m:t>
        </m:r>
        <m:sSup>
          <m:sSupPr>
            <m:ctrlPr>
              <w:rPr>
                <w:rFonts w:ascii="Cambria Math" w:hAnsi="Cambria Math" w:cs="Times New Roman"/>
                <w:i/>
                <w:sz w:val="28"/>
                <w:lang w:val="en-US" w:eastAsia="ru-RU"/>
              </w:rPr>
            </m:ctrlPr>
          </m:sSupPr>
          <m:e>
            <m:r>
              <w:rPr>
                <w:rFonts w:ascii="Cambria Math" w:hAnsi="Cambria Math" w:cs="Times New Roman"/>
                <w:sz w:val="28"/>
                <w:lang w:val="en-US" w:eastAsia="ru-RU"/>
              </w:rPr>
              <m:t>R</m:t>
            </m:r>
          </m:e>
          <m:sup>
            <m:r>
              <w:rPr>
                <w:rFonts w:ascii="Cambria Math" w:hAnsi="Cambria Math" w:cs="Times New Roman"/>
                <w:sz w:val="28"/>
                <w:lang w:eastAsia="ru-RU"/>
              </w:rPr>
              <m:t>2</m:t>
            </m:r>
          </m:sup>
        </m:sSup>
        <m:r>
          <w:rPr>
            <w:rFonts w:ascii="Cambria Math" w:hAnsi="Cambria Math" w:cs="Times New Roman"/>
            <w:sz w:val="28"/>
            <w:vertAlign w:val="superscript"/>
            <w:lang w:eastAsia="ru-RU"/>
          </w:rPr>
          <m:t xml:space="preserve"> </m:t>
        </m:r>
        <m:r>
          <w:rPr>
            <w:rFonts w:ascii="Cambria Math" w:hAnsi="Cambria Math" w:cs="Times New Roman"/>
            <w:sz w:val="28"/>
            <w:lang w:eastAsia="ru-RU"/>
          </w:rPr>
          <m:t>= 18</m:t>
        </m:r>
      </m:oMath>
      <w:r w:rsidRPr="006D6CC1">
        <w:rPr>
          <w:rFonts w:ascii="Times New Roman" w:hAnsi="Times New Roman" w:cs="Times New Roman"/>
          <w:sz w:val="28"/>
          <w:lang w:eastAsia="ru-RU"/>
        </w:rPr>
        <w:t xml:space="preserve">, откуда </w:t>
      </w:r>
      <m:oMath>
        <m:r>
          <w:rPr>
            <w:rFonts w:ascii="Cambria Math" w:hAnsi="Cambria Math" w:cs="Times New Roman"/>
            <w:sz w:val="28"/>
            <w:lang w:val="en-US" w:eastAsia="ru-RU"/>
          </w:rPr>
          <m:t>R</m:t>
        </m:r>
        <m:r>
          <w:rPr>
            <w:rFonts w:ascii="Cambria Math" w:hAnsi="Cambria Math" w:cs="Times New Roman"/>
            <w:sz w:val="28"/>
            <w:lang w:eastAsia="ru-RU"/>
          </w:rPr>
          <m:t xml:space="preserve"> = 2,4 [мм</m:t>
        </m:r>
        <m:r>
          <w:rPr>
            <w:rFonts w:ascii="Cambria Math" w:eastAsiaTheme="minorEastAsia" w:hAnsi="Cambria Math" w:cs="Times New Roman"/>
            <w:sz w:val="28"/>
            <w:lang w:eastAsia="ru-RU"/>
          </w:rPr>
          <m:t>]</m:t>
        </m:r>
      </m:oMath>
      <w:r w:rsidRPr="006D6CC1">
        <w:rPr>
          <w:rFonts w:ascii="Times New Roman" w:hAnsi="Times New Roman" w:cs="Times New Roman"/>
          <w:sz w:val="28"/>
          <w:lang w:eastAsia="ru-RU"/>
        </w:rPr>
        <w:t xml:space="preserve">. </w:t>
      </w:r>
    </w:p>
    <w:p w:rsidR="000E16C0"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С запасом диаметр оси примем равным </w:t>
      </w:r>
      <m:oMath>
        <m:r>
          <w:rPr>
            <w:rFonts w:ascii="Cambria Math" w:hAnsi="Cambria Math" w:cs="Times New Roman"/>
            <w:sz w:val="28"/>
            <w:lang w:val="en-US" w:eastAsia="ru-RU"/>
          </w:rPr>
          <m:t>D</m:t>
        </m:r>
        <m:r>
          <w:rPr>
            <w:rFonts w:ascii="Cambria Math" w:hAnsi="Cambria Math" w:cs="Times New Roman"/>
            <w:sz w:val="28"/>
            <w:lang w:eastAsia="ru-RU"/>
          </w:rPr>
          <m:t>=7 [мм</m:t>
        </m:r>
        <m:r>
          <w:rPr>
            <w:rFonts w:ascii="Cambria Math" w:eastAsiaTheme="minorEastAsia" w:hAnsi="Cambria Math" w:cs="Times New Roman"/>
            <w:sz w:val="28"/>
            <w:lang w:eastAsia="ru-RU"/>
          </w:rPr>
          <m:t>]</m:t>
        </m:r>
      </m:oMath>
      <w:r w:rsidRPr="006D6CC1">
        <w:rPr>
          <w:rFonts w:ascii="Times New Roman" w:hAnsi="Times New Roman" w:cs="Times New Roman"/>
          <w:sz w:val="28"/>
          <w:lang w:eastAsia="ru-RU"/>
        </w:rPr>
        <w:t>.</w:t>
      </w:r>
    </w:p>
    <w:p w:rsidR="007D2814" w:rsidRPr="006D6CC1" w:rsidRDefault="007D2814" w:rsidP="00616908">
      <w:pPr>
        <w:jc w:val="both"/>
        <w:rPr>
          <w:rFonts w:ascii="Times New Roman" w:hAnsi="Times New Roman" w:cs="Times New Roman"/>
          <w:sz w:val="28"/>
          <w:lang w:eastAsia="ru-RU"/>
        </w:rPr>
      </w:pPr>
    </w:p>
    <w:p w:rsidR="007D2814"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Проделаем такие же вычисления и для оси </w:t>
      </w:r>
      <w:r w:rsidRPr="006D6CC1">
        <w:rPr>
          <w:rFonts w:ascii="Times New Roman" w:hAnsi="Times New Roman" w:cs="Times New Roman"/>
          <w:i/>
          <w:sz w:val="28"/>
          <w:lang w:eastAsia="ru-RU"/>
        </w:rPr>
        <w:t>О</w:t>
      </w:r>
      <w:r w:rsidR="00341537" w:rsidRPr="006D6CC1">
        <w:rPr>
          <w:rFonts w:ascii="Times New Roman" w:hAnsi="Times New Roman" w:cs="Times New Roman"/>
          <w:i/>
          <w:sz w:val="28"/>
          <w:lang w:val="en-US" w:eastAsia="ru-RU"/>
        </w:rPr>
        <w:t>Y</w:t>
      </w:r>
      <w:r w:rsidR="007946E5" w:rsidRPr="006D6CC1">
        <w:rPr>
          <w:rFonts w:ascii="Times New Roman" w:hAnsi="Times New Roman" w:cs="Times New Roman"/>
          <w:sz w:val="28"/>
          <w:lang w:eastAsia="ru-RU"/>
        </w:rPr>
        <w:t>:</w:t>
      </w:r>
    </w:p>
    <w:p w:rsidR="007D2814"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Ось </w:t>
      </w:r>
      <w:r w:rsidRPr="006D6CC1">
        <w:rPr>
          <w:rFonts w:ascii="Times New Roman" w:hAnsi="Times New Roman" w:cs="Times New Roman"/>
          <w:i/>
          <w:sz w:val="28"/>
          <w:lang w:eastAsia="ru-RU"/>
        </w:rPr>
        <w:t>О</w:t>
      </w:r>
      <w:r w:rsidRPr="006D6CC1">
        <w:rPr>
          <w:rFonts w:ascii="Times New Roman" w:hAnsi="Times New Roman" w:cs="Times New Roman"/>
          <w:i/>
          <w:sz w:val="28"/>
          <w:lang w:val="en-US" w:eastAsia="ru-RU"/>
        </w:rPr>
        <w:t>X</w:t>
      </w:r>
      <w:r w:rsidRPr="006D6CC1">
        <w:rPr>
          <w:rFonts w:ascii="Times New Roman" w:hAnsi="Times New Roman" w:cs="Times New Roman"/>
          <w:sz w:val="28"/>
          <w:lang w:eastAsia="ru-RU"/>
        </w:rPr>
        <w:t xml:space="preserve"> - внешняя (связанная с наружной рамой</w:t>
      </w:r>
      <w:r w:rsidR="007946E5" w:rsidRPr="006D6CC1">
        <w:rPr>
          <w:rFonts w:ascii="Times New Roman" w:hAnsi="Times New Roman" w:cs="Times New Roman"/>
          <w:sz w:val="28"/>
          <w:lang w:eastAsia="ru-RU"/>
        </w:rPr>
        <w:t xml:space="preserve"> карданова подвеса</w:t>
      </w:r>
      <w:r w:rsidRPr="006D6CC1">
        <w:rPr>
          <w:rFonts w:ascii="Times New Roman" w:hAnsi="Times New Roman" w:cs="Times New Roman"/>
          <w:sz w:val="28"/>
          <w:lang w:eastAsia="ru-RU"/>
        </w:rPr>
        <w:t>). (См в К</w:t>
      </w:r>
      <w:r w:rsidR="00341537" w:rsidRPr="006D6CC1">
        <w:rPr>
          <w:rFonts w:ascii="Times New Roman" w:hAnsi="Times New Roman" w:cs="Times New Roman"/>
          <w:sz w:val="28"/>
          <w:lang w:eastAsia="ru-RU"/>
        </w:rPr>
        <w:t>ин. сх</w:t>
      </w:r>
      <w:r w:rsidRPr="006D6CC1">
        <w:rPr>
          <w:rFonts w:ascii="Times New Roman" w:hAnsi="Times New Roman" w:cs="Times New Roman"/>
          <w:sz w:val="28"/>
          <w:lang w:eastAsia="ru-RU"/>
        </w:rPr>
        <w:t>).</w:t>
      </w:r>
    </w:p>
    <w:p w:rsidR="007D2814" w:rsidRPr="006D6CC1" w:rsidRDefault="007D2814"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Акселерометры </w:t>
      </w:r>
      <w:r w:rsidR="00544110" w:rsidRPr="006D6CC1">
        <w:rPr>
          <w:rFonts w:ascii="Times New Roman" w:hAnsi="Times New Roman" w:cs="Times New Roman"/>
          <w:sz w:val="28"/>
          <w:lang w:eastAsia="ru-RU"/>
        </w:rPr>
        <w:t>А</w:t>
      </w:r>
      <w:r w:rsidR="00544110" w:rsidRPr="006D6CC1">
        <w:rPr>
          <w:rFonts w:ascii="Times New Roman" w:hAnsi="Times New Roman" w:cs="Times New Roman"/>
          <w:sz w:val="28"/>
          <w:vertAlign w:val="subscript"/>
          <w:lang w:eastAsia="ru-RU"/>
        </w:rPr>
        <w:sym w:font="Symbol" w:char="F067"/>
      </w:r>
      <w:r w:rsidR="00544110" w:rsidRPr="006D6CC1">
        <w:rPr>
          <w:rFonts w:ascii="Times New Roman" w:hAnsi="Times New Roman" w:cs="Times New Roman"/>
          <w:sz w:val="28"/>
          <w:lang w:eastAsia="ru-RU"/>
        </w:rPr>
        <w:t xml:space="preserve"> и А</w:t>
      </w:r>
      <w:r w:rsidR="00544110" w:rsidRPr="006D6CC1">
        <w:rPr>
          <w:rFonts w:ascii="Times New Roman" w:hAnsi="Times New Roman" w:cs="Times New Roman"/>
          <w:sz w:val="28"/>
          <w:vertAlign w:val="subscript"/>
          <w:lang w:eastAsia="ru-RU"/>
        </w:rPr>
        <w:sym w:font="Symbol" w:char="F071"/>
      </w:r>
      <w:r w:rsidR="00544110" w:rsidRPr="006D6CC1">
        <w:rPr>
          <w:rFonts w:ascii="Times New Roman" w:hAnsi="Times New Roman" w:cs="Times New Roman"/>
          <w:sz w:val="28"/>
          <w:lang w:eastAsia="ru-RU"/>
        </w:rPr>
        <w:t xml:space="preserve"> </w:t>
      </w:r>
      <w:r w:rsidRPr="006D6CC1">
        <w:rPr>
          <w:rFonts w:ascii="Times New Roman" w:hAnsi="Times New Roman" w:cs="Times New Roman"/>
          <w:sz w:val="28"/>
          <w:lang w:eastAsia="ru-RU"/>
        </w:rPr>
        <w:t>– 4 шт. (по 2 на каждый);</w:t>
      </w:r>
    </w:p>
    <w:p w:rsidR="007D2814" w:rsidRPr="006D6CC1" w:rsidRDefault="007D2814"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угла ДУ</w:t>
      </w:r>
      <w:r w:rsidRPr="006D6CC1">
        <w:rPr>
          <w:rFonts w:ascii="Times New Roman" w:hAnsi="Times New Roman" w:cs="Times New Roman"/>
          <w:sz w:val="28"/>
          <w:vertAlign w:val="subscript"/>
          <w:lang w:eastAsia="ru-RU"/>
        </w:rPr>
        <w:t>α</w:t>
      </w:r>
      <w:r w:rsidRPr="006D6CC1">
        <w:rPr>
          <w:rFonts w:ascii="Times New Roman" w:hAnsi="Times New Roman" w:cs="Times New Roman"/>
          <w:sz w:val="28"/>
          <w:lang w:eastAsia="ru-RU"/>
        </w:rPr>
        <w:t xml:space="preserve"> и ДУ</w:t>
      </w:r>
      <w:r w:rsidRPr="006D6CC1">
        <w:rPr>
          <w:rFonts w:ascii="Times New Roman" w:hAnsi="Times New Roman" w:cs="Times New Roman"/>
          <w:sz w:val="28"/>
          <w:vertAlign w:val="subscript"/>
          <w:lang w:eastAsia="ru-RU"/>
        </w:rPr>
        <w:t>β</w:t>
      </w:r>
      <w:r w:rsidRPr="006D6CC1">
        <w:rPr>
          <w:rFonts w:ascii="Times New Roman" w:hAnsi="Times New Roman" w:cs="Times New Roman"/>
          <w:sz w:val="28"/>
          <w:lang w:eastAsia="ru-RU"/>
        </w:rPr>
        <w:t xml:space="preserve"> – 4 шт. (по 2 на каждый);</w:t>
      </w:r>
    </w:p>
    <w:p w:rsidR="007D2814" w:rsidRPr="00F81FDE" w:rsidRDefault="007D2814"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момента ДМ</w:t>
      </w:r>
      <w:r w:rsidRPr="006D6CC1">
        <w:rPr>
          <w:rFonts w:ascii="Times New Roman" w:hAnsi="Times New Roman" w:cs="Times New Roman"/>
          <w:sz w:val="28"/>
          <w:vertAlign w:val="subscript"/>
          <w:lang w:eastAsia="ru-RU"/>
        </w:rPr>
        <w:t>α</w:t>
      </w:r>
      <w:r w:rsidRPr="006D6CC1">
        <w:rPr>
          <w:rFonts w:ascii="Times New Roman" w:hAnsi="Times New Roman" w:cs="Times New Roman"/>
          <w:sz w:val="28"/>
          <w:lang w:eastAsia="ru-RU"/>
        </w:rPr>
        <w:t xml:space="preserve"> и ДМ</w:t>
      </w:r>
      <w:r w:rsidRPr="006D6CC1">
        <w:rPr>
          <w:rFonts w:ascii="Times New Roman" w:hAnsi="Times New Roman" w:cs="Times New Roman"/>
          <w:sz w:val="28"/>
          <w:vertAlign w:val="subscript"/>
          <w:lang w:eastAsia="ru-RU"/>
        </w:rPr>
        <w:t>β</w:t>
      </w:r>
      <w:r w:rsidRPr="006D6CC1">
        <w:rPr>
          <w:rFonts w:ascii="Times New Roman" w:hAnsi="Times New Roman" w:cs="Times New Roman"/>
          <w:sz w:val="28"/>
          <w:lang w:eastAsia="ru-RU"/>
        </w:rPr>
        <w:t xml:space="preserve"> – 4 шт. (по 2 на каждый);</w:t>
      </w:r>
    </w:p>
    <w:p w:rsidR="007946E5" w:rsidRPr="006D6CC1" w:rsidRDefault="007946E5"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угла ДУ</w:t>
      </w:r>
      <w:r w:rsidRPr="006D6CC1">
        <w:rPr>
          <w:rFonts w:ascii="Times New Roman" w:hAnsi="Times New Roman" w:cs="Times New Roman"/>
          <w:sz w:val="28"/>
          <w:vertAlign w:val="subscript"/>
          <w:lang w:eastAsia="ru-RU"/>
        </w:rPr>
        <w:sym w:font="Symbol" w:char="F067"/>
      </w:r>
      <w:r w:rsidRPr="006D6CC1">
        <w:rPr>
          <w:rFonts w:ascii="Times New Roman" w:hAnsi="Times New Roman" w:cs="Times New Roman"/>
          <w:sz w:val="28"/>
          <w:lang w:eastAsia="ru-RU"/>
        </w:rPr>
        <w:t xml:space="preserve"> и ДУ</w:t>
      </w:r>
      <w:r w:rsidRPr="006D6CC1">
        <w:rPr>
          <w:rFonts w:ascii="Times New Roman" w:hAnsi="Times New Roman" w:cs="Times New Roman"/>
          <w:sz w:val="28"/>
          <w:vertAlign w:val="subscript"/>
          <w:lang w:eastAsia="ru-RU"/>
        </w:rPr>
        <w:sym w:font="Symbol" w:char="F071"/>
      </w:r>
      <w:r w:rsidRPr="006D6CC1">
        <w:rPr>
          <w:rFonts w:ascii="Times New Roman" w:hAnsi="Times New Roman" w:cs="Times New Roman"/>
          <w:sz w:val="28"/>
          <w:lang w:eastAsia="ru-RU"/>
        </w:rPr>
        <w:t xml:space="preserve"> – 4 шт. (по 2 на каждый);</w:t>
      </w:r>
    </w:p>
    <w:p w:rsidR="007946E5" w:rsidRPr="006D6CC1" w:rsidRDefault="007946E5"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момента ДМ</w:t>
      </w:r>
      <w:r w:rsidRPr="006D6CC1">
        <w:rPr>
          <w:rFonts w:ascii="Times New Roman" w:hAnsi="Times New Roman" w:cs="Times New Roman"/>
          <w:sz w:val="28"/>
          <w:vertAlign w:val="subscript"/>
          <w:lang w:eastAsia="ru-RU"/>
        </w:rPr>
        <w:sym w:font="Symbol" w:char="F067"/>
      </w:r>
      <w:r w:rsidRPr="006D6CC1">
        <w:rPr>
          <w:rFonts w:ascii="Times New Roman" w:hAnsi="Times New Roman" w:cs="Times New Roman"/>
          <w:sz w:val="28"/>
          <w:lang w:eastAsia="ru-RU"/>
        </w:rPr>
        <w:t xml:space="preserve"> и ДМ</w:t>
      </w:r>
      <w:r w:rsidRPr="006D6CC1">
        <w:rPr>
          <w:rFonts w:ascii="Times New Roman" w:hAnsi="Times New Roman" w:cs="Times New Roman"/>
          <w:sz w:val="28"/>
          <w:vertAlign w:val="subscript"/>
          <w:lang w:eastAsia="ru-RU"/>
        </w:rPr>
        <w:sym w:font="Symbol" w:char="F071"/>
      </w:r>
      <w:r w:rsidRPr="006D6CC1">
        <w:rPr>
          <w:rFonts w:ascii="Times New Roman" w:hAnsi="Times New Roman" w:cs="Times New Roman"/>
          <w:sz w:val="28"/>
          <w:lang w:eastAsia="ru-RU"/>
        </w:rPr>
        <w:t xml:space="preserve"> – 4 шт. (по 2 на каждый);</w:t>
      </w:r>
    </w:p>
    <w:p w:rsidR="007D2814" w:rsidRPr="006D6CC1" w:rsidRDefault="00BC26B9" w:rsidP="00616908">
      <w:pPr>
        <w:ind w:firstLine="708"/>
        <w:jc w:val="both"/>
        <w:rPr>
          <w:rFonts w:ascii="Times New Roman" w:hAnsi="Times New Roman" w:cs="Times New Roman"/>
          <w:sz w:val="28"/>
          <w:lang w:eastAsia="ru-RU"/>
        </w:rPr>
      </w:pPr>
      <w:r>
        <w:rPr>
          <w:rFonts w:ascii="Times New Roman" w:hAnsi="Times New Roman" w:cs="Times New Roman"/>
          <w:sz w:val="28"/>
          <w:lang w:eastAsia="ru-RU"/>
        </w:rPr>
        <w:t>ЧЭ</w:t>
      </w:r>
      <w:r w:rsidR="007D2814" w:rsidRPr="006D6CC1">
        <w:rPr>
          <w:rFonts w:ascii="Times New Roman" w:hAnsi="Times New Roman" w:cs="Times New Roman"/>
          <w:sz w:val="28"/>
          <w:lang w:eastAsia="ru-RU"/>
        </w:rPr>
        <w:t xml:space="preserve"> БГТУ – </w:t>
      </w:r>
      <w:r w:rsidR="00475D92" w:rsidRPr="006D6CC1">
        <w:rPr>
          <w:rFonts w:ascii="Times New Roman" w:hAnsi="Times New Roman" w:cs="Times New Roman"/>
          <w:sz w:val="28"/>
          <w:lang w:eastAsia="ru-RU"/>
        </w:rPr>
        <w:t>4</w:t>
      </w:r>
      <w:r w:rsidR="007D2814" w:rsidRPr="006D6CC1">
        <w:rPr>
          <w:rFonts w:ascii="Times New Roman" w:hAnsi="Times New Roman" w:cs="Times New Roman"/>
          <w:sz w:val="28"/>
          <w:lang w:eastAsia="ru-RU"/>
        </w:rPr>
        <w:t xml:space="preserve"> шт.</w:t>
      </w:r>
    </w:p>
    <w:p w:rsidR="007D2814" w:rsidRPr="006D6CC1" w:rsidRDefault="007D2814"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В сумме </w:t>
      </w:r>
      <m:oMath>
        <m:r>
          <w:rPr>
            <w:rFonts w:ascii="Cambria Math" w:hAnsi="Cambria Math" w:cs="Times New Roman"/>
            <w:sz w:val="28"/>
            <w:lang w:val="en-US" w:eastAsia="ru-RU"/>
          </w:rPr>
          <m:t>N</m:t>
        </m:r>
        <m:r>
          <w:rPr>
            <w:rFonts w:ascii="Cambria Math" w:hAnsi="Cambria Math" w:cs="Times New Roman"/>
            <w:sz w:val="28"/>
            <w:lang w:eastAsia="ru-RU"/>
          </w:rPr>
          <m:t>=24+1</m:t>
        </m:r>
        <m:d>
          <m:dPr>
            <m:ctrlPr>
              <w:rPr>
                <w:rFonts w:ascii="Cambria Math" w:hAnsi="Cambria Math" w:cs="Times New Roman"/>
                <w:i/>
                <w:sz w:val="28"/>
                <w:lang w:eastAsia="ru-RU"/>
              </w:rPr>
            </m:ctrlPr>
          </m:dPr>
          <m:e>
            <m:r>
              <m:rPr>
                <m:sty m:val="p"/>
              </m:rPr>
              <w:rPr>
                <w:rFonts w:ascii="Cambria Math" w:hAnsi="Cambria Math" w:cs="Times New Roman"/>
                <w:sz w:val="28"/>
                <w:lang w:eastAsia="ru-RU"/>
              </w:rPr>
              <m:t>на запас</m:t>
            </m:r>
            <m:ctrlPr>
              <w:rPr>
                <w:rFonts w:ascii="Cambria Math" w:hAnsi="Cambria Math" w:cs="Times New Roman"/>
                <w:sz w:val="28"/>
                <w:lang w:eastAsia="ru-RU"/>
              </w:rPr>
            </m:ctrlPr>
          </m:e>
        </m:d>
        <m:r>
          <w:rPr>
            <w:rFonts w:ascii="Cambria Math" w:hAnsi="Cambria Math" w:cs="Times New Roman"/>
            <w:sz w:val="28"/>
            <w:lang w:eastAsia="ru-RU"/>
          </w:rPr>
          <m:t>=25</m:t>
        </m:r>
      </m:oMath>
      <w:r w:rsidRPr="006D6CC1">
        <w:rPr>
          <w:rFonts w:ascii="Times New Roman" w:hAnsi="Times New Roman" w:cs="Times New Roman"/>
          <w:sz w:val="28"/>
          <w:lang w:eastAsia="ru-RU"/>
        </w:rPr>
        <w:t xml:space="preserve"> токопроводов</w:t>
      </w:r>
    </w:p>
    <w:p w:rsidR="00A83841"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Примем:</w:t>
      </w:r>
      <w:r w:rsidR="00A83841" w:rsidRPr="006D6CC1">
        <w:rPr>
          <w:rFonts w:ascii="Times New Roman" w:hAnsi="Times New Roman" w:cs="Times New Roman"/>
          <w:sz w:val="28"/>
          <w:lang w:eastAsia="ru-RU"/>
        </w:rPr>
        <w:t xml:space="preserve"> </w:t>
      </w:r>
    </w:p>
    <w:p w:rsidR="007D2814" w:rsidRPr="006D6CC1" w:rsidRDefault="007D2814"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диаметр токопровода </w:t>
      </w:r>
      <w:r w:rsidRPr="006D6CC1">
        <w:rPr>
          <w:rFonts w:ascii="Times New Roman" w:hAnsi="Times New Roman" w:cs="Times New Roman"/>
          <w:i/>
          <w:sz w:val="28"/>
          <w:lang w:val="en-US" w:eastAsia="ru-RU"/>
        </w:rPr>
        <w:t>d</w:t>
      </w:r>
      <w:r w:rsidRPr="006D6CC1">
        <w:rPr>
          <w:rFonts w:ascii="Times New Roman" w:hAnsi="Times New Roman" w:cs="Times New Roman"/>
          <w:sz w:val="28"/>
          <w:lang w:eastAsia="ru-RU"/>
        </w:rPr>
        <w:t>=1 [</w:t>
      </w:r>
      <w:r w:rsidR="00A55BFC" w:rsidRPr="006D6CC1">
        <w:rPr>
          <w:rFonts w:ascii="Times New Roman" w:hAnsi="Times New Roman" w:cs="Times New Roman"/>
          <w:sz w:val="28"/>
          <w:lang w:eastAsia="ru-RU"/>
        </w:rPr>
        <w:t>мм</w:t>
      </w:r>
      <w:r w:rsidRPr="006D6CC1">
        <w:rPr>
          <w:rFonts w:ascii="Times New Roman" w:hAnsi="Times New Roman" w:cs="Times New Roman"/>
          <w:sz w:val="28"/>
          <w:lang w:eastAsia="ru-RU"/>
        </w:rPr>
        <w:t>];</w:t>
      </w:r>
    </w:p>
    <w:p w:rsidR="007D2814" w:rsidRPr="006D6CC1" w:rsidRDefault="007D2814" w:rsidP="00616908">
      <w:pPr>
        <w:ind w:firstLine="708"/>
        <w:jc w:val="both"/>
        <w:rPr>
          <w:rFonts w:ascii="Times New Roman" w:eastAsiaTheme="minorEastAsia" w:hAnsi="Times New Roman" w:cs="Times New Roman"/>
          <w:sz w:val="32"/>
        </w:rPr>
      </w:pPr>
      <w:r w:rsidRPr="006D6CC1">
        <w:rPr>
          <w:rFonts w:ascii="Times New Roman" w:hAnsi="Times New Roman" w:cs="Times New Roman"/>
          <w:sz w:val="28"/>
          <w:lang w:eastAsia="ru-RU"/>
        </w:rPr>
        <w:t xml:space="preserve">площадь сечения -  </w:t>
      </w:r>
      <m:oMath>
        <m:r>
          <w:rPr>
            <w:rFonts w:ascii="Cambria Math" w:hAnsi="Cambria Math" w:cs="Times New Roman"/>
            <w:sz w:val="32"/>
          </w:rPr>
          <m:t>S=</m:t>
        </m:r>
        <m:f>
          <m:fPr>
            <m:ctrlPr>
              <w:rPr>
                <w:rFonts w:ascii="Cambria Math" w:hAnsi="Cambria Math" w:cs="Times New Roman"/>
                <w:sz w:val="32"/>
              </w:rPr>
            </m:ctrlPr>
          </m:fPr>
          <m:num>
            <m:sSup>
              <m:sSupPr>
                <m:ctrlPr>
                  <w:rPr>
                    <w:rFonts w:ascii="Cambria Math" w:hAnsi="Cambria Math" w:cs="Times New Roman"/>
                    <w:sz w:val="32"/>
                  </w:rPr>
                </m:ctrlPr>
              </m:sSupPr>
              <m:e>
                <m:r>
                  <w:rPr>
                    <w:rFonts w:ascii="Cambria Math" w:hAnsi="Cambria Math" w:cs="Times New Roman"/>
                    <w:sz w:val="32"/>
                  </w:rPr>
                  <m:t>πd</m:t>
                </m:r>
              </m:e>
              <m:sup>
                <m:r>
                  <w:rPr>
                    <w:rFonts w:ascii="Cambria Math" w:hAnsi="Cambria Math" w:cs="Times New Roman"/>
                    <w:sz w:val="32"/>
                  </w:rPr>
                  <m:t>2</m:t>
                </m:r>
              </m:sup>
            </m:sSup>
          </m:num>
          <m:den>
            <m:r>
              <w:rPr>
                <w:rFonts w:ascii="Cambria Math" w:hAnsi="Cambria Math" w:cs="Times New Roman"/>
                <w:sz w:val="32"/>
              </w:rPr>
              <m:t>4</m:t>
            </m:r>
          </m:den>
        </m:f>
        <m:r>
          <w:rPr>
            <w:rFonts w:ascii="Cambria Math" w:hAnsi="Cambria Math" w:cs="Times New Roman"/>
            <w:sz w:val="32"/>
          </w:rPr>
          <m:t>*N=</m:t>
        </m:r>
        <m:f>
          <m:fPr>
            <m:ctrlPr>
              <w:rPr>
                <w:rFonts w:ascii="Cambria Math" w:hAnsi="Cambria Math" w:cs="Times New Roman"/>
                <w:sz w:val="32"/>
              </w:rPr>
            </m:ctrlPr>
          </m:fPr>
          <m:num>
            <m:sSup>
              <m:sSupPr>
                <m:ctrlPr>
                  <w:rPr>
                    <w:rFonts w:ascii="Cambria Math" w:hAnsi="Cambria Math" w:cs="Times New Roman"/>
                    <w:sz w:val="32"/>
                  </w:rPr>
                </m:ctrlPr>
              </m:sSupPr>
              <m:e>
                <m:r>
                  <w:rPr>
                    <w:rFonts w:ascii="Cambria Math" w:hAnsi="Cambria Math" w:cs="Times New Roman"/>
                    <w:sz w:val="32"/>
                  </w:rPr>
                  <m:t>π*1</m:t>
                </m:r>
              </m:e>
              <m:sup>
                <m:r>
                  <w:rPr>
                    <w:rFonts w:ascii="Cambria Math" w:hAnsi="Cambria Math" w:cs="Times New Roman"/>
                    <w:sz w:val="32"/>
                  </w:rPr>
                  <m:t>2</m:t>
                </m:r>
              </m:sup>
            </m:sSup>
          </m:num>
          <m:den>
            <m:r>
              <w:rPr>
                <w:rFonts w:ascii="Cambria Math" w:hAnsi="Cambria Math" w:cs="Times New Roman"/>
                <w:sz w:val="32"/>
              </w:rPr>
              <m:t>4</m:t>
            </m:r>
          </m:den>
        </m:f>
        <m:r>
          <w:rPr>
            <w:rFonts w:ascii="Cambria Math" w:hAnsi="Cambria Math" w:cs="Times New Roman"/>
            <w:sz w:val="32"/>
          </w:rPr>
          <m:t>*25=19,6 [</m:t>
        </m:r>
        <m:sSup>
          <m:sSupPr>
            <m:ctrlPr>
              <w:rPr>
                <w:rFonts w:ascii="Cambria Math" w:hAnsi="Cambria Math" w:cs="Times New Roman"/>
                <w:i/>
                <w:sz w:val="32"/>
                <w:lang w:val="en-US"/>
              </w:rPr>
            </m:ctrlPr>
          </m:sSupPr>
          <m:e>
            <m:r>
              <w:rPr>
                <w:rFonts w:ascii="Cambria Math" w:hAnsi="Cambria Math" w:cs="Times New Roman"/>
                <w:sz w:val="32"/>
              </w:rPr>
              <m:t>мм</m:t>
            </m:r>
          </m:e>
          <m:sup>
            <m:r>
              <w:rPr>
                <w:rFonts w:ascii="Cambria Math" w:hAnsi="Cambria Math" w:cs="Times New Roman"/>
                <w:sz w:val="32"/>
              </w:rPr>
              <m:t>2</m:t>
            </m:r>
          </m:sup>
        </m:sSup>
        <m:r>
          <w:rPr>
            <w:rFonts w:ascii="Cambria Math" w:hAnsi="Cambria Math" w:cs="Times New Roman"/>
            <w:sz w:val="32"/>
          </w:rPr>
          <m:t>]</m:t>
        </m:r>
      </m:oMath>
      <w:r w:rsidRPr="006D6CC1">
        <w:rPr>
          <w:rFonts w:ascii="Times New Roman" w:eastAsiaTheme="minorEastAsia" w:hAnsi="Times New Roman" w:cs="Times New Roman"/>
          <w:sz w:val="32"/>
        </w:rPr>
        <w:t xml:space="preserve"> </w:t>
      </w:r>
      <w:r w:rsidR="00A83841" w:rsidRPr="006D6CC1">
        <w:rPr>
          <w:rFonts w:ascii="Times New Roman" w:eastAsiaTheme="minorEastAsia" w:hAnsi="Times New Roman" w:cs="Times New Roman"/>
          <w:sz w:val="32"/>
        </w:rPr>
        <w:t>;</w:t>
      </w:r>
    </w:p>
    <w:p w:rsidR="007D2814" w:rsidRPr="006D6CC1" w:rsidRDefault="007D2814" w:rsidP="00616908">
      <w:pPr>
        <w:ind w:firstLine="708"/>
        <w:jc w:val="both"/>
        <w:rPr>
          <w:rFonts w:ascii="Times New Roman" w:hAnsi="Times New Roman" w:cs="Times New Roman"/>
          <w:sz w:val="28"/>
          <w:lang w:eastAsia="ru-RU"/>
        </w:rPr>
      </w:pPr>
      <w:r w:rsidRPr="006D6CC1">
        <w:rPr>
          <w:rFonts w:ascii="Times New Roman" w:eastAsiaTheme="minorEastAsia" w:hAnsi="Times New Roman" w:cs="Times New Roman"/>
          <w:sz w:val="28"/>
        </w:rPr>
        <w:t>Учитывая коэффициент заполнения примем</w:t>
      </w:r>
      <w:r w:rsidRPr="006D6CC1">
        <w:rPr>
          <w:rFonts w:ascii="Times New Roman" w:eastAsiaTheme="minorEastAsia" w:hAnsi="Times New Roman" w:cs="Times New Roman"/>
          <w:sz w:val="32"/>
        </w:rPr>
        <w:t xml:space="preserve"> </w:t>
      </w:r>
      <m:oMath>
        <m:r>
          <w:rPr>
            <w:rFonts w:ascii="Cambria Math" w:hAnsi="Cambria Math" w:cs="Times New Roman"/>
            <w:sz w:val="32"/>
          </w:rPr>
          <m:t>S=23 [</m:t>
        </m:r>
        <m:sSup>
          <m:sSupPr>
            <m:ctrlPr>
              <w:rPr>
                <w:rFonts w:ascii="Cambria Math" w:hAnsi="Cambria Math" w:cs="Times New Roman"/>
                <w:i/>
                <w:sz w:val="32"/>
                <w:lang w:val="en-US"/>
              </w:rPr>
            </m:ctrlPr>
          </m:sSupPr>
          <m:e>
            <m:r>
              <w:rPr>
                <w:rFonts w:ascii="Cambria Math" w:hAnsi="Cambria Math" w:cs="Times New Roman"/>
                <w:sz w:val="32"/>
              </w:rPr>
              <m:t>мм</m:t>
            </m:r>
          </m:e>
          <m:sup>
            <m:r>
              <w:rPr>
                <w:rFonts w:ascii="Cambria Math" w:hAnsi="Cambria Math" w:cs="Times New Roman"/>
                <w:sz w:val="32"/>
              </w:rPr>
              <m:t>2</m:t>
            </m:r>
          </m:sup>
        </m:sSup>
        <m:r>
          <w:rPr>
            <w:rFonts w:ascii="Cambria Math" w:hAnsi="Cambria Math" w:cs="Times New Roman"/>
            <w:sz w:val="32"/>
          </w:rPr>
          <m:t>]</m:t>
        </m:r>
      </m:oMath>
      <w:r w:rsidR="00A83841" w:rsidRPr="006D6CC1">
        <w:rPr>
          <w:rFonts w:ascii="Times New Roman" w:eastAsiaTheme="minorEastAsia" w:hAnsi="Times New Roman" w:cs="Times New Roman"/>
          <w:sz w:val="32"/>
        </w:rPr>
        <w:t>;</w:t>
      </w:r>
    </w:p>
    <w:p w:rsidR="007D2814"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Внутренний диаметр оси </w:t>
      </w:r>
      <w:r w:rsidRPr="006D6CC1">
        <w:rPr>
          <w:rFonts w:ascii="Times New Roman" w:hAnsi="Times New Roman" w:cs="Times New Roman"/>
          <w:i/>
          <w:sz w:val="28"/>
          <w:lang w:val="en-US" w:eastAsia="ru-RU"/>
        </w:rPr>
        <w:t>Y</w:t>
      </w:r>
      <w:r w:rsidRPr="006D6CC1">
        <w:rPr>
          <w:rFonts w:ascii="Times New Roman" w:hAnsi="Times New Roman" w:cs="Times New Roman"/>
          <w:sz w:val="28"/>
          <w:lang w:eastAsia="ru-RU"/>
        </w:rPr>
        <w:t xml:space="preserve">  равен  </w:t>
      </w:r>
      <m:oMath>
        <m:r>
          <w:rPr>
            <w:rFonts w:ascii="Cambria Math" w:hAnsi="Cambria Math" w:cs="Times New Roman"/>
            <w:sz w:val="28"/>
            <w:lang w:eastAsia="ru-RU"/>
          </w:rPr>
          <m:t>π</m:t>
        </m:r>
        <m:sSup>
          <m:sSupPr>
            <m:ctrlPr>
              <w:rPr>
                <w:rFonts w:ascii="Cambria Math" w:hAnsi="Cambria Math" w:cs="Times New Roman"/>
                <w:i/>
                <w:sz w:val="28"/>
                <w:lang w:val="en-US" w:eastAsia="ru-RU"/>
              </w:rPr>
            </m:ctrlPr>
          </m:sSupPr>
          <m:e>
            <m:r>
              <w:rPr>
                <w:rFonts w:ascii="Cambria Math" w:hAnsi="Cambria Math" w:cs="Times New Roman"/>
                <w:sz w:val="28"/>
                <w:lang w:val="en-US" w:eastAsia="ru-RU"/>
              </w:rPr>
              <m:t>R</m:t>
            </m:r>
          </m:e>
          <m:sup>
            <m:r>
              <w:rPr>
                <w:rFonts w:ascii="Cambria Math" w:hAnsi="Cambria Math" w:cs="Times New Roman"/>
                <w:sz w:val="28"/>
                <w:lang w:eastAsia="ru-RU"/>
              </w:rPr>
              <m:t>2</m:t>
            </m:r>
          </m:sup>
        </m:sSup>
        <m:r>
          <w:rPr>
            <w:rFonts w:ascii="Cambria Math" w:hAnsi="Cambria Math" w:cs="Times New Roman"/>
            <w:sz w:val="28"/>
            <w:vertAlign w:val="superscript"/>
            <w:lang w:eastAsia="ru-RU"/>
          </w:rPr>
          <m:t xml:space="preserve"> </m:t>
        </m:r>
        <m:r>
          <w:rPr>
            <w:rFonts w:ascii="Cambria Math" w:hAnsi="Cambria Math" w:cs="Times New Roman"/>
            <w:sz w:val="28"/>
            <w:lang w:eastAsia="ru-RU"/>
          </w:rPr>
          <m:t>= 23</m:t>
        </m:r>
      </m:oMath>
      <w:r w:rsidRPr="006D6CC1">
        <w:rPr>
          <w:rFonts w:ascii="Times New Roman" w:hAnsi="Times New Roman" w:cs="Times New Roman"/>
          <w:sz w:val="28"/>
          <w:lang w:eastAsia="ru-RU"/>
        </w:rPr>
        <w:t xml:space="preserve">, откуда </w:t>
      </w:r>
      <m:oMath>
        <m:r>
          <w:rPr>
            <w:rFonts w:ascii="Cambria Math" w:hAnsi="Cambria Math" w:cs="Times New Roman"/>
            <w:sz w:val="28"/>
            <w:lang w:val="en-US" w:eastAsia="ru-RU"/>
          </w:rPr>
          <m:t>R</m:t>
        </m:r>
        <m:r>
          <w:rPr>
            <w:rFonts w:ascii="Cambria Math" w:hAnsi="Cambria Math" w:cs="Times New Roman"/>
            <w:sz w:val="28"/>
            <w:lang w:eastAsia="ru-RU"/>
          </w:rPr>
          <m:t xml:space="preserve"> = 2,7 [мм</m:t>
        </m:r>
        <m:r>
          <w:rPr>
            <w:rFonts w:ascii="Cambria Math" w:eastAsiaTheme="minorEastAsia" w:hAnsi="Cambria Math" w:cs="Times New Roman"/>
            <w:sz w:val="28"/>
            <w:lang w:eastAsia="ru-RU"/>
          </w:rPr>
          <m:t>]</m:t>
        </m:r>
      </m:oMath>
      <w:r w:rsidR="00A83841" w:rsidRPr="006D6CC1">
        <w:rPr>
          <w:rFonts w:ascii="Times New Roman" w:hAnsi="Times New Roman" w:cs="Times New Roman"/>
          <w:sz w:val="28"/>
          <w:lang w:eastAsia="ru-RU"/>
        </w:rPr>
        <w:t>;</w:t>
      </w:r>
    </w:p>
    <w:p w:rsidR="007D2814"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С запасом диаметр оси примем равным </w:t>
      </w:r>
      <m:oMath>
        <m:r>
          <w:rPr>
            <w:rFonts w:ascii="Cambria Math" w:hAnsi="Cambria Math" w:cs="Times New Roman"/>
            <w:sz w:val="28"/>
            <w:lang w:val="en-US" w:eastAsia="ru-RU"/>
          </w:rPr>
          <m:t>D</m:t>
        </m:r>
        <m:r>
          <w:rPr>
            <w:rFonts w:ascii="Cambria Math" w:hAnsi="Cambria Math" w:cs="Times New Roman"/>
            <w:sz w:val="28"/>
            <w:lang w:eastAsia="ru-RU"/>
          </w:rPr>
          <m:t>=7 [мм</m:t>
        </m:r>
        <m:r>
          <w:rPr>
            <w:rFonts w:ascii="Cambria Math" w:eastAsiaTheme="minorEastAsia" w:hAnsi="Cambria Math" w:cs="Times New Roman"/>
            <w:sz w:val="28"/>
            <w:lang w:eastAsia="ru-RU"/>
          </w:rPr>
          <m:t>]</m:t>
        </m:r>
      </m:oMath>
      <w:r w:rsidR="00A83841" w:rsidRPr="006D6CC1">
        <w:rPr>
          <w:rFonts w:ascii="Times New Roman" w:hAnsi="Times New Roman" w:cs="Times New Roman"/>
          <w:sz w:val="28"/>
          <w:lang w:eastAsia="ru-RU"/>
        </w:rPr>
        <w:t>;</w:t>
      </w:r>
    </w:p>
    <w:p w:rsidR="00A83841" w:rsidRPr="006D6CC1" w:rsidRDefault="00A83841" w:rsidP="00616908">
      <w:pPr>
        <w:jc w:val="both"/>
        <w:rPr>
          <w:rFonts w:ascii="Times New Roman" w:hAnsi="Times New Roman" w:cs="Times New Roman"/>
          <w:sz w:val="28"/>
          <w:lang w:eastAsia="ru-RU"/>
        </w:rPr>
      </w:pPr>
    </w:p>
    <w:p w:rsidR="007946E5" w:rsidRPr="0057251A" w:rsidRDefault="007946E5" w:rsidP="00616908">
      <w:pPr>
        <w:pStyle w:val="a5"/>
        <w:numPr>
          <w:ilvl w:val="0"/>
          <w:numId w:val="18"/>
        </w:numPr>
        <w:jc w:val="both"/>
        <w:rPr>
          <w:rFonts w:ascii="Times New Roman" w:hAnsi="Times New Roman" w:cs="Times New Roman"/>
          <w:b/>
          <w:sz w:val="28"/>
          <w:lang w:eastAsia="ru-RU"/>
        </w:rPr>
      </w:pPr>
      <w:r w:rsidRPr="0057251A">
        <w:rPr>
          <w:rFonts w:ascii="Times New Roman" w:hAnsi="Times New Roman" w:cs="Times New Roman"/>
          <w:b/>
          <w:sz w:val="28"/>
          <w:lang w:eastAsia="ru-RU"/>
        </w:rPr>
        <w:t>Определим массу и габариты стабилизатора</w:t>
      </w:r>
    </w:p>
    <w:p w:rsidR="007946E5" w:rsidRPr="006D6CC1" w:rsidRDefault="00B07BD5"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Для этого примем:</w:t>
      </w:r>
    </w:p>
    <w:p w:rsidR="00D2243F" w:rsidRPr="006D6CC1" w:rsidRDefault="00D2243F" w:rsidP="00D2243F">
      <w:pPr>
        <w:ind w:firstLine="708"/>
        <w:jc w:val="both"/>
        <w:rPr>
          <w:rFonts w:ascii="Times New Roman" w:hAnsi="Times New Roman" w:cs="Times New Roman"/>
          <w:i/>
          <w:sz w:val="28"/>
          <w:lang w:eastAsia="ru-RU"/>
        </w:rPr>
      </w:pPr>
      <w:r w:rsidRPr="006D6CC1">
        <w:rPr>
          <w:rFonts w:ascii="Times New Roman" w:eastAsiaTheme="minorEastAsia" w:hAnsi="Times New Roman" w:cs="Times New Roman"/>
          <w:color w:val="000000"/>
          <w:sz w:val="28"/>
          <w:lang w:eastAsia="ru-RU"/>
        </w:rPr>
        <w:t xml:space="preserve">Диаметр и толщина наружной рамы </w:t>
      </w:r>
      <m:oMath>
        <m:sSub>
          <m:sSubPr>
            <m:ctrlPr>
              <w:rPr>
                <w:rFonts w:ascii="Cambria Math" w:eastAsiaTheme="minorEastAsia" w:hAnsi="Cambria Math" w:cs="Times New Roman"/>
                <w:i/>
                <w:color w:val="000000"/>
                <w:sz w:val="28"/>
                <w:lang w:eastAsia="ru-RU"/>
              </w:rPr>
            </m:ctrlPr>
          </m:sSubPr>
          <m:e>
            <m:r>
              <w:rPr>
                <w:rFonts w:ascii="Cambria Math" w:eastAsiaTheme="minorEastAsia" w:hAnsi="Cambria Math" w:cs="Times New Roman"/>
                <w:color w:val="000000"/>
                <w:sz w:val="28"/>
                <w:lang w:eastAsia="ru-RU"/>
              </w:rPr>
              <m:t>d</m:t>
            </m:r>
          </m:e>
          <m:sub>
            <m:r>
              <w:rPr>
                <w:rFonts w:ascii="Cambria Math" w:eastAsiaTheme="minorEastAsia" w:hAnsi="Cambria Math" w:cs="Times New Roman"/>
                <w:color w:val="000000"/>
                <w:sz w:val="28"/>
                <w:lang w:eastAsia="ru-RU"/>
              </w:rPr>
              <m:t>рам</m:t>
            </m:r>
          </m:sub>
        </m:sSub>
        <m:r>
          <w:rPr>
            <w:rFonts w:ascii="Cambria Math" w:eastAsiaTheme="minorEastAsia" w:hAnsi="Cambria Math" w:cs="Times New Roman"/>
            <w:color w:val="000000"/>
            <w:sz w:val="28"/>
            <w:lang w:eastAsia="ru-RU"/>
          </w:rPr>
          <m:t xml:space="preserve">=110 </m:t>
        </m:r>
        <m:d>
          <m:dPr>
            <m:begChr m:val="["/>
            <m:endChr m:val="]"/>
            <m:ctrlPr>
              <w:rPr>
                <w:rFonts w:ascii="Cambria Math" w:eastAsiaTheme="minorEastAsia" w:hAnsi="Cambria Math" w:cs="Times New Roman"/>
                <w:i/>
                <w:color w:val="000000"/>
                <w:sz w:val="28"/>
                <w:lang w:val="en-US" w:eastAsia="ru-RU"/>
              </w:rPr>
            </m:ctrlPr>
          </m:dPr>
          <m:e>
            <m:r>
              <w:rPr>
                <w:rFonts w:ascii="Cambria Math" w:eastAsiaTheme="minorEastAsia" w:hAnsi="Cambria Math" w:cs="Times New Roman"/>
                <w:color w:val="000000"/>
                <w:sz w:val="28"/>
                <w:lang w:eastAsia="ru-RU"/>
              </w:rPr>
              <m:t>мм</m:t>
            </m:r>
          </m:e>
        </m:d>
      </m:oMath>
      <w:r w:rsidRPr="006D6CC1">
        <w:rPr>
          <w:rFonts w:ascii="Times New Roman" w:eastAsiaTheme="minorEastAsia" w:hAnsi="Times New Roman" w:cs="Times New Roman"/>
          <w:color w:val="000000"/>
          <w:sz w:val="28"/>
          <w:lang w:eastAsia="ru-RU"/>
        </w:rPr>
        <w:t xml:space="preserve">;   </w:t>
      </w:r>
      <m:oMath>
        <m:sSub>
          <m:sSubPr>
            <m:ctrlPr>
              <w:rPr>
                <w:rFonts w:ascii="Cambria Math" w:eastAsiaTheme="minorEastAsia" w:hAnsi="Cambria Math" w:cs="Times New Roman"/>
                <w:i/>
                <w:color w:val="000000"/>
                <w:sz w:val="28"/>
                <w:lang w:eastAsia="ru-RU"/>
              </w:rPr>
            </m:ctrlPr>
          </m:sSubPr>
          <m:e>
            <m:r>
              <w:rPr>
                <w:rFonts w:ascii="Cambria Math" w:eastAsiaTheme="minorEastAsia" w:hAnsi="Cambria Math" w:cs="Times New Roman"/>
                <w:color w:val="000000"/>
                <w:sz w:val="28"/>
                <w:lang w:eastAsia="ru-RU"/>
              </w:rPr>
              <m:t>h</m:t>
            </m:r>
          </m:e>
          <m:sub>
            <m:r>
              <w:rPr>
                <w:rFonts w:ascii="Cambria Math" w:eastAsiaTheme="minorEastAsia" w:hAnsi="Cambria Math" w:cs="Times New Roman"/>
                <w:color w:val="000000"/>
                <w:sz w:val="28"/>
                <w:lang w:eastAsia="ru-RU"/>
              </w:rPr>
              <m:t>рам</m:t>
            </m:r>
          </m:sub>
        </m:sSub>
        <m:r>
          <w:rPr>
            <w:rFonts w:ascii="Cambria Math" w:eastAsiaTheme="minorEastAsia" w:hAnsi="Cambria Math" w:cs="Times New Roman"/>
            <w:color w:val="000000"/>
            <w:sz w:val="28"/>
            <w:lang w:eastAsia="ru-RU"/>
          </w:rPr>
          <m:t>=30 [мм]</m:t>
        </m:r>
      </m:oMath>
      <w:r w:rsidRPr="006D6CC1">
        <w:rPr>
          <w:rFonts w:ascii="Times New Roman" w:eastAsiaTheme="minorEastAsia" w:hAnsi="Times New Roman" w:cs="Times New Roman"/>
          <w:color w:val="000000"/>
          <w:sz w:val="28"/>
          <w:lang w:eastAsia="ru-RU"/>
        </w:rPr>
        <w:t>;</w:t>
      </w:r>
    </w:p>
    <w:p w:rsidR="00A83841" w:rsidRPr="006D6CC1" w:rsidRDefault="00A83841"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Форма ГС – цилиндр;</w:t>
      </w:r>
    </w:p>
    <w:p w:rsidR="00C54E7D" w:rsidRPr="006D6CC1" w:rsidRDefault="00C54E7D" w:rsidP="00616908">
      <w:pPr>
        <w:ind w:firstLine="708"/>
        <w:jc w:val="both"/>
        <w:rPr>
          <w:rFonts w:ascii="Times New Roman" w:eastAsiaTheme="minorEastAsia" w:hAnsi="Times New Roman" w:cs="Times New Roman"/>
          <w:color w:val="000000"/>
          <w:sz w:val="28"/>
          <w:lang w:eastAsia="ru-RU"/>
        </w:rPr>
      </w:pPr>
      <w:r w:rsidRPr="006D6CC1">
        <w:rPr>
          <w:rFonts w:ascii="Times New Roman" w:hAnsi="Times New Roman" w:cs="Times New Roman"/>
          <w:sz w:val="28"/>
          <w:lang w:eastAsia="ru-RU"/>
        </w:rPr>
        <w:t xml:space="preserve">Платформа и наружная рама ГС выполнена из алюминия, т.е. </w:t>
      </w:r>
      <m:oMath>
        <m:r>
          <w:rPr>
            <w:rFonts w:ascii="Cambria Math" w:hAnsi="Cambria Math" w:cs="Times New Roman"/>
            <w:color w:val="000000"/>
            <w:sz w:val="28"/>
            <w:lang w:eastAsia="ru-RU"/>
          </w:rPr>
          <m:t>ρ=2.7 [</m:t>
        </m:r>
        <m:f>
          <m:fPr>
            <m:ctrlPr>
              <w:rPr>
                <w:rFonts w:ascii="Cambria Math" w:hAnsi="Cambria Math" w:cs="Times New Roman"/>
                <w:i/>
                <w:color w:val="000000"/>
                <w:sz w:val="28"/>
                <w:lang w:eastAsia="ru-RU"/>
              </w:rPr>
            </m:ctrlPr>
          </m:fPr>
          <m:num>
            <m:r>
              <w:rPr>
                <w:rFonts w:ascii="Cambria Math" w:hAnsi="Cambria Math" w:cs="Times New Roman"/>
                <w:color w:val="000000"/>
                <w:sz w:val="28"/>
                <w:lang w:eastAsia="ru-RU"/>
              </w:rPr>
              <m:t>г</m:t>
            </m:r>
            <m:ctrlPr>
              <w:rPr>
                <w:rFonts w:ascii="Cambria Math" w:hAnsi="Cambria Math" w:cs="Times New Roman"/>
                <w:i/>
                <w:color w:val="000000"/>
                <w:sz w:val="28"/>
                <w:lang w:val="en-US" w:eastAsia="ru-RU"/>
              </w:rPr>
            </m:ctrlPr>
          </m:num>
          <m:den>
            <m:sSup>
              <m:sSupPr>
                <m:ctrlPr>
                  <w:rPr>
                    <w:rFonts w:ascii="Cambria Math" w:hAnsi="Cambria Math" w:cs="Times New Roman"/>
                    <w:i/>
                    <w:color w:val="000000"/>
                    <w:sz w:val="28"/>
                    <w:lang w:eastAsia="ru-RU"/>
                  </w:rPr>
                </m:ctrlPr>
              </m:sSupPr>
              <m:e>
                <m:r>
                  <w:rPr>
                    <w:rFonts w:ascii="Cambria Math" w:hAnsi="Cambria Math" w:cs="Times New Roman"/>
                    <w:color w:val="000000"/>
                    <w:sz w:val="28"/>
                    <w:lang w:eastAsia="ru-RU"/>
                  </w:rPr>
                  <m:t>см</m:t>
                </m:r>
              </m:e>
              <m:sup>
                <m:r>
                  <w:rPr>
                    <w:rFonts w:ascii="Cambria Math" w:hAnsi="Cambria Math" w:cs="Times New Roman"/>
                    <w:color w:val="000000"/>
                    <w:sz w:val="28"/>
                    <w:lang w:eastAsia="ru-RU"/>
                  </w:rPr>
                  <m:t>3</m:t>
                </m:r>
              </m:sup>
            </m:sSup>
          </m:den>
        </m:f>
        <m:r>
          <w:rPr>
            <w:rFonts w:ascii="Cambria Math" w:hAnsi="Cambria Math" w:cs="Times New Roman"/>
            <w:color w:val="000000"/>
            <w:sz w:val="28"/>
            <w:lang w:eastAsia="ru-RU"/>
          </w:rPr>
          <m:t>]</m:t>
        </m:r>
      </m:oMath>
      <w:r w:rsidRPr="006D6CC1">
        <w:rPr>
          <w:rFonts w:ascii="Times New Roman" w:eastAsiaTheme="minorEastAsia" w:hAnsi="Times New Roman" w:cs="Times New Roman"/>
          <w:color w:val="000000"/>
          <w:sz w:val="28"/>
          <w:lang w:eastAsia="ru-RU"/>
        </w:rPr>
        <w:t>;</w:t>
      </w:r>
    </w:p>
    <w:p w:rsidR="00B07BD5" w:rsidRPr="006D6CC1" w:rsidRDefault="00B07BD5" w:rsidP="00616908">
      <w:pPr>
        <w:ind w:firstLine="708"/>
        <w:jc w:val="both"/>
        <w:rPr>
          <w:rFonts w:ascii="Times New Roman" w:eastAsiaTheme="minorEastAsia" w:hAnsi="Times New Roman" w:cs="Times New Roman"/>
          <w:sz w:val="32"/>
          <w:lang w:eastAsia="ru-RU"/>
        </w:rPr>
      </w:pPr>
      <w:r w:rsidRPr="006D6CC1">
        <w:rPr>
          <w:rFonts w:ascii="Times New Roman" w:hAnsi="Times New Roman" w:cs="Times New Roman"/>
          <w:sz w:val="28"/>
          <w:lang w:eastAsia="ru-RU"/>
        </w:rPr>
        <w:t xml:space="preserve">Ускорение поля силы тяжести </w:t>
      </w:r>
      <m:oMath>
        <m:r>
          <w:rPr>
            <w:rFonts w:ascii="Cambria Math" w:hAnsi="Cambria Math" w:cs="Times New Roman"/>
            <w:sz w:val="32"/>
            <w:lang w:eastAsia="ru-RU"/>
          </w:rPr>
          <m:t>g=10 [</m:t>
        </m:r>
        <m:f>
          <m:fPr>
            <m:ctrlPr>
              <w:rPr>
                <w:rFonts w:ascii="Cambria Math" w:hAnsi="Cambria Math" w:cs="Times New Roman"/>
                <w:i/>
                <w:sz w:val="32"/>
                <w:lang w:eastAsia="ru-RU"/>
              </w:rPr>
            </m:ctrlPr>
          </m:fPr>
          <m:num>
            <m:r>
              <w:rPr>
                <w:rFonts w:ascii="Cambria Math" w:hAnsi="Cambria Math" w:cs="Times New Roman"/>
                <w:sz w:val="32"/>
                <w:lang w:eastAsia="ru-RU"/>
              </w:rPr>
              <m:t>м</m:t>
            </m:r>
          </m:num>
          <m:den>
            <m:sSup>
              <m:sSupPr>
                <m:ctrlPr>
                  <w:rPr>
                    <w:rFonts w:ascii="Cambria Math" w:hAnsi="Cambria Math" w:cs="Times New Roman"/>
                    <w:i/>
                    <w:sz w:val="32"/>
                    <w:lang w:eastAsia="ru-RU"/>
                  </w:rPr>
                </m:ctrlPr>
              </m:sSupPr>
              <m:e>
                <m:r>
                  <w:rPr>
                    <w:rFonts w:ascii="Cambria Math" w:hAnsi="Cambria Math" w:cs="Times New Roman"/>
                    <w:sz w:val="32"/>
                    <w:lang w:eastAsia="ru-RU"/>
                  </w:rPr>
                  <m:t>с</m:t>
                </m:r>
              </m:e>
              <m:sup>
                <m:r>
                  <w:rPr>
                    <w:rFonts w:ascii="Cambria Math" w:hAnsi="Cambria Math" w:cs="Times New Roman"/>
                    <w:sz w:val="32"/>
                    <w:lang w:eastAsia="ru-RU"/>
                  </w:rPr>
                  <m:t>2</m:t>
                </m:r>
              </m:sup>
            </m:sSup>
          </m:den>
        </m:f>
        <m:r>
          <w:rPr>
            <w:rFonts w:ascii="Cambria Math" w:hAnsi="Cambria Math" w:cs="Times New Roman"/>
            <w:sz w:val="32"/>
            <w:lang w:eastAsia="ru-RU"/>
          </w:rPr>
          <m:t>]</m:t>
        </m:r>
      </m:oMath>
      <w:r w:rsidRPr="006D6CC1">
        <w:rPr>
          <w:rFonts w:ascii="Times New Roman" w:eastAsiaTheme="minorEastAsia" w:hAnsi="Times New Roman" w:cs="Times New Roman"/>
          <w:sz w:val="32"/>
          <w:lang w:eastAsia="ru-RU"/>
        </w:rPr>
        <w:t>;</w:t>
      </w:r>
    </w:p>
    <w:p w:rsidR="00B07BD5" w:rsidRPr="006D6CC1" w:rsidRDefault="00B07BD5" w:rsidP="00616908">
      <w:pPr>
        <w:ind w:firstLine="708"/>
        <w:jc w:val="both"/>
        <w:rPr>
          <w:rFonts w:ascii="Times New Roman" w:eastAsiaTheme="minorEastAsia" w:hAnsi="Times New Roman" w:cs="Times New Roman"/>
          <w:sz w:val="28"/>
          <w:lang w:eastAsia="ru-RU"/>
        </w:rPr>
      </w:pPr>
      <w:r w:rsidRPr="006D6CC1">
        <w:rPr>
          <w:rFonts w:ascii="Times New Roman" w:eastAsiaTheme="minorEastAsia" w:hAnsi="Times New Roman" w:cs="Times New Roman"/>
          <w:sz w:val="28"/>
          <w:lang w:eastAsia="ru-RU"/>
        </w:rPr>
        <w:t>Масса ЧЭ</w:t>
      </w:r>
      <w:r w:rsidR="00A83841" w:rsidRPr="006D6CC1">
        <w:rPr>
          <w:rFonts w:ascii="Times New Roman" w:eastAsiaTheme="minorEastAsia" w:hAnsi="Times New Roman" w:cs="Times New Roman"/>
          <w:sz w:val="28"/>
          <w:lang w:eastAsia="ru-RU"/>
        </w:rPr>
        <w:t xml:space="preserve">           </w:t>
      </w:r>
      <w:r w:rsidRPr="006D6CC1">
        <w:rPr>
          <w:rFonts w:ascii="Times New Roman" w:eastAsiaTheme="minorEastAsia" w:hAnsi="Times New Roman" w:cs="Times New Roman"/>
          <w:sz w:val="28"/>
          <w:lang w:eastAsia="ru-RU"/>
        </w:rPr>
        <w:t xml:space="preserve">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чэ</m:t>
            </m:r>
          </m:sub>
        </m:sSub>
        <m:r>
          <w:rPr>
            <w:rFonts w:ascii="Cambria Math" w:eastAsiaTheme="minorEastAsia" w:hAnsi="Cambria Math" w:cs="Times New Roman"/>
            <w:sz w:val="28"/>
            <w:lang w:eastAsia="ru-RU"/>
          </w:rPr>
          <m:t>=0,5 [кг]</m:t>
        </m:r>
      </m:oMath>
      <w:r w:rsidRPr="006D6CC1">
        <w:rPr>
          <w:rFonts w:ascii="Times New Roman" w:eastAsiaTheme="minorEastAsia" w:hAnsi="Times New Roman" w:cs="Times New Roman"/>
          <w:sz w:val="28"/>
          <w:lang w:eastAsia="ru-RU"/>
        </w:rPr>
        <w:t>;</w:t>
      </w:r>
    </w:p>
    <w:p w:rsidR="00C54E7D" w:rsidRDefault="00B07BD5" w:rsidP="00616908">
      <w:pPr>
        <w:ind w:firstLine="708"/>
        <w:jc w:val="both"/>
        <w:rPr>
          <w:rFonts w:ascii="Times New Roman" w:eastAsiaTheme="minorEastAsia" w:hAnsi="Times New Roman" w:cs="Times New Roman"/>
          <w:sz w:val="28"/>
          <w:lang w:eastAsia="ru-RU"/>
        </w:rPr>
      </w:pPr>
      <w:r w:rsidRPr="006D6CC1">
        <w:rPr>
          <w:rFonts w:ascii="Times New Roman" w:eastAsiaTheme="minorEastAsia" w:hAnsi="Times New Roman" w:cs="Times New Roman"/>
          <w:sz w:val="28"/>
          <w:lang w:eastAsia="ru-RU"/>
        </w:rPr>
        <w:t xml:space="preserve">Масса полуосей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по</m:t>
            </m:r>
          </m:sub>
        </m:sSub>
        <m:r>
          <w:rPr>
            <w:rFonts w:ascii="Cambria Math" w:eastAsiaTheme="minorEastAsia" w:hAnsi="Cambria Math" w:cs="Times New Roman"/>
            <w:sz w:val="28"/>
            <w:lang w:eastAsia="ru-RU"/>
          </w:rPr>
          <m:t>=0,2 [кг]</m:t>
        </m:r>
      </m:oMath>
      <w:r w:rsidRPr="006D6CC1">
        <w:rPr>
          <w:rFonts w:ascii="Times New Roman" w:eastAsiaTheme="minorEastAsia" w:hAnsi="Times New Roman" w:cs="Times New Roman"/>
          <w:sz w:val="28"/>
          <w:lang w:eastAsia="ru-RU"/>
        </w:rPr>
        <w:t>;</w:t>
      </w:r>
    </w:p>
    <w:p w:rsidR="00DC6C4A" w:rsidRDefault="00DC6C4A" w:rsidP="00616908">
      <w:pPr>
        <w:ind w:firstLine="708"/>
        <w:jc w:val="both"/>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 xml:space="preserve">Масса ДУ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ДУ</m:t>
            </m:r>
          </m:sub>
        </m:sSub>
        <m:r>
          <w:rPr>
            <w:rFonts w:ascii="Cambria Math" w:eastAsiaTheme="minorEastAsia" w:hAnsi="Cambria Math" w:cs="Times New Roman"/>
            <w:sz w:val="28"/>
            <w:lang w:eastAsia="ru-RU"/>
          </w:rPr>
          <m:t>=0,15 [кг]</m:t>
        </m:r>
      </m:oMath>
      <w:r w:rsidRPr="006D6CC1">
        <w:rPr>
          <w:rFonts w:ascii="Times New Roman" w:eastAsiaTheme="minorEastAsia" w:hAnsi="Times New Roman" w:cs="Times New Roman"/>
          <w:sz w:val="28"/>
          <w:lang w:eastAsia="ru-RU"/>
        </w:rPr>
        <w:t>;</w:t>
      </w:r>
    </w:p>
    <w:p w:rsidR="00DC6C4A" w:rsidRPr="006D6CC1" w:rsidRDefault="00DC6C4A" w:rsidP="00DC6C4A">
      <w:pPr>
        <w:ind w:firstLine="708"/>
        <w:jc w:val="both"/>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 xml:space="preserve">Масса ДМ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ДМ</m:t>
            </m:r>
          </m:sub>
        </m:sSub>
        <m:r>
          <w:rPr>
            <w:rFonts w:ascii="Cambria Math" w:eastAsiaTheme="minorEastAsia" w:hAnsi="Cambria Math" w:cs="Times New Roman"/>
            <w:sz w:val="28"/>
            <w:lang w:eastAsia="ru-RU"/>
          </w:rPr>
          <m:t>=0,15 [кг]</m:t>
        </m:r>
      </m:oMath>
      <w:r w:rsidRPr="006D6CC1">
        <w:rPr>
          <w:rFonts w:ascii="Times New Roman" w:eastAsiaTheme="minorEastAsia" w:hAnsi="Times New Roman" w:cs="Times New Roman"/>
          <w:sz w:val="28"/>
          <w:lang w:eastAsia="ru-RU"/>
        </w:rPr>
        <w:t>;</w:t>
      </w:r>
    </w:p>
    <w:p w:rsidR="00C54E7D" w:rsidRPr="006D6CC1" w:rsidRDefault="00B07BD5" w:rsidP="00616908">
      <w:pPr>
        <w:ind w:firstLine="708"/>
        <w:jc w:val="both"/>
        <w:rPr>
          <w:rFonts w:ascii="Times New Roman" w:eastAsiaTheme="minorEastAsia" w:hAnsi="Times New Roman" w:cs="Times New Roman"/>
          <w:sz w:val="28"/>
          <w:lang w:eastAsia="ru-RU"/>
        </w:rPr>
      </w:pPr>
      <w:r w:rsidRPr="006D6CC1">
        <w:rPr>
          <w:rFonts w:ascii="Times New Roman" w:eastAsiaTheme="minorEastAsia" w:hAnsi="Times New Roman" w:cs="Times New Roman"/>
          <w:sz w:val="28"/>
          <w:lang w:eastAsia="ru-RU"/>
        </w:rPr>
        <w:t>Масса дополнительных элементов (</w:t>
      </w:r>
      <w:r w:rsidR="00C54E7D" w:rsidRPr="006D6CC1">
        <w:rPr>
          <w:rFonts w:ascii="Times New Roman" w:eastAsiaTheme="minorEastAsia" w:hAnsi="Times New Roman" w:cs="Times New Roman"/>
          <w:sz w:val="28"/>
          <w:lang w:eastAsia="ru-RU"/>
        </w:rPr>
        <w:t>акселерометров, токопроводов и др.</w:t>
      </w:r>
      <w:r w:rsidRPr="006D6CC1">
        <w:rPr>
          <w:rFonts w:ascii="Times New Roman" w:eastAsiaTheme="minorEastAsia" w:hAnsi="Times New Roman" w:cs="Times New Roman"/>
          <w:sz w:val="28"/>
          <w:lang w:eastAsia="ru-RU"/>
        </w:rPr>
        <w:t>)</w:t>
      </w:r>
      <w:r w:rsidR="00C54E7D" w:rsidRPr="006D6CC1">
        <w:rPr>
          <w:rFonts w:ascii="Times New Roman" w:eastAsiaTheme="minorEastAsia" w:hAnsi="Times New Roman" w:cs="Times New Roman"/>
          <w:sz w:val="28"/>
          <w:lang w:eastAsia="ru-RU"/>
        </w:rPr>
        <w:t xml:space="preserve">         </w:t>
      </w:r>
    </w:p>
    <w:p w:rsidR="00B07BD5" w:rsidRPr="006D6CC1" w:rsidRDefault="00A83841" w:rsidP="00616908">
      <w:pPr>
        <w:ind w:firstLine="708"/>
        <w:jc w:val="both"/>
        <w:rPr>
          <w:rFonts w:ascii="Times New Roman" w:eastAsiaTheme="minorEastAsia" w:hAnsi="Times New Roman" w:cs="Times New Roman"/>
          <w:sz w:val="28"/>
          <w:lang w:eastAsia="ru-RU"/>
        </w:rPr>
      </w:pPr>
      <w:r w:rsidRPr="006D6CC1">
        <w:rPr>
          <w:rFonts w:ascii="Times New Roman" w:eastAsiaTheme="minorEastAsia" w:hAnsi="Times New Roman" w:cs="Times New Roman"/>
          <w:sz w:val="28"/>
          <w:vertAlign w:val="superscript"/>
          <w:lang w:eastAsia="ru-RU"/>
        </w:rPr>
        <w:t xml:space="preserve">                                             </w:t>
      </w:r>
      <m:oMath>
        <m:sSub>
          <m:sSubPr>
            <m:ctrlPr>
              <w:rPr>
                <w:rFonts w:ascii="Cambria Math" w:hAnsi="Cambria Math" w:cs="Times New Roman"/>
                <w:i/>
                <w:sz w:val="28"/>
                <w:vertAlign w:val="superscript"/>
                <w:lang w:eastAsia="ru-RU"/>
              </w:rPr>
            </m:ctrlPr>
          </m:sSubPr>
          <m:e>
            <m:r>
              <w:rPr>
                <w:rFonts w:ascii="Cambria Math" w:hAnsi="Cambria Math" w:cs="Times New Roman"/>
                <w:sz w:val="28"/>
                <w:vertAlign w:val="superscript"/>
                <w:lang w:val="en-US" w:eastAsia="ru-RU"/>
              </w:rPr>
              <m:t>m</m:t>
            </m:r>
          </m:e>
          <m:sub>
            <m:r>
              <w:rPr>
                <w:rFonts w:ascii="Cambria Math" w:hAnsi="Cambria Math" w:cs="Times New Roman"/>
                <w:sz w:val="28"/>
                <w:vertAlign w:val="superscript"/>
                <w:lang w:eastAsia="ru-RU"/>
              </w:rPr>
              <m:t>доп</m:t>
            </m:r>
          </m:sub>
        </m:sSub>
        <m:r>
          <w:rPr>
            <w:rFonts w:ascii="Cambria Math" w:hAnsi="Cambria Math" w:cs="Times New Roman"/>
            <w:sz w:val="28"/>
            <w:vertAlign w:val="superscript"/>
            <w:lang w:eastAsia="ru-RU"/>
          </w:rPr>
          <m:t>=0,1</m:t>
        </m:r>
        <m:r>
          <w:rPr>
            <w:rFonts w:ascii="Cambria Math" w:eastAsiaTheme="minorEastAsia" w:hAnsi="Cambria Math" w:cs="Times New Roman"/>
            <w:sz w:val="28"/>
            <w:vertAlign w:val="superscript"/>
            <w:lang w:eastAsia="ru-RU"/>
          </w:rPr>
          <m:t xml:space="preserve"> [кг]</m:t>
        </m:r>
      </m:oMath>
      <w:r w:rsidR="00C54E7D" w:rsidRPr="006D6CC1">
        <w:rPr>
          <w:rFonts w:ascii="Times New Roman" w:eastAsiaTheme="minorEastAsia" w:hAnsi="Times New Roman" w:cs="Times New Roman"/>
          <w:sz w:val="28"/>
          <w:lang w:eastAsia="ru-RU"/>
        </w:rPr>
        <w:t>;</w:t>
      </w:r>
    </w:p>
    <w:p w:rsidR="00D2243F" w:rsidRPr="00D2243F" w:rsidRDefault="00D2243F" w:rsidP="00D2243F">
      <w:pPr>
        <w:ind w:firstLine="708"/>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Для нахождения массы гиростабилизатора вычислим суммарный объем:</w:t>
      </w:r>
    </w:p>
    <w:p w:rsidR="00D2243F" w:rsidRPr="00F40139" w:rsidRDefault="00D2243F" w:rsidP="00D2243F">
      <w:pPr>
        <w:ind w:firstLine="708"/>
        <w:jc w:val="both"/>
        <w:rPr>
          <w:rFonts w:ascii="Times New Roman" w:eastAsiaTheme="minorEastAsia" w:hAnsi="Times New Roman" w:cs="Times New Roman"/>
          <w:i/>
          <w:sz w:val="32"/>
          <w:lang w:eastAsia="ru-RU"/>
        </w:rPr>
      </w:pPr>
      <w:r w:rsidRPr="00F40139">
        <w:rPr>
          <w:rFonts w:ascii="Times New Roman" w:eastAsiaTheme="minorEastAsia" w:hAnsi="Times New Roman" w:cs="Times New Roman"/>
          <w:sz w:val="28"/>
          <w:lang w:eastAsia="ru-RU"/>
        </w:rPr>
        <w:t xml:space="preserve"> </w:t>
      </w:r>
      <m:oMath>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eastAsia="ru-RU"/>
              </w:rPr>
              <m:t>V</m:t>
            </m:r>
          </m:e>
          <m:sub>
            <m:nary>
              <m:naryPr>
                <m:chr m:val="∑"/>
                <m:limLoc m:val="undOvr"/>
                <m:subHide m:val="1"/>
                <m:supHide m:val="1"/>
                <m:ctrlPr>
                  <w:rPr>
                    <w:rFonts w:ascii="Cambria Math" w:eastAsiaTheme="minorEastAsia" w:hAnsi="Cambria Math" w:cs="Times New Roman"/>
                    <w:i/>
                    <w:sz w:val="32"/>
                    <w:lang w:eastAsia="ru-RU"/>
                  </w:rPr>
                </m:ctrlPr>
              </m:naryPr>
              <m:sub/>
              <m:sup/>
              <m:e>
                <m:r>
                  <w:rPr>
                    <w:rFonts w:ascii="Cambria Math" w:eastAsiaTheme="minorEastAsia" w:hAnsi="Cambria Math" w:cs="Times New Roman"/>
                    <w:sz w:val="32"/>
                    <w:lang w:eastAsia="ru-RU"/>
                  </w:rPr>
                  <m:t>,</m:t>
                </m:r>
              </m:e>
            </m:nary>
          </m:sub>
        </m:sSub>
        <m:r>
          <w:rPr>
            <w:rFonts w:ascii="Cambria Math" w:eastAsiaTheme="minorEastAsia" w:hAnsi="Cambria Math" w:cs="Times New Roman"/>
            <w:sz w:val="32"/>
            <w:lang w:eastAsia="ru-RU"/>
          </w:rPr>
          <m:t>=π</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R</m:t>
            </m:r>
          </m:e>
          <m:sup>
            <m:r>
              <w:rPr>
                <w:rFonts w:ascii="Cambria Math" w:eastAsiaTheme="minorEastAsia" w:hAnsi="Cambria Math" w:cs="Times New Roman"/>
                <w:sz w:val="32"/>
                <w:lang w:eastAsia="ru-RU"/>
              </w:rPr>
              <m:t>2</m:t>
            </m:r>
          </m:sup>
        </m:sSup>
        <m:r>
          <w:rPr>
            <w:rFonts w:ascii="Cambria Math" w:eastAsiaTheme="minorEastAsia" w:hAnsi="Cambria Math" w:cs="Times New Roman"/>
            <w:sz w:val="32"/>
            <w:lang w:eastAsia="ru-RU"/>
          </w:rPr>
          <m:t>H=</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55</m:t>
            </m:r>
          </m:e>
          <m:sup>
            <m:r>
              <w:rPr>
                <w:rFonts w:ascii="Cambria Math" w:eastAsiaTheme="minorEastAsia" w:hAnsi="Cambria Math" w:cs="Times New Roman"/>
                <w:sz w:val="32"/>
                <w:lang w:eastAsia="ru-RU"/>
              </w:rPr>
              <m:t>2</m:t>
            </m:r>
          </m:sup>
        </m:sSup>
        <m:r>
          <w:rPr>
            <w:rFonts w:ascii="Cambria Math" w:eastAsiaTheme="minorEastAsia" w:hAnsi="Cambria Math" w:cs="Times New Roman"/>
            <w:sz w:val="32"/>
            <w:lang w:eastAsia="ru-RU"/>
          </w:rPr>
          <m:t xml:space="preserve">*30=285 </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см</m:t>
            </m:r>
          </m:e>
          <m:sup>
            <m:r>
              <w:rPr>
                <w:rFonts w:ascii="Cambria Math" w:eastAsiaTheme="minorEastAsia" w:hAnsi="Cambria Math" w:cs="Times New Roman"/>
                <w:sz w:val="32"/>
                <w:lang w:eastAsia="ru-RU"/>
              </w:rPr>
              <m:t>3</m:t>
            </m:r>
          </m:sup>
        </m:sSup>
      </m:oMath>
    </w:p>
    <w:p w:rsidR="00D2243F" w:rsidRPr="00D2243F" w:rsidRDefault="00D2243F" w:rsidP="00D2243F">
      <w:pPr>
        <w:ind w:firstLine="708"/>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Объем платформы равен:</w:t>
      </w:r>
    </w:p>
    <w:p w:rsidR="00D2243F" w:rsidRPr="00F40139" w:rsidRDefault="00D2243F" w:rsidP="00D2243F">
      <w:pPr>
        <w:ind w:firstLine="708"/>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ab/>
      </w:r>
      <w:r w:rsidRPr="00F40139">
        <w:rPr>
          <w:rFonts w:ascii="Times New Roman" w:eastAsiaTheme="minorEastAsia" w:hAnsi="Times New Roman" w:cs="Times New Roman"/>
          <w:sz w:val="28"/>
          <w:lang w:eastAsia="ru-RU"/>
        </w:rPr>
        <w:t xml:space="preserve"> </w:t>
      </w:r>
      <m:oMath>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eastAsia="ru-RU"/>
              </w:rPr>
              <m:t>V</m:t>
            </m:r>
          </m:e>
          <m:sub>
            <m:r>
              <w:rPr>
                <w:rFonts w:ascii="Cambria Math" w:eastAsiaTheme="minorEastAsia" w:hAnsi="Cambria Math" w:cs="Times New Roman"/>
                <w:sz w:val="32"/>
                <w:lang w:eastAsia="ru-RU"/>
              </w:rPr>
              <m:t>п</m:t>
            </m:r>
          </m:sub>
        </m:sSub>
        <m:r>
          <w:rPr>
            <w:rFonts w:ascii="Cambria Math" w:eastAsiaTheme="minorEastAsia" w:hAnsi="Cambria Math" w:cs="Times New Roman"/>
            <w:sz w:val="32"/>
            <w:lang w:eastAsia="ru-RU"/>
          </w:rPr>
          <m:t>=π</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R</m:t>
            </m:r>
          </m:e>
          <m:sup>
            <m:r>
              <w:rPr>
                <w:rFonts w:ascii="Cambria Math" w:eastAsiaTheme="minorEastAsia" w:hAnsi="Cambria Math" w:cs="Times New Roman"/>
                <w:sz w:val="32"/>
                <w:lang w:eastAsia="ru-RU"/>
              </w:rPr>
              <m:t>2</m:t>
            </m:r>
          </m:sup>
        </m:sSup>
        <m:r>
          <w:rPr>
            <w:rFonts w:ascii="Cambria Math" w:eastAsiaTheme="minorEastAsia" w:hAnsi="Cambria Math" w:cs="Times New Roman"/>
            <w:sz w:val="32"/>
            <w:lang w:eastAsia="ru-RU"/>
          </w:rPr>
          <m:t>H</m:t>
        </m:r>
        <m:r>
          <w:rPr>
            <w:rFonts w:ascii="Cambria Math" w:eastAsiaTheme="minorEastAsia" w:hAnsi="Cambria Math" w:cs="Times New Roman"/>
            <w:sz w:val="28"/>
            <w:lang w:eastAsia="ru-RU"/>
          </w:rPr>
          <m:t>=</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50</m:t>
            </m:r>
          </m:e>
          <m:sup>
            <m:r>
              <w:rPr>
                <w:rFonts w:ascii="Cambria Math" w:eastAsiaTheme="minorEastAsia" w:hAnsi="Cambria Math" w:cs="Times New Roman"/>
                <w:sz w:val="32"/>
                <w:lang w:eastAsia="ru-RU"/>
              </w:rPr>
              <m:t>2</m:t>
            </m:r>
          </m:sup>
        </m:sSup>
        <m:r>
          <w:rPr>
            <w:rFonts w:ascii="Cambria Math" w:eastAsiaTheme="minorEastAsia" w:hAnsi="Cambria Math" w:cs="Times New Roman"/>
            <w:sz w:val="32"/>
            <w:lang w:eastAsia="ru-RU"/>
          </w:rPr>
          <m:t xml:space="preserve">*30=236 </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см</m:t>
            </m:r>
          </m:e>
          <m:sup>
            <m:r>
              <w:rPr>
                <w:rFonts w:ascii="Cambria Math" w:eastAsiaTheme="minorEastAsia" w:hAnsi="Cambria Math" w:cs="Times New Roman"/>
                <w:sz w:val="32"/>
                <w:lang w:eastAsia="ru-RU"/>
              </w:rPr>
              <m:t>3</m:t>
            </m:r>
          </m:sup>
        </m:sSup>
      </m:oMath>
      <w:r w:rsidRPr="00F40139">
        <w:rPr>
          <w:rFonts w:ascii="Times New Roman" w:eastAsiaTheme="minorEastAsia" w:hAnsi="Times New Roman" w:cs="Times New Roman"/>
          <w:sz w:val="28"/>
          <w:lang w:eastAsia="ru-RU"/>
        </w:rPr>
        <w:t xml:space="preserve">  </w:t>
      </w:r>
    </w:p>
    <w:p w:rsidR="00D2243F" w:rsidRDefault="00D2243F" w:rsidP="00D2243F">
      <w:pPr>
        <w:ind w:firstLine="708"/>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 xml:space="preserve">(зазор между рамами равен 5 мм).    </w:t>
      </w:r>
    </w:p>
    <w:p w:rsidR="00D2243F" w:rsidRPr="00D2243F" w:rsidRDefault="00D2243F" w:rsidP="00D2243F">
      <w:pPr>
        <w:ind w:firstLine="708"/>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 xml:space="preserve"> </w:t>
      </w:r>
    </w:p>
    <w:p w:rsidR="00890B28" w:rsidRPr="006D6CC1" w:rsidRDefault="00D2243F" w:rsidP="00D2243F">
      <w:pPr>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 xml:space="preserve">Тогда масса </w:t>
      </w:r>
      <m:oMath>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val="en-US" w:eastAsia="ru-RU"/>
              </w:rPr>
              <m:t>m</m:t>
            </m:r>
          </m:e>
          <m:sub>
            <m:nary>
              <m:naryPr>
                <m:chr m:val="∑"/>
                <m:limLoc m:val="undOvr"/>
                <m:subHide m:val="1"/>
                <m:supHide m:val="1"/>
                <m:ctrlPr>
                  <w:rPr>
                    <w:rFonts w:ascii="Cambria Math" w:eastAsiaTheme="minorEastAsia" w:hAnsi="Cambria Math" w:cs="Times New Roman"/>
                    <w:i/>
                    <w:sz w:val="32"/>
                    <w:lang w:eastAsia="ru-RU"/>
                  </w:rPr>
                </m:ctrlPr>
              </m:naryPr>
              <m:sub/>
              <m:sup/>
              <m:e>
                <m:r>
                  <w:rPr>
                    <w:rFonts w:ascii="Cambria Math" w:eastAsiaTheme="minorEastAsia" w:hAnsi="Cambria Math" w:cs="Times New Roman"/>
                    <w:sz w:val="32"/>
                    <w:lang w:eastAsia="ru-RU"/>
                  </w:rPr>
                  <m:t>,</m:t>
                </m:r>
              </m:e>
            </m:nary>
          </m:sub>
        </m:sSub>
        <m:r>
          <w:rPr>
            <w:rFonts w:ascii="Cambria Math" w:eastAsiaTheme="minorEastAsia" w:hAnsi="Cambria Math" w:cs="Times New Roman"/>
            <w:sz w:val="32"/>
            <w:lang w:eastAsia="ru-RU"/>
          </w:rPr>
          <m:t>=</m:t>
        </m:r>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eastAsia="ru-RU"/>
              </w:rPr>
              <m:t>ρV</m:t>
            </m:r>
          </m:e>
          <m:sub>
            <m:nary>
              <m:naryPr>
                <m:chr m:val="∑"/>
                <m:limLoc m:val="undOvr"/>
                <m:subHide m:val="1"/>
                <m:supHide m:val="1"/>
                <m:ctrlPr>
                  <w:rPr>
                    <w:rFonts w:ascii="Cambria Math" w:eastAsiaTheme="minorEastAsia" w:hAnsi="Cambria Math" w:cs="Times New Roman"/>
                    <w:i/>
                    <w:sz w:val="32"/>
                    <w:lang w:eastAsia="ru-RU"/>
                  </w:rPr>
                </m:ctrlPr>
              </m:naryPr>
              <m:sub/>
              <m:sup/>
              <m:e>
                <m:r>
                  <w:rPr>
                    <w:rFonts w:ascii="Cambria Math" w:eastAsiaTheme="minorEastAsia" w:hAnsi="Cambria Math" w:cs="Times New Roman"/>
                    <w:sz w:val="32"/>
                    <w:lang w:eastAsia="ru-RU"/>
                  </w:rPr>
                  <m:t>,</m:t>
                </m:r>
              </m:e>
            </m:nary>
          </m:sub>
        </m:sSub>
        <m:r>
          <w:rPr>
            <w:rFonts w:ascii="Cambria Math" w:eastAsiaTheme="minorEastAsia" w:hAnsi="Cambria Math" w:cs="Times New Roman"/>
            <w:sz w:val="32"/>
            <w:lang w:eastAsia="ru-RU"/>
          </w:rPr>
          <m:t xml:space="preserve">=2.7*285=770 </m:t>
        </m:r>
        <m:d>
          <m:dPr>
            <m:begChr m:val="["/>
            <m:endChr m:val="]"/>
            <m:ctrlPr>
              <w:rPr>
                <w:rFonts w:ascii="Cambria Math" w:eastAsiaTheme="minorEastAsia" w:hAnsi="Cambria Math" w:cs="Times New Roman"/>
                <w:i/>
                <w:sz w:val="32"/>
                <w:lang w:eastAsia="ru-RU"/>
              </w:rPr>
            </m:ctrlPr>
          </m:dPr>
          <m:e>
            <m:r>
              <w:rPr>
                <w:rFonts w:ascii="Cambria Math" w:eastAsiaTheme="minorEastAsia" w:hAnsi="Cambria Math" w:cs="Times New Roman"/>
                <w:sz w:val="32"/>
                <w:lang w:eastAsia="ru-RU"/>
              </w:rPr>
              <m:t>г</m:t>
            </m:r>
          </m:e>
        </m:d>
        <m:r>
          <w:rPr>
            <w:rFonts w:ascii="Cambria Math" w:eastAsiaTheme="minorEastAsia" w:hAnsi="Cambria Math" w:cs="Times New Roman"/>
            <w:sz w:val="32"/>
            <w:lang w:eastAsia="ru-RU"/>
          </w:rPr>
          <m:t>;</m:t>
        </m:r>
      </m:oMath>
      <w:r w:rsidRPr="00F40139">
        <w:rPr>
          <w:rFonts w:ascii="Times New Roman" w:eastAsiaTheme="minorEastAsia" w:hAnsi="Times New Roman" w:cs="Times New Roman"/>
          <w:sz w:val="32"/>
          <w:lang w:eastAsia="ru-RU"/>
        </w:rPr>
        <w:t xml:space="preserve"> </w:t>
      </w:r>
      <w:r w:rsidRPr="00F40139">
        <w:rPr>
          <w:rFonts w:ascii="Times New Roman" w:eastAsiaTheme="minorEastAsia" w:hAnsi="Times New Roman" w:cs="Times New Roman"/>
          <w:sz w:val="28"/>
          <w:lang w:eastAsia="ru-RU"/>
        </w:rPr>
        <w:t xml:space="preserve">С запасом </w:t>
      </w:r>
      <m:oMath>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val="en-US" w:eastAsia="ru-RU"/>
              </w:rPr>
              <m:t>m</m:t>
            </m:r>
          </m:e>
          <m:sub>
            <m:r>
              <w:rPr>
                <w:rFonts w:ascii="Cambria Math" w:eastAsiaTheme="minorEastAsia" w:hAnsi="Cambria Math" w:cs="Times New Roman"/>
                <w:sz w:val="32"/>
                <w:lang w:eastAsia="ru-RU"/>
              </w:rPr>
              <m:t>1</m:t>
            </m:r>
          </m:sub>
        </m:sSub>
        <m:r>
          <w:rPr>
            <w:rFonts w:ascii="Cambria Math" w:eastAsiaTheme="minorEastAsia" w:hAnsi="Cambria Math" w:cs="Times New Roman"/>
            <w:sz w:val="32"/>
            <w:lang w:eastAsia="ru-RU"/>
          </w:rPr>
          <m:t>=790 [г]</m:t>
        </m:r>
      </m:oMath>
    </w:p>
    <w:p w:rsidR="00D2243F" w:rsidRDefault="00D2243F" w:rsidP="00616908">
      <w:pPr>
        <w:ind w:firstLine="708"/>
        <w:jc w:val="both"/>
        <w:rPr>
          <w:rFonts w:ascii="Times New Roman" w:eastAsiaTheme="minorEastAsia" w:hAnsi="Times New Roman" w:cs="Times New Roman"/>
          <w:sz w:val="28"/>
          <w:lang w:eastAsia="ru-RU"/>
        </w:rPr>
      </w:pPr>
    </w:p>
    <w:p w:rsidR="00890B28" w:rsidRDefault="00890B28" w:rsidP="00616908">
      <w:pPr>
        <w:ind w:firstLine="708"/>
        <w:jc w:val="both"/>
        <w:rPr>
          <w:rFonts w:ascii="Times New Roman" w:eastAsiaTheme="minorEastAsia" w:hAnsi="Times New Roman" w:cs="Times New Roman"/>
          <w:sz w:val="28"/>
          <w:lang w:eastAsia="ru-RU"/>
        </w:rPr>
      </w:pPr>
      <w:r w:rsidRPr="006D6CC1">
        <w:rPr>
          <w:rFonts w:ascii="Times New Roman" w:eastAsiaTheme="minorEastAsia" w:hAnsi="Times New Roman" w:cs="Times New Roman"/>
          <w:sz w:val="28"/>
          <w:lang w:eastAsia="ru-RU"/>
        </w:rPr>
        <w:t xml:space="preserve">Таким образом </w:t>
      </w:r>
    </w:p>
    <w:p w:rsidR="00D2243F" w:rsidRPr="00F25AA9" w:rsidRDefault="00D2243F" w:rsidP="00F25AA9">
      <w:pPr>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 xml:space="preserve">Масса платформы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ρV</m:t>
            </m:r>
          </m:e>
          <m:sub>
            <m:r>
              <w:rPr>
                <w:rFonts w:ascii="Cambria Math" w:eastAsiaTheme="minorEastAsia" w:hAnsi="Cambria Math" w:cs="Times New Roman"/>
                <w:sz w:val="28"/>
                <w:lang w:eastAsia="ru-RU"/>
              </w:rPr>
              <m:t>П</m:t>
            </m:r>
          </m:sub>
        </m:sSub>
        <m:r>
          <w:rPr>
            <w:rFonts w:ascii="Cambria Math" w:eastAsiaTheme="minorEastAsia" w:hAnsi="Cambria Math" w:cs="Times New Roman"/>
            <w:sz w:val="24"/>
            <w:lang w:eastAsia="ru-RU"/>
          </w:rPr>
          <m:t>=</m:t>
        </m:r>
        <m:r>
          <w:rPr>
            <w:rFonts w:ascii="Cambria Math" w:eastAsiaTheme="minorEastAsia" w:hAnsi="Cambria Math" w:cs="Times New Roman"/>
            <w:sz w:val="28"/>
            <w:lang w:eastAsia="ru-RU"/>
          </w:rPr>
          <m:t xml:space="preserve">2.7*236=638 </m:t>
        </m:r>
        <m:d>
          <m:dPr>
            <m:begChr m:val="["/>
            <m:endChr m:val="]"/>
            <m:ctrlPr>
              <w:rPr>
                <w:rFonts w:ascii="Cambria Math" w:eastAsiaTheme="minorEastAsia" w:hAnsi="Cambria Math" w:cs="Times New Roman"/>
                <w:i/>
                <w:sz w:val="28"/>
                <w:lang w:eastAsia="ru-RU"/>
              </w:rPr>
            </m:ctrlPr>
          </m:dPr>
          <m:e>
            <m:r>
              <w:rPr>
                <w:rFonts w:ascii="Cambria Math" w:eastAsiaTheme="minorEastAsia" w:hAnsi="Cambria Math" w:cs="Times New Roman"/>
                <w:sz w:val="28"/>
                <w:lang w:eastAsia="ru-RU"/>
              </w:rPr>
              <m:t>г</m:t>
            </m:r>
            <m:ctrlPr>
              <w:rPr>
                <w:rFonts w:ascii="Cambria Math" w:eastAsiaTheme="minorEastAsia" w:hAnsi="Cambria Math" w:cs="Times New Roman"/>
                <w:i/>
                <w:sz w:val="28"/>
                <w:lang w:val="en-US" w:eastAsia="ru-RU"/>
              </w:rPr>
            </m:ctrlPr>
          </m:e>
        </m:d>
        <m:r>
          <w:rPr>
            <w:rFonts w:ascii="Cambria Math" w:eastAsiaTheme="minorEastAsia" w:hAnsi="Cambria Math" w:cs="Times New Roman"/>
            <w:sz w:val="28"/>
            <w:lang w:eastAsia="ru-RU"/>
          </w:rPr>
          <m:t>;</m:t>
        </m:r>
      </m:oMath>
      <w:r w:rsidRPr="00F40139">
        <w:rPr>
          <w:rFonts w:ascii="Times New Roman" w:eastAsiaTheme="minorEastAsia" w:hAnsi="Times New Roman" w:cs="Times New Roman"/>
          <w:sz w:val="24"/>
          <w:lang w:eastAsia="ru-RU"/>
        </w:rPr>
        <w:t xml:space="preserve"> </w:t>
      </w:r>
      <w:r w:rsidRPr="00F40139">
        <w:rPr>
          <w:rFonts w:ascii="Times New Roman" w:eastAsiaTheme="minorEastAsia" w:hAnsi="Times New Roman" w:cs="Times New Roman"/>
          <w:sz w:val="28"/>
          <w:lang w:eastAsia="ru-RU"/>
        </w:rPr>
        <w:t xml:space="preserve">С запасом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sub>
        </m:sSub>
        <m:r>
          <w:rPr>
            <w:rFonts w:ascii="Cambria Math" w:eastAsiaTheme="minorEastAsia" w:hAnsi="Cambria Math" w:cs="Times New Roman"/>
            <w:sz w:val="28"/>
            <w:lang w:eastAsia="ru-RU"/>
          </w:rPr>
          <m:t xml:space="preserve">= 648 </m:t>
        </m:r>
        <m:d>
          <m:dPr>
            <m:begChr m:val="["/>
            <m:endChr m:val="]"/>
            <m:ctrlPr>
              <w:rPr>
                <w:rFonts w:ascii="Cambria Math" w:eastAsiaTheme="minorEastAsia" w:hAnsi="Cambria Math" w:cs="Times New Roman"/>
                <w:i/>
                <w:sz w:val="28"/>
                <w:lang w:eastAsia="ru-RU"/>
              </w:rPr>
            </m:ctrlPr>
          </m:dPr>
          <m:e>
            <m:r>
              <w:rPr>
                <w:rFonts w:ascii="Cambria Math" w:eastAsiaTheme="minorEastAsia" w:hAnsi="Cambria Math" w:cs="Times New Roman"/>
                <w:sz w:val="28"/>
                <w:lang w:eastAsia="ru-RU"/>
              </w:rPr>
              <m:t>г</m:t>
            </m:r>
            <m:ctrlPr>
              <w:rPr>
                <w:rFonts w:ascii="Cambria Math" w:eastAsiaTheme="minorEastAsia" w:hAnsi="Cambria Math" w:cs="Times New Roman"/>
                <w:i/>
                <w:sz w:val="28"/>
                <w:lang w:val="en-US" w:eastAsia="ru-RU"/>
              </w:rPr>
            </m:ctrlPr>
          </m:e>
        </m:d>
      </m:oMath>
    </w:p>
    <w:p w:rsidR="007946E5" w:rsidRPr="00F40139" w:rsidRDefault="00D2243F" w:rsidP="00F25AA9">
      <w:pPr>
        <w:jc w:val="both"/>
        <w:rPr>
          <w:rFonts w:ascii="Times New Roman" w:eastAsiaTheme="minorEastAsia" w:hAnsi="Times New Roman" w:cs="Times New Roman"/>
          <w:sz w:val="24"/>
          <w:lang w:eastAsia="ru-RU"/>
        </w:rPr>
      </w:pPr>
      <w:r w:rsidRPr="00D2243F">
        <w:rPr>
          <w:rFonts w:ascii="Times New Roman" w:eastAsiaTheme="minorEastAsia" w:hAnsi="Times New Roman" w:cs="Times New Roman"/>
          <w:sz w:val="28"/>
          <w:lang w:eastAsia="ru-RU"/>
        </w:rPr>
        <w:t>Масса наружной рамы</w:t>
      </w:r>
      <w:r w:rsidRPr="00F40139">
        <w:rPr>
          <w:rFonts w:ascii="Times New Roman" w:eastAsiaTheme="minorEastAsia" w:hAnsi="Times New Roman" w:cs="Times New Roman"/>
          <w:sz w:val="28"/>
          <w:lang w:eastAsia="ru-RU"/>
        </w:rPr>
        <w:t xml:space="preserve">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НР</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val="en-US" w:eastAsia="ru-RU"/>
              </w:rPr>
              <m:t>m</m:t>
            </m:r>
          </m:e>
          <m:sub>
            <m:nary>
              <m:naryPr>
                <m:chr m:val="∑"/>
                <m:limLoc m:val="undOvr"/>
                <m:subHide m:val="1"/>
                <m:supHide m:val="1"/>
                <m:ctrlPr>
                  <w:rPr>
                    <w:rFonts w:ascii="Cambria Math" w:eastAsiaTheme="minorEastAsia" w:hAnsi="Cambria Math" w:cs="Times New Roman"/>
                    <w:i/>
                    <w:sz w:val="32"/>
                    <w:lang w:eastAsia="ru-RU"/>
                  </w:rPr>
                </m:ctrlPr>
              </m:naryPr>
              <m:sub/>
              <m:sup/>
              <m:e>
                <m:r>
                  <w:rPr>
                    <w:rFonts w:ascii="Cambria Math" w:eastAsiaTheme="minorEastAsia" w:hAnsi="Cambria Math" w:cs="Times New Roman"/>
                    <w:sz w:val="32"/>
                    <w:lang w:eastAsia="ru-RU"/>
                  </w:rPr>
                  <m:t>,</m:t>
                </m:r>
              </m:e>
            </m:nary>
          </m:sub>
        </m:sSub>
        <m:r>
          <w:rPr>
            <w:rFonts w:ascii="Cambria Math" w:eastAsiaTheme="minorEastAsia" w:hAnsi="Cambria Math" w:cs="Times New Roman"/>
            <w:sz w:val="24"/>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sub>
        </m:sSub>
        <m:r>
          <w:rPr>
            <w:rFonts w:ascii="Cambria Math" w:eastAsiaTheme="minorEastAsia" w:hAnsi="Cambria Math" w:cs="Times New Roman"/>
            <w:sz w:val="24"/>
            <w:lang w:eastAsia="ru-RU"/>
          </w:rPr>
          <m:t>=</m:t>
        </m:r>
        <m:r>
          <w:rPr>
            <w:rFonts w:ascii="Cambria Math" w:eastAsiaTheme="minorEastAsia" w:hAnsi="Cambria Math" w:cs="Times New Roman"/>
            <w:sz w:val="28"/>
            <w:lang w:eastAsia="ru-RU"/>
          </w:rPr>
          <m:t xml:space="preserve">142 </m:t>
        </m:r>
        <m:d>
          <m:dPr>
            <m:begChr m:val="["/>
            <m:endChr m:val="]"/>
            <m:ctrlPr>
              <w:rPr>
                <w:rFonts w:ascii="Cambria Math" w:eastAsiaTheme="minorEastAsia" w:hAnsi="Cambria Math" w:cs="Times New Roman"/>
                <w:i/>
                <w:sz w:val="28"/>
                <w:lang w:eastAsia="ru-RU"/>
              </w:rPr>
            </m:ctrlPr>
          </m:dPr>
          <m:e>
            <m:r>
              <w:rPr>
                <w:rFonts w:ascii="Cambria Math" w:eastAsiaTheme="minorEastAsia" w:hAnsi="Cambria Math" w:cs="Times New Roman"/>
                <w:sz w:val="28"/>
                <w:lang w:eastAsia="ru-RU"/>
              </w:rPr>
              <m:t>г</m:t>
            </m:r>
            <m:ctrlPr>
              <w:rPr>
                <w:rFonts w:ascii="Cambria Math" w:eastAsiaTheme="minorEastAsia" w:hAnsi="Cambria Math" w:cs="Times New Roman"/>
                <w:i/>
                <w:sz w:val="28"/>
                <w:lang w:val="en-US" w:eastAsia="ru-RU"/>
              </w:rPr>
            </m:ctrlPr>
          </m:e>
        </m:d>
        <m:r>
          <w:rPr>
            <w:rFonts w:ascii="Cambria Math" w:eastAsiaTheme="minorEastAsia" w:hAnsi="Cambria Math" w:cs="Times New Roman"/>
            <w:sz w:val="28"/>
            <w:lang w:eastAsia="ru-RU"/>
          </w:rPr>
          <m:t>;</m:t>
        </m:r>
      </m:oMath>
      <w:r w:rsidR="00F25AA9" w:rsidRPr="00F40139">
        <w:rPr>
          <w:rFonts w:ascii="Times New Roman" w:eastAsiaTheme="minorEastAsia" w:hAnsi="Times New Roman" w:cs="Times New Roman"/>
          <w:sz w:val="24"/>
          <w:lang w:eastAsia="ru-RU"/>
        </w:rPr>
        <w:t xml:space="preserve"> </w:t>
      </w:r>
    </w:p>
    <w:p w:rsidR="00F25AA9" w:rsidRDefault="00F25AA9" w:rsidP="00F25AA9">
      <w:pPr>
        <w:jc w:val="both"/>
        <w:rPr>
          <w:rFonts w:ascii="Times New Roman" w:eastAsiaTheme="minorEastAsia" w:hAnsi="Times New Roman" w:cs="Times New Roman"/>
          <w:sz w:val="28"/>
          <w:lang w:eastAsia="ru-RU"/>
        </w:rPr>
      </w:pPr>
      <w:r>
        <w:rPr>
          <w:rFonts w:ascii="Times New Roman" w:eastAsiaTheme="minorEastAsia" w:hAnsi="Times New Roman" w:cs="Times New Roman"/>
          <w:sz w:val="24"/>
          <w:lang w:eastAsia="ru-RU"/>
        </w:rPr>
        <w:tab/>
      </w:r>
      <w:r w:rsidRPr="00F25AA9">
        <w:rPr>
          <w:rFonts w:ascii="Times New Roman" w:eastAsiaTheme="minorEastAsia" w:hAnsi="Times New Roman" w:cs="Times New Roman"/>
          <w:sz w:val="28"/>
          <w:lang w:eastAsia="ru-RU"/>
        </w:rPr>
        <w:t xml:space="preserve">На платформе также </w:t>
      </w:r>
      <w:r w:rsidR="00D53A97" w:rsidRPr="00F25AA9">
        <w:rPr>
          <w:rFonts w:ascii="Times New Roman" w:eastAsiaTheme="minorEastAsia" w:hAnsi="Times New Roman" w:cs="Times New Roman"/>
          <w:sz w:val="28"/>
          <w:lang w:eastAsia="ru-RU"/>
        </w:rPr>
        <w:t>располагаются</w:t>
      </w:r>
      <w:r w:rsidRPr="00F25AA9">
        <w:rPr>
          <w:rFonts w:ascii="Times New Roman" w:eastAsiaTheme="minorEastAsia" w:hAnsi="Times New Roman" w:cs="Times New Roman"/>
          <w:sz w:val="28"/>
          <w:lang w:eastAsia="ru-RU"/>
        </w:rPr>
        <w:t xml:space="preserve"> ДУ, ДМ, ЧЭ, </w:t>
      </w:r>
      <w:r w:rsidR="00544110">
        <w:rPr>
          <w:rFonts w:ascii="Times New Roman" w:eastAsiaTheme="minorEastAsia" w:hAnsi="Times New Roman" w:cs="Times New Roman"/>
          <w:sz w:val="28"/>
          <w:lang w:eastAsia="ru-RU"/>
        </w:rPr>
        <w:t>Акселерометры</w:t>
      </w:r>
      <w:r w:rsidRPr="00F25AA9">
        <w:rPr>
          <w:rFonts w:ascii="Times New Roman" w:eastAsiaTheme="minorEastAsia" w:hAnsi="Times New Roman" w:cs="Times New Roman"/>
          <w:sz w:val="28"/>
          <w:lang w:eastAsia="ru-RU"/>
        </w:rPr>
        <w:t>, и прочее</w:t>
      </w:r>
      <w:r>
        <w:rPr>
          <w:rFonts w:ascii="Times New Roman" w:eastAsiaTheme="minorEastAsia" w:hAnsi="Times New Roman" w:cs="Times New Roman"/>
          <w:sz w:val="28"/>
          <w:lang w:eastAsia="ru-RU"/>
        </w:rPr>
        <w:t>.</w:t>
      </w:r>
    </w:p>
    <w:p w:rsidR="00F25AA9" w:rsidRDefault="00F25AA9" w:rsidP="00F25AA9">
      <w:pPr>
        <w:jc w:val="both"/>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 xml:space="preserve">Т.о. </w:t>
      </w:r>
    </w:p>
    <w:p w:rsidR="0014450A" w:rsidRDefault="00D53A97" w:rsidP="0014450A">
      <w:pPr>
        <w:pStyle w:val="a5"/>
        <w:numPr>
          <w:ilvl w:val="0"/>
          <w:numId w:val="26"/>
        </w:numPr>
        <w:jc w:val="both"/>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Общая</w:t>
      </w:r>
      <w:r w:rsidR="00F25AA9">
        <w:rPr>
          <w:rFonts w:ascii="Times New Roman" w:eastAsiaTheme="minorEastAsia" w:hAnsi="Times New Roman" w:cs="Times New Roman"/>
          <w:sz w:val="28"/>
          <w:lang w:eastAsia="ru-RU"/>
        </w:rPr>
        <w:t xml:space="preserve"> масса платформы</w:t>
      </w:r>
      <w:r w:rsidR="0014450A">
        <w:rPr>
          <w:rFonts w:ascii="Times New Roman" w:eastAsiaTheme="minorEastAsia" w:hAnsi="Times New Roman" w:cs="Times New Roman"/>
          <w:sz w:val="28"/>
          <w:lang w:eastAsia="ru-RU"/>
        </w:rPr>
        <w:t>:</w:t>
      </w:r>
    </w:p>
    <w:p w:rsidR="000305F6" w:rsidRPr="0014450A" w:rsidRDefault="00A71CDA" w:rsidP="0014450A">
      <w:pPr>
        <w:jc w:val="both"/>
        <w:rPr>
          <w:rFonts w:ascii="Times New Roman" w:eastAsiaTheme="minorEastAsia" w:hAnsi="Times New Roman" w:cs="Times New Roman"/>
          <w:sz w:val="28"/>
          <w:lang w:eastAsia="ru-RU"/>
        </w:rPr>
      </w:pPr>
      <m:oMathPara>
        <m:oMathParaPr>
          <m:jc m:val="left"/>
        </m:oMathParaP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nary>
                <m:naryPr>
                  <m:chr m:val="∑"/>
                  <m:limLoc m:val="undOvr"/>
                  <m:subHide m:val="1"/>
                  <m:supHide m:val="1"/>
                  <m:ctrlPr>
                    <w:rPr>
                      <w:rFonts w:ascii="Cambria Math" w:eastAsiaTheme="minorEastAsia" w:hAnsi="Cambria Math" w:cs="Times New Roman"/>
                      <w:i/>
                      <w:sz w:val="28"/>
                      <w:lang w:eastAsia="ru-RU"/>
                    </w:rPr>
                  </m:ctrlPr>
                </m:naryPr>
                <m:sub/>
                <m:sup/>
                <m:e>
                  <m:r>
                    <w:rPr>
                      <w:rFonts w:ascii="Cambria Math" w:eastAsiaTheme="minorEastAsia" w:hAnsi="Cambria Math" w:cs="Times New Roman"/>
                      <w:sz w:val="28"/>
                      <w:lang w:eastAsia="ru-RU"/>
                    </w:rPr>
                    <m:t>.</m:t>
                  </m:r>
                </m:e>
              </m:nary>
            </m:sub>
          </m:sSub>
          <m:r>
            <m:rPr>
              <m:sty m:val="bi"/>
            </m:rPr>
            <w:rPr>
              <w:rFonts w:ascii="Cambria Math" w:eastAsiaTheme="minorEastAsia" w:hAnsi="Cambria Math" w:cs="Times New Roman"/>
              <w:sz w:val="28"/>
              <w:lang w:eastAsia="ru-RU"/>
            </w:rPr>
            <m:t>=Платф.+</m:t>
          </m:r>
          <m:r>
            <m:rPr>
              <m:sty m:val="p"/>
            </m:rPr>
            <w:rPr>
              <w:rFonts w:ascii="Cambria Math" w:hAnsi="Times New Roman" w:cs="Times New Roman"/>
              <w:sz w:val="28"/>
              <w:lang w:eastAsia="ru-RU"/>
            </w:rPr>
            <m:t>ЧЭ</m:t>
          </m:r>
          <m:r>
            <m:rPr>
              <m:sty m:val="p"/>
            </m:rPr>
            <w:rPr>
              <w:rFonts w:ascii="Cambria Math" w:hAnsi="Cambria Math" w:cs="Times New Roman"/>
              <w:sz w:val="28"/>
              <w:lang w:eastAsia="ru-RU"/>
            </w:rPr>
            <m:t>+ДУ</m:t>
          </m:r>
          <m:r>
            <m:rPr>
              <m:sty m:val="p"/>
            </m:rPr>
            <w:rPr>
              <w:rFonts w:ascii="Cambria Math" w:hAnsi="Cambria Math" w:cs="Times New Roman"/>
              <w:sz w:val="28"/>
              <w:vertAlign w:val="subscript"/>
              <w:lang w:eastAsia="ru-RU"/>
            </w:rPr>
            <m:t>α</m:t>
          </m:r>
          <m:r>
            <m:rPr>
              <m:sty m:val="p"/>
            </m:rPr>
            <w:rPr>
              <w:rFonts w:ascii="Cambria Math" w:hAnsi="Cambria Math" w:cs="Times New Roman"/>
              <w:sz w:val="28"/>
              <w:lang w:eastAsia="ru-RU"/>
            </w:rPr>
            <m:t xml:space="preserve"> и ДУ</m:t>
          </m:r>
          <m:r>
            <m:rPr>
              <m:sty m:val="p"/>
            </m:rPr>
            <w:rPr>
              <w:rFonts w:ascii="Cambria Math" w:hAnsi="Cambria Math" w:cs="Times New Roman"/>
              <w:sz w:val="28"/>
              <w:vertAlign w:val="subscript"/>
              <w:lang w:eastAsia="ru-RU"/>
            </w:rPr>
            <m:t>β</m:t>
          </m:r>
          <m:r>
            <m:rPr>
              <m:sty m:val="p"/>
            </m:rPr>
            <w:rPr>
              <w:rFonts w:ascii="Cambria Math" w:hAnsi="Times New Roman" w:cs="Times New Roman"/>
              <w:sz w:val="28"/>
              <w:lang w:eastAsia="ru-RU"/>
            </w:rPr>
            <m:t>+</m:t>
          </m:r>
          <m:r>
            <m:rPr>
              <m:sty m:val="p"/>
            </m:rPr>
            <w:rPr>
              <w:rFonts w:ascii="Cambria Math" w:hAnsi="Cambria Math" w:cs="Times New Roman"/>
              <w:sz w:val="28"/>
              <w:lang w:eastAsia="ru-RU"/>
            </w:rPr>
            <m:t>ДМ</m:t>
          </m:r>
          <m:r>
            <m:rPr>
              <m:sty m:val="p"/>
            </m:rPr>
            <w:rPr>
              <w:rFonts w:ascii="Cambria Math" w:hAnsi="Cambria Math" w:cs="Times New Roman"/>
              <w:sz w:val="28"/>
              <w:vertAlign w:val="subscript"/>
              <w:lang w:eastAsia="ru-RU"/>
            </w:rPr>
            <m:t>α</m:t>
          </m:r>
          <m:r>
            <m:rPr>
              <m:sty m:val="p"/>
            </m:rPr>
            <w:rPr>
              <w:rFonts w:ascii="Cambria Math" w:hAnsi="Cambria Math" w:cs="Times New Roman"/>
              <w:sz w:val="28"/>
              <w:lang w:eastAsia="ru-RU"/>
            </w:rPr>
            <m:t xml:space="preserve"> и ДМ</m:t>
          </m:r>
          <m:r>
            <m:rPr>
              <m:sty m:val="p"/>
            </m:rPr>
            <w:rPr>
              <w:rFonts w:ascii="Cambria Math" w:hAnsi="Cambria Math" w:cs="Times New Roman"/>
              <w:sz w:val="28"/>
              <w:vertAlign w:val="subscript"/>
              <w:lang w:eastAsia="ru-RU"/>
            </w:rPr>
            <m:t>β</m:t>
          </m:r>
          <m:r>
            <m:rPr>
              <m:sty m:val="p"/>
            </m:rPr>
            <w:rPr>
              <w:rFonts w:ascii="Cambria Math" w:hAnsi="Times New Roman" w:cs="Times New Roman"/>
              <w:sz w:val="28"/>
              <w:lang w:eastAsia="ru-RU"/>
            </w:rPr>
            <m:t>+</m:t>
          </m:r>
          <m:r>
            <m:rPr>
              <m:sty m:val="p"/>
            </m:rPr>
            <w:rPr>
              <w:rFonts w:ascii="Cambria Math" w:hAnsi="Cambria Math" w:cs="Times New Roman"/>
              <w:sz w:val="28"/>
              <w:lang w:eastAsia="ru-RU"/>
            </w:rPr>
            <m:t>А</m:t>
          </m:r>
          <m:r>
            <m:rPr>
              <m:sty m:val="p"/>
            </m:rPr>
            <w:rPr>
              <w:rFonts w:ascii="Cambria Math" w:hAnsi="Cambria Math"/>
              <w:vertAlign w:val="subscript"/>
              <w:lang w:eastAsia="ru-RU"/>
            </w:rPr>
            <w:sym w:font="Symbol" w:char="F067"/>
          </m:r>
          <m:r>
            <m:rPr>
              <m:sty m:val="p"/>
            </m:rPr>
            <w:rPr>
              <w:rFonts w:ascii="Cambria Math" w:hAnsi="Cambria Math" w:cs="Times New Roman"/>
              <w:sz w:val="28"/>
              <w:lang w:eastAsia="ru-RU"/>
            </w:rPr>
            <m:t xml:space="preserve"> и А</m:t>
          </m:r>
          <m:r>
            <m:rPr>
              <m:sty m:val="p"/>
            </m:rPr>
            <w:rPr>
              <w:rFonts w:ascii="Cambria Math" w:hAnsi="Cambria Math"/>
              <w:vertAlign w:val="subscript"/>
              <w:lang w:eastAsia="ru-RU"/>
            </w:rPr>
            <w:sym w:font="Symbol" w:char="F071"/>
          </m:r>
          <m:r>
            <m:rPr>
              <m:sty m:val="p"/>
            </m:rPr>
            <w:rPr>
              <w:rFonts w:ascii="Cambria Math" w:hAnsi="Cambria Math" w:cs="Times New Roman"/>
              <w:sz w:val="28"/>
              <w:lang w:eastAsia="ru-RU"/>
            </w:rPr>
            <m:t xml:space="preserve"> </m:t>
          </m:r>
          <m:r>
            <m:rPr>
              <m:sty m:val="p"/>
            </m:rPr>
            <w:rPr>
              <w:rFonts w:ascii="Cambria Math" w:hAnsi="Times New Roman" w:cs="Times New Roman"/>
              <w:sz w:val="28"/>
              <w:lang w:eastAsia="ru-RU"/>
            </w:rPr>
            <m:t>+</m:t>
          </m:r>
          <m:r>
            <m:rPr>
              <m:sty m:val="p"/>
            </m:rPr>
            <w:rPr>
              <w:rFonts w:ascii="Cambria Math" w:hAnsi="Times New Roman" w:cs="Times New Roman"/>
              <w:sz w:val="28"/>
              <w:lang w:eastAsia="ru-RU"/>
            </w:rPr>
            <m:t>токопроводы</m:t>
          </m:r>
          <m:r>
            <m:rPr>
              <m:sty m:val="p"/>
            </m:rPr>
            <w:rPr>
              <w:rFonts w:ascii="Cambria Math" w:hAnsi="Times New Roman" w:cs="Times New Roman"/>
              <w:sz w:val="28"/>
              <w:lang w:eastAsia="ru-RU"/>
            </w:rPr>
            <m:t>+</m:t>
          </m:r>
          <m:r>
            <m:rPr>
              <m:sty m:val="p"/>
            </m:rPr>
            <w:rPr>
              <w:rFonts w:ascii="Cambria Math" w:hAnsi="Times New Roman" w:cs="Times New Roman"/>
              <w:sz w:val="28"/>
              <w:lang w:eastAsia="ru-RU"/>
            </w:rPr>
            <m:t>др</m:t>
          </m:r>
          <m:r>
            <m:rPr>
              <m:sty m:val="p"/>
            </m:rPr>
            <w:rPr>
              <w:rFonts w:ascii="Cambria Math" w:hAnsi="Times New Roman" w:cs="Times New Roman"/>
              <w:sz w:val="28"/>
              <w:lang w:eastAsia="ru-RU"/>
            </w:rPr>
            <m:t>.</m:t>
          </m:r>
        </m:oMath>
      </m:oMathPara>
    </w:p>
    <w:p w:rsidR="0014450A" w:rsidRDefault="00A71CDA" w:rsidP="0014450A">
      <w:pPr>
        <w:pStyle w:val="a5"/>
        <w:ind w:left="0" w:hanging="11"/>
        <w:jc w:val="both"/>
        <w:rPr>
          <w:rFonts w:ascii="Times New Roman" w:eastAsiaTheme="minorEastAsia" w:hAnsi="Times New Roman" w:cs="Times New Roman"/>
          <w:sz w:val="28"/>
          <w:lang w:eastAsia="ru-RU"/>
        </w:rPr>
      </w:pP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nary>
              <m:naryPr>
                <m:chr m:val="∑"/>
                <m:limLoc m:val="undOvr"/>
                <m:subHide m:val="1"/>
                <m:supHide m:val="1"/>
                <m:ctrlPr>
                  <w:rPr>
                    <w:rFonts w:ascii="Cambria Math" w:eastAsiaTheme="minorEastAsia" w:hAnsi="Cambria Math" w:cs="Times New Roman"/>
                    <w:i/>
                    <w:sz w:val="28"/>
                    <w:lang w:eastAsia="ru-RU"/>
                  </w:rPr>
                </m:ctrlPr>
              </m:naryPr>
              <m:sub/>
              <m:sup/>
              <m:e>
                <m:r>
                  <w:rPr>
                    <w:rFonts w:ascii="Cambria Math" w:eastAsiaTheme="minorEastAsia" w:hAnsi="Cambria Math" w:cs="Times New Roman"/>
                    <w:sz w:val="28"/>
                    <w:lang w:eastAsia="ru-RU"/>
                  </w:rPr>
                  <m:t>.</m:t>
                </m:r>
              </m:e>
            </m:nary>
          </m:sub>
        </m:sSub>
        <m:r>
          <m:rPr>
            <m:sty m:val="p"/>
          </m:rPr>
          <w:rPr>
            <w:rFonts w:ascii="Cambria Math" w:hAnsi="Times New Roman"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sub>
        </m:sSub>
        <m:sSub>
          <m:sSubPr>
            <m:ctrlPr>
              <w:rPr>
                <w:rFonts w:ascii="Cambria Math" w:hAnsi="Cambria Math" w:cs="Times New Roman"/>
                <w:i/>
                <w:sz w:val="28"/>
                <w:vertAlign w:val="superscript"/>
                <w:lang w:eastAsia="ru-RU"/>
              </w:rPr>
            </m:ctrlPr>
          </m:sSubPr>
          <m:e>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ЧЭ</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ПО</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2m</m:t>
                </m:r>
              </m:e>
              <m:sub>
                <m:r>
                  <w:rPr>
                    <w:rFonts w:ascii="Cambria Math" w:eastAsiaTheme="minorEastAsia" w:hAnsi="Cambria Math" w:cs="Times New Roman"/>
                    <w:sz w:val="28"/>
                    <w:lang w:eastAsia="ru-RU"/>
                  </w:rPr>
                  <m:t>ДУ</m:t>
                </m:r>
              </m:sub>
            </m:sSub>
            <m:r>
              <w:rPr>
                <w:rFonts w:ascii="Cambria Math" w:eastAsiaTheme="minorEastAsia" w:hAnsi="Cambria Math" w:cs="Times New Roman"/>
                <w:sz w:val="28"/>
                <w:lang w:eastAsia="ru-RU"/>
              </w:rPr>
              <m:t>+2</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ДМ</m:t>
                </m:r>
              </m:sub>
            </m:sSub>
            <m:r>
              <w:rPr>
                <w:rFonts w:ascii="Cambria Math" w:hAnsi="Cambria Math" w:cs="Times New Roman"/>
                <w:sz w:val="28"/>
                <w:vertAlign w:val="superscript"/>
                <w:lang w:eastAsia="ru-RU"/>
              </w:rPr>
              <m:t>+</m:t>
            </m:r>
            <m:r>
              <w:rPr>
                <w:rFonts w:ascii="Cambria Math" w:hAnsi="Cambria Math" w:cs="Times New Roman"/>
                <w:sz w:val="28"/>
                <w:vertAlign w:val="superscript"/>
                <w:lang w:val="en-US" w:eastAsia="ru-RU"/>
              </w:rPr>
              <m:t>m</m:t>
            </m:r>
          </m:e>
          <m:sub>
            <m:r>
              <w:rPr>
                <w:rFonts w:ascii="Cambria Math" w:hAnsi="Cambria Math" w:cs="Times New Roman"/>
                <w:sz w:val="28"/>
                <w:vertAlign w:val="superscript"/>
                <w:lang w:eastAsia="ru-RU"/>
              </w:rPr>
              <m:t>доп</m:t>
            </m:r>
          </m:sub>
        </m:sSub>
        <m:r>
          <w:rPr>
            <w:rFonts w:ascii="Cambria Math" w:hAnsi="Cambria Math" w:cs="Times New Roman"/>
            <w:sz w:val="28"/>
            <w:vertAlign w:val="superscript"/>
            <w:lang w:eastAsia="ru-RU"/>
          </w:rPr>
          <m:t>=648+500+200+150*2+150*2+100</m:t>
        </m:r>
        <m:r>
          <w:rPr>
            <w:rFonts w:ascii="Cambria Math" w:eastAsiaTheme="minorEastAsia" w:hAnsi="Cambria Math" w:cs="Times New Roman"/>
            <w:sz w:val="28"/>
            <w:vertAlign w:val="superscript"/>
            <w:lang w:eastAsia="ru-RU"/>
          </w:rPr>
          <m:t xml:space="preserve">=2048 </m:t>
        </m:r>
        <m:d>
          <m:dPr>
            <m:begChr m:val="["/>
            <m:endChr m:val="]"/>
            <m:ctrlPr>
              <w:rPr>
                <w:rFonts w:ascii="Cambria Math" w:eastAsiaTheme="minorEastAsia" w:hAnsi="Cambria Math" w:cs="Times New Roman"/>
                <w:i/>
                <w:sz w:val="28"/>
                <w:vertAlign w:val="superscript"/>
                <w:lang w:val="en-US" w:eastAsia="ru-RU"/>
              </w:rPr>
            </m:ctrlPr>
          </m:dPr>
          <m:e>
            <m:r>
              <w:rPr>
                <w:rFonts w:ascii="Cambria Math" w:eastAsiaTheme="minorEastAsia" w:hAnsi="Cambria Math" w:cs="Times New Roman"/>
                <w:sz w:val="28"/>
                <w:vertAlign w:val="superscript"/>
                <w:lang w:eastAsia="ru-RU"/>
              </w:rPr>
              <m:t>г</m:t>
            </m:r>
          </m:e>
        </m:d>
        <m:r>
          <w:rPr>
            <w:rFonts w:ascii="Cambria Math" w:eastAsiaTheme="minorEastAsia" w:hAnsi="Cambria Math" w:cs="Times New Roman"/>
            <w:sz w:val="28"/>
            <w:vertAlign w:val="superscript"/>
            <w:lang w:eastAsia="ru-RU"/>
          </w:rPr>
          <m:t xml:space="preserve">=2.048 </m:t>
        </m:r>
        <m:d>
          <m:dPr>
            <m:begChr m:val="["/>
            <m:endChr m:val="]"/>
            <m:ctrlPr>
              <w:rPr>
                <w:rFonts w:ascii="Cambria Math" w:eastAsiaTheme="minorEastAsia" w:hAnsi="Cambria Math" w:cs="Times New Roman"/>
                <w:i/>
                <w:sz w:val="28"/>
                <w:vertAlign w:val="superscript"/>
                <w:lang w:val="en-US" w:eastAsia="ru-RU"/>
              </w:rPr>
            </m:ctrlPr>
          </m:dPr>
          <m:e>
            <m:r>
              <w:rPr>
                <w:rFonts w:ascii="Cambria Math" w:eastAsiaTheme="minorEastAsia" w:hAnsi="Cambria Math" w:cs="Times New Roman"/>
                <w:sz w:val="28"/>
                <w:vertAlign w:val="superscript"/>
                <w:lang w:eastAsia="ru-RU"/>
              </w:rPr>
              <m:t>кг</m:t>
            </m:r>
          </m:e>
        </m:d>
      </m:oMath>
      <w:r w:rsidR="0014450A">
        <w:rPr>
          <w:rFonts w:ascii="Times New Roman" w:eastAsiaTheme="minorEastAsia" w:hAnsi="Times New Roman" w:cs="Times New Roman"/>
          <w:sz w:val="28"/>
          <w:lang w:eastAsia="ru-RU"/>
        </w:rPr>
        <w:t>;</w:t>
      </w:r>
    </w:p>
    <w:p w:rsidR="0014450A" w:rsidRPr="0014450A" w:rsidRDefault="0014450A" w:rsidP="0014450A">
      <w:pPr>
        <w:pStyle w:val="a5"/>
        <w:ind w:left="0" w:hanging="11"/>
        <w:jc w:val="both"/>
        <w:rPr>
          <w:rFonts w:ascii="Times New Roman" w:eastAsiaTheme="minorEastAsia" w:hAnsi="Times New Roman" w:cs="Times New Roman"/>
          <w:sz w:val="28"/>
          <w:lang w:eastAsia="ru-RU"/>
        </w:rPr>
      </w:pPr>
    </w:p>
    <w:p w:rsidR="0014450A" w:rsidRPr="0014450A" w:rsidRDefault="0014450A" w:rsidP="0014450A">
      <w:pPr>
        <w:pStyle w:val="a5"/>
        <w:numPr>
          <w:ilvl w:val="0"/>
          <w:numId w:val="26"/>
        </w:numPr>
        <w:jc w:val="both"/>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Общая масса ГС:</w:t>
      </w:r>
    </w:p>
    <w:p w:rsidR="00F25AA9" w:rsidRPr="0014450A" w:rsidRDefault="00A71CDA" w:rsidP="0014450A">
      <w:pPr>
        <w:rPr>
          <w:rFonts w:ascii="Times New Roman" w:eastAsiaTheme="minorEastAsia" w:hAnsi="Times New Roman" w:cs="Times New Roman"/>
          <w:sz w:val="28"/>
          <w:vertAlign w:val="superscript"/>
          <w:lang w:eastAsia="ru-RU"/>
        </w:rPr>
      </w:pP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ГС</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nary>
              <m:naryPr>
                <m:chr m:val="∑"/>
                <m:limLoc m:val="undOvr"/>
                <m:subHide m:val="1"/>
                <m:supHide m:val="1"/>
                <m:ctrlPr>
                  <w:rPr>
                    <w:rFonts w:ascii="Cambria Math" w:eastAsiaTheme="minorEastAsia" w:hAnsi="Cambria Math" w:cs="Times New Roman"/>
                    <w:i/>
                    <w:sz w:val="28"/>
                    <w:lang w:eastAsia="ru-RU"/>
                  </w:rPr>
                </m:ctrlPr>
              </m:naryPr>
              <m:sub/>
              <m:sup/>
              <m:e>
                <m:r>
                  <w:rPr>
                    <w:rFonts w:ascii="Cambria Math" w:eastAsiaTheme="minorEastAsia" w:hAnsi="Cambria Math" w:cs="Times New Roman"/>
                    <w:sz w:val="28"/>
                    <w:lang w:eastAsia="ru-RU"/>
                  </w:rPr>
                  <m:t>.</m:t>
                </m:r>
              </m:e>
            </m:nary>
          </m:sub>
        </m:sSub>
        <m:sSub>
          <m:sSubPr>
            <m:ctrlPr>
              <w:rPr>
                <w:rFonts w:ascii="Cambria Math" w:hAnsi="Cambria Math" w:cs="Times New Roman"/>
                <w:i/>
                <w:sz w:val="28"/>
                <w:vertAlign w:val="superscript"/>
                <w:lang w:eastAsia="ru-RU"/>
              </w:rPr>
            </m:ctrlPr>
          </m:sSubPr>
          <m:e>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ПО</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НР</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2m</m:t>
                </m:r>
              </m:e>
              <m:sub>
                <m:r>
                  <w:rPr>
                    <w:rFonts w:ascii="Cambria Math" w:eastAsiaTheme="minorEastAsia" w:hAnsi="Cambria Math" w:cs="Times New Roman"/>
                    <w:sz w:val="28"/>
                    <w:lang w:eastAsia="ru-RU"/>
                  </w:rPr>
                  <m:t>ДУ</m:t>
                </m:r>
              </m:sub>
            </m:sSub>
            <m:r>
              <w:rPr>
                <w:rFonts w:ascii="Cambria Math" w:eastAsiaTheme="minorEastAsia" w:hAnsi="Cambria Math" w:cs="Times New Roman"/>
                <w:sz w:val="28"/>
                <w:lang w:eastAsia="ru-RU"/>
              </w:rPr>
              <m:t>+2</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ДМ</m:t>
                </m:r>
              </m:sub>
            </m:sSub>
            <m:r>
              <w:rPr>
                <w:rFonts w:ascii="Cambria Math" w:hAnsi="Cambria Math" w:cs="Times New Roman"/>
                <w:sz w:val="28"/>
                <w:vertAlign w:val="superscript"/>
                <w:lang w:eastAsia="ru-RU"/>
              </w:rPr>
              <m:t>+</m:t>
            </m:r>
            <m:r>
              <w:rPr>
                <w:rFonts w:ascii="Cambria Math" w:hAnsi="Cambria Math" w:cs="Times New Roman"/>
                <w:sz w:val="28"/>
                <w:vertAlign w:val="superscript"/>
                <w:lang w:val="en-US" w:eastAsia="ru-RU"/>
              </w:rPr>
              <m:t>m</m:t>
            </m:r>
          </m:e>
          <m:sub>
            <m:r>
              <w:rPr>
                <w:rFonts w:ascii="Cambria Math" w:hAnsi="Cambria Math" w:cs="Times New Roman"/>
                <w:sz w:val="28"/>
                <w:vertAlign w:val="superscript"/>
                <w:lang w:eastAsia="ru-RU"/>
              </w:rPr>
              <m:t>доп</m:t>
            </m:r>
          </m:sub>
        </m:sSub>
        <m:r>
          <w:rPr>
            <w:rFonts w:ascii="Cambria Math" w:hAnsi="Cambria Math" w:cs="Times New Roman"/>
            <w:sz w:val="28"/>
            <w:vertAlign w:val="superscript"/>
            <w:lang w:eastAsia="ru-RU"/>
          </w:rPr>
          <m:t>=2048+200+142+2*150+2*150=2990→3000</m:t>
        </m:r>
        <m:d>
          <m:dPr>
            <m:begChr m:val="["/>
            <m:endChr m:val="]"/>
            <m:ctrlPr>
              <w:rPr>
                <w:rFonts w:ascii="Cambria Math" w:eastAsiaTheme="minorEastAsia" w:hAnsi="Cambria Math" w:cs="Times New Roman"/>
                <w:i/>
                <w:sz w:val="28"/>
                <w:vertAlign w:val="superscript"/>
                <w:lang w:val="en-US" w:eastAsia="ru-RU"/>
              </w:rPr>
            </m:ctrlPr>
          </m:dPr>
          <m:e>
            <m:r>
              <w:rPr>
                <w:rFonts w:ascii="Cambria Math" w:eastAsiaTheme="minorEastAsia" w:hAnsi="Cambria Math" w:cs="Times New Roman"/>
                <w:sz w:val="28"/>
                <w:vertAlign w:val="superscript"/>
                <w:lang w:eastAsia="ru-RU"/>
              </w:rPr>
              <m:t>г</m:t>
            </m:r>
          </m:e>
        </m:d>
        <m:r>
          <w:rPr>
            <w:rFonts w:ascii="Cambria Math" w:eastAsiaTheme="minorEastAsia" w:hAnsi="Cambria Math" w:cs="Times New Roman"/>
            <w:sz w:val="28"/>
            <w:vertAlign w:val="superscript"/>
            <w:lang w:eastAsia="ru-RU"/>
          </w:rPr>
          <m:t xml:space="preserve">=3 </m:t>
        </m:r>
        <m:d>
          <m:dPr>
            <m:begChr m:val="["/>
            <m:endChr m:val="]"/>
            <m:ctrlPr>
              <w:rPr>
                <w:rFonts w:ascii="Cambria Math" w:eastAsiaTheme="minorEastAsia" w:hAnsi="Cambria Math" w:cs="Times New Roman"/>
                <w:i/>
                <w:sz w:val="28"/>
                <w:vertAlign w:val="superscript"/>
                <w:lang w:val="en-US" w:eastAsia="ru-RU"/>
              </w:rPr>
            </m:ctrlPr>
          </m:dPr>
          <m:e>
            <m:r>
              <w:rPr>
                <w:rFonts w:ascii="Cambria Math" w:eastAsiaTheme="minorEastAsia" w:hAnsi="Cambria Math" w:cs="Times New Roman"/>
                <w:sz w:val="28"/>
                <w:vertAlign w:val="superscript"/>
                <w:lang w:eastAsia="ru-RU"/>
              </w:rPr>
              <m:t>кг</m:t>
            </m:r>
          </m:e>
        </m:d>
      </m:oMath>
      <w:r w:rsidR="00A424A8">
        <w:rPr>
          <w:rFonts w:ascii="Times New Roman" w:eastAsiaTheme="minorEastAsia" w:hAnsi="Times New Roman" w:cs="Times New Roman"/>
          <w:sz w:val="28"/>
          <w:lang w:eastAsia="ru-RU"/>
        </w:rPr>
        <w:t>;</w:t>
      </w:r>
    </w:p>
    <w:p w:rsidR="0014450A" w:rsidRPr="00A424A8" w:rsidRDefault="00A424A8" w:rsidP="00A424A8">
      <w:pPr>
        <w:pStyle w:val="a5"/>
        <w:numPr>
          <w:ilvl w:val="0"/>
          <w:numId w:val="26"/>
        </w:numPr>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Вес платформы:</w:t>
      </w:r>
    </w:p>
    <w:p w:rsidR="00A424A8" w:rsidRDefault="00A71CDA" w:rsidP="00A424A8">
      <w:pPr>
        <w:rPr>
          <w:rFonts w:ascii="Times New Roman" w:eastAsiaTheme="minorEastAsia" w:hAnsi="Times New Roman" w:cs="Times New Roman"/>
          <w:sz w:val="28"/>
          <w:lang w:eastAsia="ru-RU"/>
        </w:rPr>
      </w:pP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P</m:t>
            </m:r>
          </m:e>
          <m:sub>
            <m:r>
              <w:rPr>
                <w:rFonts w:ascii="Cambria Math" w:eastAsiaTheme="minorEastAsia" w:hAnsi="Cambria Math" w:cs="Times New Roman"/>
                <w:sz w:val="28"/>
                <w:lang w:eastAsia="ru-RU"/>
              </w:rPr>
              <m:t>П</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nary>
              <m:naryPr>
                <m:chr m:val="∑"/>
                <m:limLoc m:val="undOvr"/>
                <m:subHide m:val="1"/>
                <m:supHide m:val="1"/>
                <m:ctrlPr>
                  <w:rPr>
                    <w:rFonts w:ascii="Cambria Math" w:eastAsiaTheme="minorEastAsia" w:hAnsi="Cambria Math" w:cs="Times New Roman"/>
                    <w:i/>
                    <w:sz w:val="28"/>
                    <w:lang w:eastAsia="ru-RU"/>
                  </w:rPr>
                </m:ctrlPr>
              </m:naryPr>
              <m:sub/>
              <m:sup/>
              <m:e>
                <m:r>
                  <w:rPr>
                    <w:rFonts w:ascii="Cambria Math" w:eastAsiaTheme="minorEastAsia" w:hAnsi="Cambria Math" w:cs="Times New Roman"/>
                    <w:sz w:val="28"/>
                    <w:lang w:eastAsia="ru-RU"/>
                  </w:rPr>
                  <m:t>.</m:t>
                </m:r>
              </m:e>
            </m:nary>
          </m:sub>
        </m:sSub>
        <m:r>
          <w:rPr>
            <w:rFonts w:ascii="Cambria Math" w:eastAsiaTheme="minorEastAsia" w:hAnsi="Cambria Math" w:cs="Times New Roman"/>
            <w:sz w:val="28"/>
            <w:lang w:eastAsia="ru-RU"/>
          </w:rPr>
          <m:t>*g=20.5 [Н]</m:t>
        </m:r>
      </m:oMath>
      <w:r w:rsidR="00A424A8">
        <w:rPr>
          <w:rFonts w:ascii="Times New Roman" w:eastAsiaTheme="minorEastAsia" w:hAnsi="Times New Roman" w:cs="Times New Roman"/>
          <w:sz w:val="28"/>
          <w:lang w:eastAsia="ru-RU"/>
        </w:rPr>
        <w:t>;</w:t>
      </w:r>
    </w:p>
    <w:p w:rsidR="00A424A8" w:rsidRPr="00A424A8" w:rsidRDefault="00A424A8" w:rsidP="00A424A8">
      <w:pPr>
        <w:pStyle w:val="a5"/>
        <w:numPr>
          <w:ilvl w:val="0"/>
          <w:numId w:val="26"/>
        </w:numPr>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Вес ГС:</w:t>
      </w:r>
    </w:p>
    <w:p w:rsidR="00F25AA9" w:rsidRPr="006D6CC1" w:rsidRDefault="00A71CDA" w:rsidP="00A424A8">
      <w:pPr>
        <w:rPr>
          <w:rFonts w:ascii="Times New Roman" w:hAnsi="Times New Roman" w:cs="Times New Roman"/>
          <w:color w:val="5B9BD5" w:themeColor="accent1"/>
          <w:sz w:val="28"/>
        </w:rPr>
      </w:pP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P</m:t>
            </m:r>
          </m:e>
          <m:sub>
            <m:r>
              <w:rPr>
                <w:rFonts w:ascii="Cambria Math" w:eastAsiaTheme="minorEastAsia" w:hAnsi="Cambria Math" w:cs="Times New Roman"/>
                <w:sz w:val="28"/>
                <w:lang w:eastAsia="ru-RU"/>
              </w:rPr>
              <m:t>ГС</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ГС</m:t>
            </m:r>
          </m:sub>
        </m:sSub>
        <m:r>
          <w:rPr>
            <w:rFonts w:ascii="Cambria Math" w:eastAsiaTheme="minorEastAsia" w:hAnsi="Cambria Math" w:cs="Times New Roman"/>
            <w:sz w:val="28"/>
            <w:lang w:eastAsia="ru-RU"/>
          </w:rPr>
          <m:t>*g=30 [Н]</m:t>
        </m:r>
      </m:oMath>
      <w:r w:rsidR="00A424A8" w:rsidRPr="00A424A8">
        <w:rPr>
          <w:rFonts w:ascii="Times New Roman" w:eastAsiaTheme="minorEastAsia" w:hAnsi="Times New Roman" w:cs="Times New Roman"/>
          <w:sz w:val="28"/>
          <w:lang w:eastAsia="ru-RU"/>
        </w:rPr>
        <w:t>;</w:t>
      </w:r>
    </w:p>
    <w:p w:rsidR="00890B28" w:rsidRPr="006D6CC1" w:rsidRDefault="00890B28" w:rsidP="00616908">
      <w:pPr>
        <w:pStyle w:val="33"/>
        <w:ind w:right="43"/>
        <w:jc w:val="both"/>
        <w:rPr>
          <w:rFonts w:ascii="Times New Roman" w:hAnsi="Times New Roman" w:cs="Times New Roman"/>
          <w:color w:val="5B9BD5" w:themeColor="accent1"/>
          <w:sz w:val="28"/>
        </w:rPr>
      </w:pPr>
    </w:p>
    <w:p w:rsidR="00890B28" w:rsidRPr="006D6CC1" w:rsidRDefault="00890B28" w:rsidP="00616908">
      <w:pPr>
        <w:pStyle w:val="33"/>
        <w:ind w:right="43"/>
        <w:jc w:val="both"/>
        <w:rPr>
          <w:rFonts w:ascii="Times New Roman" w:hAnsi="Times New Roman" w:cs="Times New Roman"/>
          <w:color w:val="5B9BD5" w:themeColor="accent1"/>
          <w:sz w:val="28"/>
        </w:rPr>
      </w:pPr>
    </w:p>
    <w:p w:rsidR="00890B28" w:rsidRPr="006D6CC1" w:rsidRDefault="00890B28" w:rsidP="00616908">
      <w:pPr>
        <w:pStyle w:val="33"/>
        <w:numPr>
          <w:ilvl w:val="0"/>
          <w:numId w:val="17"/>
        </w:numPr>
        <w:ind w:left="993" w:right="43" w:hanging="709"/>
        <w:jc w:val="both"/>
        <w:rPr>
          <w:rFonts w:ascii="Times New Roman" w:hAnsi="Times New Roman" w:cs="Times New Roman"/>
          <w:b/>
          <w:color w:val="5B9BD5" w:themeColor="accent1"/>
          <w:sz w:val="32"/>
        </w:rPr>
      </w:pPr>
      <w:r w:rsidRPr="006D6CC1">
        <w:rPr>
          <w:rFonts w:ascii="Times New Roman" w:hAnsi="Times New Roman" w:cs="Times New Roman"/>
          <w:b/>
          <w:sz w:val="32"/>
        </w:rPr>
        <w:t>Моменты трения</w:t>
      </w:r>
    </w:p>
    <w:p w:rsidR="00890B28" w:rsidRPr="006D6CC1" w:rsidRDefault="00890B28" w:rsidP="00A55BFC">
      <w:pPr>
        <w:pStyle w:val="33"/>
        <w:spacing w:line="360" w:lineRule="auto"/>
        <w:ind w:right="43"/>
        <w:jc w:val="both"/>
        <w:rPr>
          <w:rFonts w:ascii="Times New Roman" w:hAnsi="Times New Roman" w:cs="Times New Roman"/>
          <w:b/>
          <w:sz w:val="32"/>
        </w:rPr>
      </w:pPr>
    </w:p>
    <w:p w:rsidR="00B35305" w:rsidRDefault="00B35305" w:rsidP="00A55BFC">
      <w:pPr>
        <w:pStyle w:val="33"/>
        <w:spacing w:line="360" w:lineRule="auto"/>
        <w:ind w:right="43" w:firstLine="720"/>
        <w:jc w:val="both"/>
        <w:rPr>
          <w:rFonts w:ascii="Times New Roman" w:hAnsi="Times New Roman" w:cs="Times New Roman"/>
          <w:sz w:val="28"/>
        </w:rPr>
      </w:pPr>
      <w:r>
        <w:rPr>
          <w:rFonts w:ascii="Times New Roman" w:hAnsi="Times New Roman" w:cs="Times New Roman"/>
          <w:sz w:val="28"/>
        </w:rPr>
        <w:t xml:space="preserve">Моменты трения, действующие вокруг осей карданова подвеса ГМ, определяются трением в токоподводах и ДУ контактного типа (если таковые применяются), трением в опорах карданова подвеса и моментами трения в двигателях разгрузки, приведенными к осям карданова подвеса. </w:t>
      </w:r>
    </w:p>
    <w:p w:rsidR="00B35305" w:rsidRDefault="00B35305" w:rsidP="00A55BFC">
      <w:pPr>
        <w:pStyle w:val="33"/>
        <w:spacing w:line="360" w:lineRule="auto"/>
        <w:ind w:right="43" w:firstLine="720"/>
        <w:jc w:val="both"/>
        <w:rPr>
          <w:rFonts w:ascii="Times New Roman" w:eastAsiaTheme="minorEastAsia" w:hAnsi="Times New Roman" w:cs="Times New Roman"/>
          <w:sz w:val="28"/>
        </w:rPr>
      </w:pPr>
      <w:r>
        <w:rPr>
          <w:rFonts w:ascii="Times New Roman" w:hAnsi="Times New Roman" w:cs="Times New Roman"/>
          <w:sz w:val="28"/>
        </w:rPr>
        <w:t xml:space="preserve">Моменты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M</m:t>
            </m:r>
          </m:e>
          <m:sub>
            <m:r>
              <w:rPr>
                <w:rFonts w:ascii="Cambria Math" w:eastAsiaTheme="minorEastAsia" w:hAnsi="Cambria Math" w:cs="Times New Roman"/>
                <w:sz w:val="28"/>
              </w:rPr>
              <m:t>тр</m:t>
            </m:r>
          </m:sub>
        </m:sSub>
      </m:oMath>
      <w:r>
        <w:rPr>
          <w:rFonts w:ascii="Times New Roman" w:eastAsiaTheme="minorEastAsia" w:hAnsi="Times New Roman" w:cs="Times New Roman"/>
          <w:sz w:val="28"/>
        </w:rPr>
        <w:t xml:space="preserve"> трения, возникающие в двигателях разгрузки, имеют величины, сравнимые с моментами трения в опорах, для приводов разгрузки с пневматическими моментными датчиками, в которых применяют специальные уплотнения для повышения эффективности работы датчиков.</w:t>
      </w:r>
    </w:p>
    <w:p w:rsidR="00BE3EE1" w:rsidRDefault="00BE3EE1" w:rsidP="00A55BFC">
      <w:pPr>
        <w:pStyle w:val="33"/>
        <w:spacing w:line="360" w:lineRule="auto"/>
        <w:ind w:right="43" w:firstLine="720"/>
        <w:jc w:val="both"/>
        <w:rPr>
          <w:rFonts w:ascii="Times New Roman" w:hAnsi="Times New Roman" w:cs="Times New Roman"/>
          <w:sz w:val="28"/>
        </w:rPr>
      </w:pPr>
      <w:r>
        <w:rPr>
          <w:rFonts w:ascii="Times New Roman" w:eastAsiaTheme="minorEastAsia" w:hAnsi="Times New Roman" w:cs="Times New Roman"/>
          <w:sz w:val="28"/>
        </w:rPr>
        <w:t xml:space="preserve">Моменты трения в контактных датчиках и токоподводах и моменты трения в двигателях разгрузки практически мало зависят от условий </w:t>
      </w:r>
      <w:r w:rsidR="00A929B4">
        <w:rPr>
          <w:rFonts w:ascii="Times New Roman" w:eastAsiaTheme="minorEastAsia" w:hAnsi="Times New Roman" w:cs="Times New Roman"/>
          <w:sz w:val="28"/>
        </w:rPr>
        <w:t>движения ТС</w:t>
      </w:r>
      <w:r>
        <w:rPr>
          <w:rFonts w:ascii="Times New Roman" w:eastAsiaTheme="minorEastAsia" w:hAnsi="Times New Roman" w:cs="Times New Roman"/>
          <w:sz w:val="28"/>
        </w:rPr>
        <w:t>.</w:t>
      </w:r>
    </w:p>
    <w:p w:rsidR="000A5D63" w:rsidRDefault="00A929B4" w:rsidP="00A55BFC">
      <w:pPr>
        <w:pStyle w:val="33"/>
        <w:spacing w:line="360" w:lineRule="auto"/>
        <w:ind w:right="43" w:firstLine="720"/>
        <w:jc w:val="both"/>
        <w:rPr>
          <w:rFonts w:ascii="Times New Roman" w:hAnsi="Times New Roman" w:cs="Times New Roman"/>
          <w:sz w:val="28"/>
        </w:rPr>
      </w:pPr>
      <w:r>
        <w:rPr>
          <w:rFonts w:ascii="Times New Roman" w:hAnsi="Times New Roman" w:cs="Times New Roman"/>
          <w:sz w:val="28"/>
        </w:rPr>
        <w:t xml:space="preserve">Как правило, в качестве опор осей карданова подвеса ГС </w:t>
      </w:r>
      <w:r w:rsidR="000A5D63">
        <w:rPr>
          <w:rFonts w:ascii="Times New Roman" w:hAnsi="Times New Roman" w:cs="Times New Roman"/>
          <w:sz w:val="28"/>
        </w:rPr>
        <w:t>применяют</w:t>
      </w:r>
      <w:r>
        <w:rPr>
          <w:rFonts w:ascii="Times New Roman" w:hAnsi="Times New Roman" w:cs="Times New Roman"/>
          <w:sz w:val="28"/>
        </w:rPr>
        <w:t xml:space="preserve"> однорядные шариковые подшипники, т.к. при</w:t>
      </w:r>
      <w:r w:rsidR="00BE3EE1">
        <w:rPr>
          <w:rFonts w:ascii="Times New Roman" w:hAnsi="Times New Roman" w:cs="Times New Roman"/>
          <w:sz w:val="28"/>
        </w:rPr>
        <w:t xml:space="preserve"> движении Т</w:t>
      </w:r>
      <w:r>
        <w:rPr>
          <w:rFonts w:ascii="Times New Roman" w:hAnsi="Times New Roman" w:cs="Times New Roman"/>
          <w:sz w:val="28"/>
        </w:rPr>
        <w:t>С</w:t>
      </w:r>
      <w:r w:rsidR="00BE3EE1">
        <w:rPr>
          <w:rFonts w:ascii="Times New Roman" w:hAnsi="Times New Roman" w:cs="Times New Roman"/>
          <w:sz w:val="28"/>
        </w:rPr>
        <w:t xml:space="preserve"> на подшипники осей</w:t>
      </w:r>
      <w:r w:rsidR="00FA41DF" w:rsidRPr="006D6CC1">
        <w:rPr>
          <w:rFonts w:ascii="Times New Roman" w:hAnsi="Times New Roman" w:cs="Times New Roman"/>
          <w:sz w:val="28"/>
        </w:rPr>
        <w:t xml:space="preserve"> подвеса ГС действуют как осевая, так и радиальная нагрузки. </w:t>
      </w:r>
      <w:r w:rsidR="000A5D63">
        <w:rPr>
          <w:rFonts w:ascii="Times New Roman" w:hAnsi="Times New Roman" w:cs="Times New Roman"/>
          <w:sz w:val="28"/>
        </w:rPr>
        <w:t>Момент трения ш/п слагается из следующих составляющих:</w:t>
      </w:r>
    </w:p>
    <w:p w:rsidR="000A5D63" w:rsidRDefault="000A5D63" w:rsidP="000A5D63">
      <w:pPr>
        <w:pStyle w:val="33"/>
        <w:numPr>
          <w:ilvl w:val="0"/>
          <w:numId w:val="25"/>
        </w:numPr>
        <w:spacing w:line="360" w:lineRule="auto"/>
        <w:ind w:right="43"/>
        <w:jc w:val="both"/>
        <w:rPr>
          <w:rFonts w:ascii="Times New Roman" w:hAnsi="Times New Roman" w:cs="Times New Roman"/>
          <w:sz w:val="28"/>
        </w:rPr>
      </w:pPr>
      <w:r>
        <w:rPr>
          <w:rFonts w:ascii="Times New Roman" w:hAnsi="Times New Roman" w:cs="Times New Roman"/>
          <w:sz w:val="28"/>
        </w:rPr>
        <w:t>момента трения качения шариков с наружным и внутренним кольцами;</w:t>
      </w:r>
    </w:p>
    <w:p w:rsidR="000A5D63" w:rsidRDefault="000A5D63" w:rsidP="000A5D63">
      <w:pPr>
        <w:pStyle w:val="33"/>
        <w:numPr>
          <w:ilvl w:val="0"/>
          <w:numId w:val="25"/>
        </w:numPr>
        <w:spacing w:line="360" w:lineRule="auto"/>
        <w:ind w:right="43"/>
        <w:jc w:val="both"/>
        <w:rPr>
          <w:rFonts w:ascii="Times New Roman" w:hAnsi="Times New Roman" w:cs="Times New Roman"/>
          <w:sz w:val="28"/>
        </w:rPr>
      </w:pPr>
      <w:r>
        <w:rPr>
          <w:rFonts w:ascii="Times New Roman" w:hAnsi="Times New Roman" w:cs="Times New Roman"/>
          <w:sz w:val="28"/>
        </w:rPr>
        <w:t>момента трения скольжения шариков относительно наружного и внутреннего колец;</w:t>
      </w:r>
    </w:p>
    <w:p w:rsidR="000A5D63" w:rsidRDefault="000A5D63" w:rsidP="000A5D63">
      <w:pPr>
        <w:pStyle w:val="33"/>
        <w:numPr>
          <w:ilvl w:val="0"/>
          <w:numId w:val="25"/>
        </w:numPr>
        <w:spacing w:line="360" w:lineRule="auto"/>
        <w:ind w:right="43"/>
        <w:jc w:val="both"/>
        <w:rPr>
          <w:rFonts w:ascii="Times New Roman" w:hAnsi="Times New Roman" w:cs="Times New Roman"/>
          <w:sz w:val="28"/>
        </w:rPr>
      </w:pPr>
      <w:r>
        <w:rPr>
          <w:rFonts w:ascii="Times New Roman" w:hAnsi="Times New Roman" w:cs="Times New Roman"/>
          <w:sz w:val="28"/>
        </w:rPr>
        <w:t>момента трения скольжения шариков относительно сепаратора;</w:t>
      </w:r>
    </w:p>
    <w:p w:rsidR="000A5D63" w:rsidRPr="000A5D63" w:rsidRDefault="000A5D63" w:rsidP="000A5D63">
      <w:pPr>
        <w:pStyle w:val="33"/>
        <w:numPr>
          <w:ilvl w:val="0"/>
          <w:numId w:val="25"/>
        </w:numPr>
        <w:spacing w:line="360" w:lineRule="auto"/>
        <w:ind w:right="43"/>
        <w:jc w:val="both"/>
        <w:rPr>
          <w:rFonts w:ascii="Times New Roman" w:hAnsi="Times New Roman" w:cs="Times New Roman"/>
          <w:sz w:val="28"/>
        </w:rPr>
      </w:pPr>
      <w:r>
        <w:rPr>
          <w:rFonts w:ascii="Times New Roman" w:hAnsi="Times New Roman" w:cs="Times New Roman"/>
          <w:sz w:val="28"/>
        </w:rPr>
        <w:t>момента, вызываемого сопротивлением движения смазки.</w:t>
      </w:r>
    </w:p>
    <w:p w:rsidR="000A5D63" w:rsidRDefault="000A5D63" w:rsidP="00A55BFC">
      <w:pPr>
        <w:pStyle w:val="33"/>
        <w:spacing w:line="360" w:lineRule="auto"/>
        <w:ind w:right="43" w:firstLine="720"/>
        <w:jc w:val="both"/>
        <w:rPr>
          <w:rFonts w:ascii="Times New Roman" w:hAnsi="Times New Roman" w:cs="Times New Roman"/>
          <w:sz w:val="28"/>
        </w:rPr>
      </w:pPr>
      <w:r>
        <w:rPr>
          <w:rFonts w:ascii="Times New Roman" w:hAnsi="Times New Roman" w:cs="Times New Roman"/>
          <w:sz w:val="28"/>
        </w:rPr>
        <w:t>Величины указанных составляющих момента трения определится конструктивными параметрами подшипников, воспринимаемой ими нагрузкой и скоростями вращения его колец, поэтому при выбранном типе подшипника момент трения зависит от нагрузки и угловой скорости относительного движения его колец. Однако зависимость момента ш/п от угловой скорости его вращения незначительна, особенно при имеющих место в ГС малых скоростях относительного, и часто принимают, что этот момент имеет характер «сухого» или кулонова трения.</w:t>
      </w:r>
    </w:p>
    <w:p w:rsidR="000E17D1" w:rsidRDefault="000E17D1" w:rsidP="00A55BFC">
      <w:pPr>
        <w:pStyle w:val="33"/>
        <w:spacing w:line="360" w:lineRule="auto"/>
        <w:ind w:right="43" w:firstLine="720"/>
        <w:jc w:val="both"/>
        <w:rPr>
          <w:rFonts w:ascii="Times New Roman" w:hAnsi="Times New Roman" w:cs="Times New Roman"/>
          <w:sz w:val="28"/>
        </w:rPr>
      </w:pPr>
    </w:p>
    <w:p w:rsidR="000E17D1" w:rsidRDefault="000E17D1" w:rsidP="00A55BFC">
      <w:pPr>
        <w:pStyle w:val="33"/>
        <w:spacing w:line="360" w:lineRule="auto"/>
        <w:ind w:right="43" w:firstLine="720"/>
        <w:jc w:val="both"/>
        <w:rPr>
          <w:rFonts w:ascii="Times New Roman" w:hAnsi="Times New Roman" w:cs="Times New Roman"/>
          <w:sz w:val="28"/>
        </w:rPr>
      </w:pPr>
      <w:r>
        <w:rPr>
          <w:rFonts w:ascii="Times New Roman" w:hAnsi="Times New Roman" w:cs="Times New Roman"/>
          <w:sz w:val="28"/>
        </w:rPr>
        <w:t>Для такой смешанной нагрузки величина момента трения радиальных ш/п-ов:</w:t>
      </w:r>
    </w:p>
    <w:p w:rsidR="000E17D1" w:rsidRPr="007B0721" w:rsidRDefault="00A71CDA" w:rsidP="00A55BFC">
      <w:pPr>
        <w:pStyle w:val="33"/>
        <w:spacing w:line="360" w:lineRule="auto"/>
        <w:ind w:right="43" w:firstLine="720"/>
        <w:jc w:val="both"/>
        <w:rPr>
          <w:rFonts w:ascii="Times New Roman" w:eastAsiaTheme="minorEastAsia" w:hAnsi="Times New Roman" w:cs="Times New Roman"/>
          <w:i/>
          <w:sz w:val="32"/>
          <w:lang w:val="en-US"/>
        </w:rPr>
      </w:pPr>
      <m:oMathPara>
        <m:oMath>
          <m:sSub>
            <m:sSubPr>
              <m:ctrlPr>
                <w:rPr>
                  <w:rFonts w:ascii="Cambria Math" w:hAnsi="Cambria Math" w:cs="Times New Roman"/>
                  <w:i/>
                  <w:sz w:val="32"/>
                </w:rPr>
              </m:ctrlPr>
            </m:sSubPr>
            <m:e>
              <m:r>
                <w:rPr>
                  <w:rFonts w:ascii="Cambria Math" w:hAnsi="Cambria Math" w:cs="Times New Roman"/>
                  <w:sz w:val="32"/>
                  <w:lang w:val="en-US"/>
                </w:rPr>
                <m:t>M</m:t>
              </m:r>
            </m:e>
            <m:sub>
              <m:r>
                <w:rPr>
                  <w:rFonts w:ascii="Cambria Math" w:hAnsi="Cambria Math" w:cs="Times New Roman"/>
                  <w:sz w:val="32"/>
                </w:rPr>
                <m:t>тр. ш/п</m:t>
              </m:r>
            </m:sub>
          </m:sSub>
          <m:r>
            <w:rPr>
              <w:rFonts w:ascii="Cambria Math" w:hAnsi="Cambria Math" w:cs="Times New Roman"/>
              <w:sz w:val="32"/>
            </w:rPr>
            <m:t>=</m:t>
          </m:r>
          <m:sSub>
            <m:sSubPr>
              <m:ctrlPr>
                <w:rPr>
                  <w:rFonts w:ascii="Cambria Math" w:hAnsi="Cambria Math" w:cs="Times New Roman"/>
                  <w:i/>
                  <w:sz w:val="32"/>
                  <w:lang w:val="en-US"/>
                </w:rPr>
              </m:ctrlPr>
            </m:sSubPr>
            <m:e>
              <m:r>
                <w:rPr>
                  <w:rFonts w:ascii="Cambria Math" w:hAnsi="Cambria Math" w:cs="Times New Roman"/>
                  <w:sz w:val="32"/>
                  <w:lang w:val="en-US"/>
                </w:rPr>
                <m:t>M</m:t>
              </m:r>
            </m:e>
            <m:sub>
              <m:r>
                <w:rPr>
                  <w:rFonts w:ascii="Cambria Math" w:hAnsi="Cambria Math" w:cs="Times New Roman"/>
                  <w:sz w:val="32"/>
                  <w:lang w:val="en-US"/>
                </w:rPr>
                <m:t>0</m:t>
              </m:r>
            </m:sub>
          </m:sSub>
          <m:r>
            <w:rPr>
              <w:rFonts w:ascii="Cambria Math" w:hAnsi="Cambria Math" w:cs="Times New Roman"/>
              <w:sz w:val="32"/>
              <w:lang w:val="en-US"/>
            </w:rPr>
            <m:t>+</m:t>
          </m:r>
          <m:d>
            <m:dPr>
              <m:ctrlPr>
                <w:rPr>
                  <w:rFonts w:ascii="Cambria Math" w:hAnsi="Cambria Math" w:cs="Times New Roman"/>
                  <w:i/>
                  <w:sz w:val="32"/>
                  <w:lang w:val="en-US"/>
                </w:rPr>
              </m:ctrlPr>
            </m:dPr>
            <m:e>
              <m:r>
                <w:rPr>
                  <w:rFonts w:ascii="Cambria Math" w:hAnsi="Cambria Math" w:cs="Times New Roman"/>
                  <w:sz w:val="32"/>
                  <w:lang w:val="en-US"/>
                </w:rPr>
                <m:t>1.5A+1.25R</m:t>
              </m:r>
            </m:e>
          </m:d>
          <m:r>
            <w:rPr>
              <w:rFonts w:ascii="Cambria Math" w:hAnsi="Cambria Math" w:cs="Times New Roman"/>
              <w:sz w:val="32"/>
              <w:lang w:val="en-US"/>
            </w:rPr>
            <m:t>*</m:t>
          </m:r>
          <m:f>
            <m:fPr>
              <m:ctrlPr>
                <w:rPr>
                  <w:rFonts w:ascii="Cambria Math" w:hAnsi="Cambria Math" w:cs="Times New Roman"/>
                  <w:i/>
                  <w:sz w:val="32"/>
                  <w:lang w:val="en-US"/>
                </w:rPr>
              </m:ctrlPr>
            </m:fPr>
            <m:num>
              <m:r>
                <w:rPr>
                  <w:rFonts w:ascii="Cambria Math" w:hAnsi="Cambria Math" w:cs="Times New Roman"/>
                  <w:sz w:val="32"/>
                  <w:lang w:val="en-US"/>
                </w:rPr>
                <m:t>k</m:t>
              </m:r>
              <m:sSub>
                <m:sSubPr>
                  <m:ctrlPr>
                    <w:rPr>
                      <w:rFonts w:ascii="Cambria Math" w:hAnsi="Cambria Math" w:cs="Times New Roman"/>
                      <w:i/>
                      <w:sz w:val="32"/>
                      <w:lang w:val="en-US"/>
                    </w:rPr>
                  </m:ctrlPr>
                </m:sSubPr>
                <m:e>
                  <m:r>
                    <w:rPr>
                      <w:rFonts w:ascii="Cambria Math" w:hAnsi="Cambria Math" w:cs="Times New Roman"/>
                      <w:sz w:val="32"/>
                      <w:lang w:val="en-US"/>
                    </w:rPr>
                    <m:t>D</m:t>
                  </m:r>
                </m:e>
                <m:sub>
                  <m:r>
                    <w:rPr>
                      <w:rFonts w:ascii="Cambria Math" w:hAnsi="Cambria Math" w:cs="Times New Roman"/>
                      <w:sz w:val="32"/>
                      <w:lang w:val="en-US"/>
                    </w:rPr>
                    <m:t>0</m:t>
                  </m:r>
                </m:sub>
              </m:sSub>
            </m:num>
            <m:den>
              <m:sSub>
                <m:sSubPr>
                  <m:ctrlPr>
                    <w:rPr>
                      <w:rFonts w:ascii="Cambria Math" w:hAnsi="Cambria Math" w:cs="Times New Roman"/>
                      <w:i/>
                      <w:sz w:val="32"/>
                      <w:lang w:val="en-US"/>
                    </w:rPr>
                  </m:ctrlPr>
                </m:sSubPr>
                <m:e>
                  <m:r>
                    <w:rPr>
                      <w:rFonts w:ascii="Cambria Math" w:hAnsi="Cambria Math" w:cs="Times New Roman"/>
                      <w:sz w:val="32"/>
                      <w:lang w:val="en-US"/>
                    </w:rPr>
                    <m:t>d</m:t>
                  </m:r>
                </m:e>
                <m:sub>
                  <m:r>
                    <w:rPr>
                      <w:rFonts w:ascii="Cambria Math" w:hAnsi="Cambria Math" w:cs="Times New Roman"/>
                      <w:sz w:val="32"/>
                    </w:rPr>
                    <m:t>ш</m:t>
                  </m:r>
                </m:sub>
              </m:sSub>
            </m:den>
          </m:f>
          <m:r>
            <w:rPr>
              <w:rFonts w:ascii="Cambria Math" w:hAnsi="Cambria Math" w:cs="Times New Roman"/>
              <w:sz w:val="32"/>
              <w:lang w:val="en-US"/>
            </w:rPr>
            <m:t>;</m:t>
          </m:r>
        </m:oMath>
      </m:oMathPara>
    </w:p>
    <w:p w:rsidR="000E17D1" w:rsidRDefault="00ED78CF" w:rsidP="00ED78CF">
      <w:pPr>
        <w:pStyle w:val="33"/>
        <w:spacing w:line="360" w:lineRule="auto"/>
        <w:ind w:right="43"/>
        <w:jc w:val="both"/>
        <w:rPr>
          <w:rFonts w:ascii="Times New Roman" w:eastAsiaTheme="minorEastAsia" w:hAnsi="Times New Roman" w:cs="Times New Roman"/>
          <w:sz w:val="32"/>
        </w:rPr>
      </w:pPr>
      <w:r>
        <w:rPr>
          <w:rFonts w:ascii="Times New Roman" w:eastAsiaTheme="minorEastAsia" w:hAnsi="Times New Roman" w:cs="Times New Roman"/>
          <w:sz w:val="32"/>
        </w:rPr>
        <w:t>г</w:t>
      </w:r>
      <w:r w:rsidR="000E17D1">
        <w:rPr>
          <w:rFonts w:ascii="Times New Roman" w:eastAsiaTheme="minorEastAsia" w:hAnsi="Times New Roman" w:cs="Times New Roman"/>
          <w:sz w:val="32"/>
        </w:rPr>
        <w:t xml:space="preserve">де </w:t>
      </w:r>
      <m:oMath>
        <m:sSub>
          <m:sSubPr>
            <m:ctrlPr>
              <w:rPr>
                <w:rFonts w:ascii="Cambria Math" w:hAnsi="Cambria Math" w:cs="Times New Roman"/>
                <w:i/>
                <w:sz w:val="32"/>
                <w:lang w:val="en-US"/>
              </w:rPr>
            </m:ctrlPr>
          </m:sSubPr>
          <m:e>
            <m:r>
              <w:rPr>
                <w:rFonts w:ascii="Cambria Math" w:hAnsi="Cambria Math" w:cs="Times New Roman"/>
                <w:sz w:val="32"/>
                <w:lang w:val="en-US"/>
              </w:rPr>
              <m:t>M</m:t>
            </m:r>
          </m:e>
          <m:sub>
            <m:r>
              <w:rPr>
                <w:rFonts w:ascii="Cambria Math" w:hAnsi="Cambria Math" w:cs="Times New Roman"/>
                <w:sz w:val="32"/>
              </w:rPr>
              <m:t>0</m:t>
            </m:r>
          </m:sub>
        </m:sSub>
        <m:r>
          <w:rPr>
            <w:rFonts w:ascii="Cambria Math" w:eastAsiaTheme="minorEastAsia" w:hAnsi="Cambria Math" w:cs="Times New Roman"/>
            <w:sz w:val="32"/>
          </w:rPr>
          <m:t xml:space="preserve"> [г*см]</m:t>
        </m:r>
      </m:oMath>
      <w:r w:rsidR="000E17D1">
        <w:rPr>
          <w:rFonts w:ascii="Times New Roman" w:eastAsiaTheme="minorEastAsia" w:hAnsi="Times New Roman" w:cs="Times New Roman"/>
          <w:sz w:val="32"/>
        </w:rPr>
        <w:t xml:space="preserve"> </w:t>
      </w:r>
      <w:r w:rsidR="000E17D1" w:rsidRPr="00ED78CF">
        <w:rPr>
          <w:rFonts w:ascii="Times New Roman" w:eastAsiaTheme="minorEastAsia" w:hAnsi="Times New Roman" w:cs="Times New Roman"/>
          <w:sz w:val="28"/>
        </w:rPr>
        <w:t>– момент трения ненагруженного ш/п (определяется типоразмером ш/п);</w:t>
      </w:r>
    </w:p>
    <w:p w:rsidR="000E17D1" w:rsidRDefault="000E17D1" w:rsidP="00A55BFC">
      <w:pPr>
        <w:pStyle w:val="33"/>
        <w:spacing w:line="360" w:lineRule="auto"/>
        <w:ind w:right="43" w:firstLine="720"/>
        <w:jc w:val="both"/>
        <w:rPr>
          <w:rFonts w:ascii="Times New Roman" w:eastAsiaTheme="minorEastAsia" w:hAnsi="Times New Roman" w:cs="Times New Roman"/>
          <w:sz w:val="32"/>
        </w:rPr>
      </w:pPr>
      <m:oMath>
        <m:r>
          <w:rPr>
            <w:rFonts w:ascii="Cambria Math" w:hAnsi="Cambria Math" w:cs="Times New Roman"/>
            <w:sz w:val="32"/>
            <w:lang w:val="en-US"/>
          </w:rPr>
          <m:t>R</m:t>
        </m:r>
        <m:r>
          <w:rPr>
            <w:rFonts w:ascii="Cambria Math" w:hAnsi="Cambria Math" w:cs="Times New Roman"/>
            <w:sz w:val="32"/>
          </w:rPr>
          <m:t xml:space="preserve"> [г]</m:t>
        </m:r>
      </m:oMath>
      <w:r>
        <w:rPr>
          <w:rFonts w:ascii="Times New Roman" w:eastAsiaTheme="minorEastAsia" w:hAnsi="Times New Roman" w:cs="Times New Roman"/>
          <w:sz w:val="32"/>
        </w:rPr>
        <w:t xml:space="preserve"> – </w:t>
      </w:r>
      <w:r w:rsidRPr="00ED78CF">
        <w:rPr>
          <w:rFonts w:ascii="Times New Roman" w:eastAsiaTheme="minorEastAsia" w:hAnsi="Times New Roman" w:cs="Times New Roman"/>
          <w:sz w:val="28"/>
        </w:rPr>
        <w:t>радиальная нагрузка;</w:t>
      </w:r>
    </w:p>
    <w:p w:rsidR="000E17D1" w:rsidRDefault="000E17D1" w:rsidP="00A55BFC">
      <w:pPr>
        <w:pStyle w:val="33"/>
        <w:spacing w:line="360" w:lineRule="auto"/>
        <w:ind w:right="43" w:firstLine="720"/>
        <w:jc w:val="both"/>
        <w:rPr>
          <w:rFonts w:ascii="Times New Roman" w:eastAsiaTheme="minorEastAsia" w:hAnsi="Times New Roman" w:cs="Times New Roman"/>
          <w:sz w:val="32"/>
        </w:rPr>
      </w:pPr>
      <m:oMath>
        <m:r>
          <w:rPr>
            <w:rFonts w:ascii="Cambria Math" w:hAnsi="Cambria Math" w:cs="Times New Roman"/>
            <w:sz w:val="32"/>
            <w:lang w:val="en-US"/>
          </w:rPr>
          <m:t>k</m:t>
        </m:r>
        <m:r>
          <w:rPr>
            <w:rFonts w:ascii="Cambria Math" w:hAnsi="Cambria Math" w:cs="Times New Roman"/>
            <w:sz w:val="32"/>
          </w:rPr>
          <m:t xml:space="preserve"> [0,005 см÷0,001 см]</m:t>
        </m:r>
      </m:oMath>
      <w:r w:rsidRPr="00ED78CF">
        <w:rPr>
          <w:rFonts w:ascii="Times New Roman" w:eastAsiaTheme="minorEastAsia" w:hAnsi="Times New Roman" w:cs="Times New Roman"/>
          <w:sz w:val="28"/>
        </w:rPr>
        <w:t xml:space="preserve"> – коэффициент трения качения;</w:t>
      </w:r>
    </w:p>
    <w:p w:rsidR="000E17D1" w:rsidRPr="00ED78CF" w:rsidRDefault="00A71CDA" w:rsidP="00A55BFC">
      <w:pPr>
        <w:pStyle w:val="33"/>
        <w:spacing w:line="360" w:lineRule="auto"/>
        <w:ind w:right="43" w:firstLine="720"/>
        <w:jc w:val="both"/>
        <w:rPr>
          <w:rFonts w:ascii="Times New Roman" w:eastAsiaTheme="minorEastAsia" w:hAnsi="Times New Roman" w:cs="Times New Roman"/>
          <w:sz w:val="28"/>
        </w:rPr>
      </w:pPr>
      <m:oMath>
        <m:sSub>
          <m:sSubPr>
            <m:ctrlPr>
              <w:rPr>
                <w:rFonts w:ascii="Cambria Math" w:hAnsi="Cambria Math" w:cs="Times New Roman"/>
                <w:i/>
                <w:sz w:val="32"/>
                <w:lang w:val="en-US"/>
              </w:rPr>
            </m:ctrlPr>
          </m:sSubPr>
          <m:e>
            <m:r>
              <w:rPr>
                <w:rFonts w:ascii="Cambria Math" w:hAnsi="Cambria Math" w:cs="Times New Roman"/>
                <w:sz w:val="32"/>
                <w:lang w:val="en-US"/>
              </w:rPr>
              <m:t>D</m:t>
            </m:r>
          </m:e>
          <m:sub>
            <m:r>
              <w:rPr>
                <w:rFonts w:ascii="Cambria Math" w:hAnsi="Cambria Math" w:cs="Times New Roman"/>
                <w:sz w:val="32"/>
              </w:rPr>
              <m:t>0</m:t>
            </m:r>
          </m:sub>
        </m:sSub>
        <m:r>
          <w:rPr>
            <w:rFonts w:ascii="Cambria Math" w:hAnsi="Cambria Math" w:cs="Times New Roman"/>
            <w:sz w:val="32"/>
          </w:rPr>
          <m:t xml:space="preserve"> [см]</m:t>
        </m:r>
      </m:oMath>
      <w:r w:rsidR="000E17D1">
        <w:rPr>
          <w:rFonts w:ascii="Times New Roman" w:eastAsiaTheme="minorEastAsia" w:hAnsi="Times New Roman" w:cs="Times New Roman"/>
          <w:sz w:val="32"/>
        </w:rPr>
        <w:t xml:space="preserve"> </w:t>
      </w:r>
      <w:r w:rsidR="000E17D1" w:rsidRPr="00ED78CF">
        <w:rPr>
          <w:rFonts w:ascii="Times New Roman" w:eastAsiaTheme="minorEastAsia" w:hAnsi="Times New Roman" w:cs="Times New Roman"/>
          <w:sz w:val="28"/>
        </w:rPr>
        <w:t>– диаметр окружности центров шариков;</w:t>
      </w:r>
    </w:p>
    <w:p w:rsidR="000E17D1" w:rsidRPr="00ED78CF" w:rsidRDefault="00A71CDA" w:rsidP="00A55BFC">
      <w:pPr>
        <w:pStyle w:val="33"/>
        <w:spacing w:line="360" w:lineRule="auto"/>
        <w:ind w:right="43" w:firstLine="720"/>
        <w:jc w:val="both"/>
        <w:rPr>
          <w:rFonts w:ascii="Times New Roman" w:eastAsiaTheme="minorEastAsia" w:hAnsi="Times New Roman" w:cs="Times New Roman"/>
          <w:sz w:val="32"/>
        </w:rPr>
      </w:pPr>
      <m:oMath>
        <m:sSub>
          <m:sSubPr>
            <m:ctrlPr>
              <w:rPr>
                <w:rFonts w:ascii="Cambria Math" w:hAnsi="Cambria Math" w:cs="Times New Roman"/>
                <w:i/>
                <w:sz w:val="32"/>
                <w:lang w:val="en-US"/>
              </w:rPr>
            </m:ctrlPr>
          </m:sSubPr>
          <m:e>
            <m:r>
              <w:rPr>
                <w:rFonts w:ascii="Cambria Math" w:hAnsi="Cambria Math" w:cs="Times New Roman"/>
                <w:sz w:val="32"/>
                <w:lang w:val="en-US"/>
              </w:rPr>
              <m:t>d</m:t>
            </m:r>
          </m:e>
          <m:sub>
            <m:r>
              <w:rPr>
                <w:rFonts w:ascii="Cambria Math" w:hAnsi="Cambria Math" w:cs="Times New Roman"/>
                <w:sz w:val="32"/>
              </w:rPr>
              <m:t>ш</m:t>
            </m:r>
          </m:sub>
        </m:sSub>
        <m:r>
          <w:rPr>
            <w:rFonts w:ascii="Cambria Math" w:hAnsi="Cambria Math" w:cs="Times New Roman"/>
            <w:sz w:val="32"/>
          </w:rPr>
          <m:t xml:space="preserve"> [см]</m:t>
        </m:r>
      </m:oMath>
      <w:r w:rsidR="00ED78CF">
        <w:rPr>
          <w:rFonts w:ascii="Times New Roman" w:eastAsiaTheme="minorEastAsia" w:hAnsi="Times New Roman" w:cs="Times New Roman"/>
          <w:sz w:val="32"/>
        </w:rPr>
        <w:t xml:space="preserve"> </w:t>
      </w:r>
      <w:r w:rsidR="00ED78CF" w:rsidRPr="00ED78CF">
        <w:rPr>
          <w:rFonts w:ascii="Times New Roman" w:eastAsiaTheme="minorEastAsia" w:hAnsi="Times New Roman" w:cs="Times New Roman"/>
          <w:sz w:val="28"/>
        </w:rPr>
        <w:t>–</w:t>
      </w:r>
      <w:r w:rsidR="00ED78CF">
        <w:rPr>
          <w:rFonts w:ascii="Times New Roman" w:eastAsiaTheme="minorEastAsia" w:hAnsi="Times New Roman" w:cs="Times New Roman"/>
          <w:sz w:val="32"/>
        </w:rPr>
        <w:t xml:space="preserve"> </w:t>
      </w:r>
      <w:r w:rsidR="00ED78CF" w:rsidRPr="00ED78CF">
        <w:rPr>
          <w:rFonts w:ascii="Times New Roman" w:eastAsiaTheme="minorEastAsia" w:hAnsi="Times New Roman" w:cs="Times New Roman"/>
          <w:sz w:val="28"/>
        </w:rPr>
        <w:t>диаметр шарика.</w:t>
      </w:r>
    </w:p>
    <w:p w:rsidR="007F413A" w:rsidRDefault="007F413A" w:rsidP="00A55BFC">
      <w:pPr>
        <w:pStyle w:val="33"/>
        <w:spacing w:line="360" w:lineRule="auto"/>
        <w:ind w:right="43" w:firstLine="720"/>
        <w:jc w:val="both"/>
        <w:rPr>
          <w:rFonts w:ascii="Times New Roman" w:hAnsi="Times New Roman" w:cs="Times New Roman"/>
          <w:sz w:val="28"/>
        </w:rPr>
      </w:pPr>
    </w:p>
    <w:p w:rsidR="007F413A" w:rsidRPr="007B0721" w:rsidRDefault="007B0721" w:rsidP="007F413A">
      <w:pPr>
        <w:pStyle w:val="33"/>
        <w:spacing w:line="360" w:lineRule="auto"/>
        <w:ind w:right="43"/>
        <w:jc w:val="both"/>
        <w:rPr>
          <w:rFonts w:ascii="Times New Roman" w:eastAsiaTheme="minorEastAsia" w:hAnsi="Times New Roman" w:cs="Times New Roman"/>
          <w:sz w:val="32"/>
          <w:lang w:val="en-US"/>
        </w:rPr>
      </w:pPr>
      <m:oMathPara>
        <m:oMath>
          <m:r>
            <w:rPr>
              <w:rFonts w:ascii="Cambria Math" w:hAnsi="Cambria Math" w:cs="Times New Roman"/>
              <w:sz w:val="32"/>
            </w:rPr>
            <m:t xml:space="preserve">Для </m:t>
          </m:r>
          <m:r>
            <w:rPr>
              <w:rFonts w:ascii="Cambria Math" w:hAnsi="Cambria Math" w:cs="Times New Roman"/>
              <w:sz w:val="32"/>
              <w:lang w:val="en-US"/>
            </w:rPr>
            <m:t xml:space="preserve">R&gt;500 </m:t>
          </m:r>
          <m:d>
            <m:dPr>
              <m:begChr m:val="["/>
              <m:endChr m:val="]"/>
              <m:ctrlPr>
                <w:rPr>
                  <w:rFonts w:ascii="Cambria Math" w:hAnsi="Cambria Math" w:cs="Times New Roman"/>
                  <w:i/>
                  <w:sz w:val="32"/>
                  <w:lang w:val="en-US"/>
                </w:rPr>
              </m:ctrlPr>
            </m:dPr>
            <m:e>
              <m:r>
                <w:rPr>
                  <w:rFonts w:ascii="Cambria Math" w:hAnsi="Cambria Math" w:cs="Times New Roman"/>
                  <w:sz w:val="32"/>
                  <w:lang w:val="en-US"/>
                </w:rPr>
                <m:t>г</m:t>
              </m:r>
            </m:e>
          </m:d>
          <m:r>
            <w:rPr>
              <w:rFonts w:ascii="Cambria Math" w:hAnsi="Cambria Math" w:cs="Times New Roman"/>
              <w:sz w:val="32"/>
              <w:lang w:val="en-US"/>
            </w:rPr>
            <m:t xml:space="preserve"> →</m:t>
          </m:r>
          <m:sSub>
            <m:sSubPr>
              <m:ctrlPr>
                <w:rPr>
                  <w:rFonts w:ascii="Cambria Math" w:hAnsi="Cambria Math" w:cs="Times New Roman"/>
                  <w:i/>
                  <w:sz w:val="32"/>
                </w:rPr>
              </m:ctrlPr>
            </m:sSubPr>
            <m:e>
              <m:r>
                <w:rPr>
                  <w:rFonts w:ascii="Cambria Math" w:hAnsi="Cambria Math" w:cs="Times New Roman"/>
                  <w:sz w:val="32"/>
                  <w:lang w:val="en-US"/>
                </w:rPr>
                <m:t>M</m:t>
              </m:r>
            </m:e>
            <m:sub>
              <m:r>
                <w:rPr>
                  <w:rFonts w:ascii="Cambria Math" w:hAnsi="Cambria Math" w:cs="Times New Roman"/>
                  <w:sz w:val="32"/>
                </w:rPr>
                <m:t>тр. ш/п</m:t>
              </m:r>
            </m:sub>
          </m:sSub>
          <m:r>
            <w:rPr>
              <w:rFonts w:ascii="Cambria Math" w:hAnsi="Cambria Math" w:cs="Times New Roman"/>
              <w:sz w:val="32"/>
            </w:rPr>
            <m:t>=</m:t>
          </m:r>
          <m:sSub>
            <m:sSubPr>
              <m:ctrlPr>
                <w:rPr>
                  <w:rFonts w:ascii="Cambria Math" w:hAnsi="Cambria Math" w:cs="Times New Roman"/>
                  <w:i/>
                  <w:sz w:val="32"/>
                  <w:lang w:val="en-US"/>
                </w:rPr>
              </m:ctrlPr>
            </m:sSubPr>
            <m:e>
              <m:r>
                <w:rPr>
                  <w:rFonts w:ascii="Cambria Math" w:hAnsi="Cambria Math" w:cs="Times New Roman"/>
                  <w:sz w:val="32"/>
                  <w:lang w:val="en-US"/>
                </w:rPr>
                <m:t>M</m:t>
              </m:r>
            </m:e>
            <m:sub>
              <m:r>
                <w:rPr>
                  <w:rFonts w:ascii="Cambria Math" w:hAnsi="Cambria Math" w:cs="Times New Roman"/>
                  <w:sz w:val="32"/>
                  <w:lang w:val="en-US"/>
                </w:rPr>
                <m:t>0</m:t>
              </m:r>
            </m:sub>
          </m:sSub>
          <m:r>
            <w:rPr>
              <w:rFonts w:ascii="Cambria Math" w:hAnsi="Cambria Math" w:cs="Times New Roman"/>
              <w:sz w:val="32"/>
              <w:lang w:val="en-US"/>
            </w:rPr>
            <m:t>+500</m:t>
          </m:r>
          <m:d>
            <m:dPr>
              <m:ctrlPr>
                <w:rPr>
                  <w:rFonts w:ascii="Cambria Math" w:hAnsi="Cambria Math" w:cs="Times New Roman"/>
                  <w:i/>
                  <w:sz w:val="32"/>
                  <w:lang w:val="en-US"/>
                </w:rPr>
              </m:ctrlPr>
            </m:dPr>
            <m:e>
              <m:sSub>
                <m:sSubPr>
                  <m:ctrlPr>
                    <w:rPr>
                      <w:rFonts w:ascii="Cambria Math" w:hAnsi="Cambria Math" w:cs="Times New Roman"/>
                      <w:i/>
                      <w:sz w:val="32"/>
                      <w:lang w:val="en-US"/>
                    </w:rPr>
                  </m:ctrlPr>
                </m:sSubPr>
                <m:e>
                  <m:r>
                    <w:rPr>
                      <w:rFonts w:ascii="Cambria Math" w:hAnsi="Cambria Math" w:cs="Times New Roman"/>
                      <w:sz w:val="32"/>
                      <w:lang w:val="en-US"/>
                    </w:rPr>
                    <m:t>k</m:t>
                  </m:r>
                </m:e>
                <m:sub>
                  <m:r>
                    <w:rPr>
                      <w:rFonts w:ascii="Cambria Math" w:hAnsi="Cambria Math" w:cs="Times New Roman"/>
                      <w:sz w:val="32"/>
                      <w:lang w:val="en-US"/>
                    </w:rPr>
                    <m:t>1</m:t>
                  </m:r>
                </m:sub>
              </m:sSub>
              <m:r>
                <w:rPr>
                  <w:rFonts w:ascii="Cambria Math" w:hAnsi="Cambria Math" w:cs="Times New Roman"/>
                  <w:sz w:val="32"/>
                  <w:lang w:val="en-US"/>
                </w:rPr>
                <m:t>-</m:t>
              </m:r>
              <m:sSub>
                <m:sSubPr>
                  <m:ctrlPr>
                    <w:rPr>
                      <w:rFonts w:ascii="Cambria Math" w:hAnsi="Cambria Math" w:cs="Times New Roman"/>
                      <w:i/>
                      <w:sz w:val="32"/>
                      <w:lang w:val="en-US"/>
                    </w:rPr>
                  </m:ctrlPr>
                </m:sSubPr>
                <m:e>
                  <m:r>
                    <w:rPr>
                      <w:rFonts w:ascii="Cambria Math" w:hAnsi="Cambria Math" w:cs="Times New Roman"/>
                      <w:sz w:val="32"/>
                      <w:lang w:val="en-US"/>
                    </w:rPr>
                    <m:t>k</m:t>
                  </m:r>
                </m:e>
                <m:sub>
                  <m:r>
                    <w:rPr>
                      <w:rFonts w:ascii="Cambria Math" w:hAnsi="Cambria Math" w:cs="Times New Roman"/>
                      <w:sz w:val="32"/>
                      <w:lang w:val="en-US"/>
                    </w:rPr>
                    <m:t>2</m:t>
                  </m:r>
                </m:sub>
              </m:sSub>
            </m:e>
          </m:d>
          <m:r>
            <w:rPr>
              <w:rFonts w:ascii="Cambria Math" w:hAnsi="Cambria Math" w:cs="Times New Roman"/>
              <w:sz w:val="32"/>
              <w:lang w:val="en-US"/>
            </w:rPr>
            <m:t>+</m:t>
          </m:r>
          <m:sSub>
            <m:sSubPr>
              <m:ctrlPr>
                <w:rPr>
                  <w:rFonts w:ascii="Cambria Math" w:hAnsi="Cambria Math" w:cs="Times New Roman"/>
                  <w:i/>
                  <w:sz w:val="32"/>
                  <w:lang w:val="en-US"/>
                </w:rPr>
              </m:ctrlPr>
            </m:sSubPr>
            <m:e>
              <m:r>
                <w:rPr>
                  <w:rFonts w:ascii="Cambria Math" w:hAnsi="Cambria Math" w:cs="Times New Roman"/>
                  <w:sz w:val="32"/>
                  <w:lang w:val="en-US"/>
                </w:rPr>
                <m:t>k</m:t>
              </m:r>
            </m:e>
            <m:sub>
              <m:r>
                <w:rPr>
                  <w:rFonts w:ascii="Cambria Math" w:hAnsi="Cambria Math" w:cs="Times New Roman"/>
                  <w:sz w:val="32"/>
                  <w:lang w:val="en-US"/>
                </w:rPr>
                <m:t>2</m:t>
              </m:r>
            </m:sub>
          </m:sSub>
          <m:r>
            <w:rPr>
              <w:rFonts w:ascii="Cambria Math" w:hAnsi="Cambria Math" w:cs="Times New Roman"/>
              <w:sz w:val="32"/>
              <w:lang w:val="en-US"/>
            </w:rPr>
            <m:t>R+</m:t>
          </m:r>
          <m:sSub>
            <m:sSubPr>
              <m:ctrlPr>
                <w:rPr>
                  <w:rFonts w:ascii="Cambria Math" w:hAnsi="Cambria Math" w:cs="Times New Roman"/>
                  <w:i/>
                  <w:sz w:val="32"/>
                  <w:lang w:val="en-US"/>
                </w:rPr>
              </m:ctrlPr>
            </m:sSubPr>
            <m:e>
              <m:r>
                <w:rPr>
                  <w:rFonts w:ascii="Cambria Math" w:hAnsi="Cambria Math" w:cs="Times New Roman"/>
                  <w:sz w:val="32"/>
                  <w:lang w:val="en-US"/>
                </w:rPr>
                <m:t>k</m:t>
              </m:r>
            </m:e>
            <m:sub>
              <m:r>
                <w:rPr>
                  <w:rFonts w:ascii="Cambria Math" w:hAnsi="Cambria Math" w:cs="Times New Roman"/>
                  <w:sz w:val="32"/>
                  <w:lang w:val="en-US"/>
                </w:rPr>
                <m:t>3</m:t>
              </m:r>
            </m:sub>
          </m:sSub>
          <m:r>
            <w:rPr>
              <w:rFonts w:ascii="Cambria Math" w:hAnsi="Cambria Math" w:cs="Times New Roman"/>
              <w:sz w:val="32"/>
              <w:lang w:val="en-US"/>
            </w:rPr>
            <m:t>A;</m:t>
          </m:r>
        </m:oMath>
      </m:oMathPara>
    </w:p>
    <w:p w:rsidR="007F413A" w:rsidRDefault="007F413A" w:rsidP="007F413A">
      <w:pPr>
        <w:pStyle w:val="33"/>
        <w:spacing w:line="360" w:lineRule="auto"/>
        <w:ind w:right="43"/>
        <w:jc w:val="both"/>
        <w:rPr>
          <w:rFonts w:ascii="Times New Roman" w:hAnsi="Times New Roman" w:cs="Times New Roman"/>
          <w:sz w:val="28"/>
        </w:rPr>
      </w:pPr>
    </w:p>
    <w:p w:rsidR="00FA41DF" w:rsidRPr="006D6CC1" w:rsidRDefault="00FA41DF" w:rsidP="00A55BFC">
      <w:pPr>
        <w:pStyle w:val="33"/>
        <w:spacing w:line="360" w:lineRule="auto"/>
        <w:ind w:right="43" w:firstLine="720"/>
        <w:jc w:val="both"/>
        <w:rPr>
          <w:rFonts w:ascii="Times New Roman" w:hAnsi="Times New Roman" w:cs="Times New Roman"/>
          <w:sz w:val="28"/>
        </w:rPr>
      </w:pPr>
      <w:r w:rsidRPr="006D6CC1">
        <w:rPr>
          <w:rFonts w:ascii="Times New Roman" w:hAnsi="Times New Roman" w:cs="Times New Roman"/>
          <w:sz w:val="28"/>
        </w:rPr>
        <w:t>Величины осевых и радиальных нагрузок на подшипники определяются весом рам подвеса с учетом установленных на них элементов, проекциями линейного ускорения Т</w:t>
      </w:r>
      <w:r w:rsidR="00A929B4">
        <w:rPr>
          <w:rFonts w:ascii="Times New Roman" w:hAnsi="Times New Roman" w:cs="Times New Roman"/>
          <w:sz w:val="28"/>
        </w:rPr>
        <w:t>С</w:t>
      </w:r>
      <w:r w:rsidRPr="006D6CC1">
        <w:rPr>
          <w:rFonts w:ascii="Times New Roman" w:hAnsi="Times New Roman" w:cs="Times New Roman"/>
          <w:sz w:val="28"/>
        </w:rPr>
        <w:t xml:space="preserve"> на связанные оси и углами поворота рам подвеса относительно связанных осей ЛА.</w:t>
      </w:r>
    </w:p>
    <w:p w:rsidR="00F81110" w:rsidRDefault="00A71CDA" w:rsidP="00A55BFC">
      <w:pPr>
        <w:spacing w:line="360" w:lineRule="auto"/>
        <w:jc w:val="both"/>
        <w:rPr>
          <w:rFonts w:ascii="Times New Roman" w:hAnsi="Times New Roman" w:cs="Times New Roman"/>
          <w:sz w:val="28"/>
        </w:rPr>
      </w:pPr>
      <w:r>
        <w:rPr>
          <w:rFonts w:ascii="Times New Roman" w:eastAsiaTheme="minorEastAsia" w:hAnsi="Times New Roman" w:cs="Times New Roman"/>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5" o:spid="_x0000_s1027" type="#_x0000_t75" style="position:absolute;left:0;text-align:left;margin-left:71.55pt;margin-top:52.05pt;width:216.15pt;height:156.25pt;z-index:251663360;visibility:visible;mso-wrap-style:square;mso-position-horizontal-relative:text;mso-position-vertical-relative:text">
            <v:imagedata r:id="rId11" o:title=""/>
            <w10:wrap type="topAndBottom"/>
          </v:shape>
          <o:OLEObject Type="Embed" ProgID="PBrush" ShapeID="Object5" DrawAspect="Content" ObjectID="_1572194323" r:id="rId12"/>
        </w:object>
      </w:r>
      <w:r w:rsidR="00066667">
        <w:rPr>
          <w:noProof/>
          <w:lang w:eastAsia="ru-RU"/>
        </w:rPr>
        <w:drawing>
          <wp:anchor distT="0" distB="0" distL="114300" distR="114300" simplePos="0" relativeHeight="251665408" behindDoc="0" locked="0" layoutInCell="1" allowOverlap="1" wp14:anchorId="0567F3E1" wp14:editId="0003A747">
            <wp:simplePos x="0" y="0"/>
            <wp:positionH relativeFrom="column">
              <wp:posOffset>6153150</wp:posOffset>
            </wp:positionH>
            <wp:positionV relativeFrom="paragraph">
              <wp:posOffset>3854450</wp:posOffset>
            </wp:positionV>
            <wp:extent cx="330200" cy="30543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200" cy="305435"/>
                    </a:xfrm>
                    <a:prstGeom prst="rect">
                      <a:avLst/>
                    </a:prstGeom>
                  </pic:spPr>
                </pic:pic>
              </a:graphicData>
            </a:graphic>
            <wp14:sizeRelH relativeFrom="margin">
              <wp14:pctWidth>0</wp14:pctWidth>
            </wp14:sizeRelH>
            <wp14:sizeRelV relativeFrom="margin">
              <wp14:pctHeight>0</wp14:pctHeight>
            </wp14:sizeRelV>
          </wp:anchor>
        </w:drawing>
      </w:r>
      <w:r w:rsidR="00FA41DF" w:rsidRPr="006D6CC1">
        <w:rPr>
          <w:rFonts w:ascii="Times New Roman" w:hAnsi="Times New Roman" w:cs="Times New Roman"/>
          <w:sz w:val="28"/>
        </w:rPr>
        <w:t xml:space="preserve">Запишем выражения для осевой </w:t>
      </w:r>
      <w:r w:rsidR="00FA41DF" w:rsidRPr="006D6CC1">
        <w:rPr>
          <w:rFonts w:ascii="Times New Roman" w:hAnsi="Times New Roman" w:cs="Times New Roman"/>
          <w:i/>
          <w:sz w:val="28"/>
        </w:rPr>
        <w:t>А</w:t>
      </w:r>
      <w:r w:rsidR="00FA41DF" w:rsidRPr="006D6CC1">
        <w:rPr>
          <w:rFonts w:ascii="Times New Roman" w:hAnsi="Times New Roman" w:cs="Times New Roman"/>
          <w:sz w:val="28"/>
        </w:rPr>
        <w:t xml:space="preserve"> и радиальной </w:t>
      </w:r>
      <w:r w:rsidR="00FA41DF" w:rsidRPr="006D6CC1">
        <w:rPr>
          <w:rFonts w:ascii="Times New Roman" w:hAnsi="Times New Roman" w:cs="Times New Roman"/>
          <w:i/>
          <w:sz w:val="28"/>
          <w:lang w:val="en-US"/>
        </w:rPr>
        <w:t>R</w:t>
      </w:r>
      <w:r w:rsidR="00FA41DF" w:rsidRPr="006D6CC1">
        <w:rPr>
          <w:rFonts w:ascii="Times New Roman" w:hAnsi="Times New Roman" w:cs="Times New Roman"/>
          <w:i/>
          <w:sz w:val="28"/>
        </w:rPr>
        <w:t xml:space="preserve"> </w:t>
      </w:r>
      <w:r w:rsidR="00FA41DF" w:rsidRPr="006D6CC1">
        <w:rPr>
          <w:rFonts w:ascii="Times New Roman" w:hAnsi="Times New Roman" w:cs="Times New Roman"/>
          <w:sz w:val="28"/>
        </w:rPr>
        <w:t xml:space="preserve">нагрузок при углах поворота наружной рамы и платформы соответственно </w:t>
      </w:r>
      <m:oMath>
        <m:r>
          <w:rPr>
            <w:rFonts w:ascii="Cambria Math" w:hAnsi="Cambria Math" w:cs="Times New Roman"/>
            <w:sz w:val="28"/>
          </w:rPr>
          <m:t>α</m:t>
        </m:r>
      </m:oMath>
      <w:r w:rsidR="00FA41DF" w:rsidRPr="006D6CC1">
        <w:rPr>
          <w:rFonts w:ascii="Times New Roman" w:hAnsi="Times New Roman" w:cs="Times New Roman"/>
          <w:sz w:val="28"/>
        </w:rPr>
        <w:t xml:space="preserve"> и </w:t>
      </w:r>
      <m:oMath>
        <m:r>
          <w:rPr>
            <w:rFonts w:ascii="Cambria Math" w:hAnsi="Cambria Math" w:cs="Times New Roman"/>
            <w:sz w:val="28"/>
          </w:rPr>
          <m:t>β</m:t>
        </m:r>
      </m:oMath>
      <w:r w:rsidR="00711240">
        <w:rPr>
          <w:rFonts w:ascii="Times New Roman" w:hAnsi="Times New Roman" w:cs="Times New Roman"/>
          <w:sz w:val="28"/>
        </w:rPr>
        <w:t xml:space="preserve"> для каждой оси. (рис.)</w:t>
      </w:r>
    </w:p>
    <w:p w:rsidR="00A814CD" w:rsidRDefault="00A814CD" w:rsidP="00D53A97">
      <w:pPr>
        <w:jc w:val="both"/>
        <w:rPr>
          <w:rFonts w:ascii="Times New Roman" w:eastAsiaTheme="minorEastAsia" w:hAnsi="Times New Roman" w:cs="Times New Roman"/>
          <w:sz w:val="28"/>
        </w:rPr>
      </w:pPr>
      <w:r w:rsidRPr="00A814CD">
        <w:rPr>
          <w:rFonts w:ascii="Times New Roman" w:eastAsiaTheme="minorEastAsia" w:hAnsi="Times New Roman" w:cs="Times New Roman"/>
          <w:sz w:val="28"/>
        </w:rPr>
        <w:t xml:space="preserve">Для платформы (проекция на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Х</m:t>
            </m:r>
          </m:e>
          <m:sub>
            <m:r>
              <w:rPr>
                <w:rFonts w:ascii="Cambria Math" w:eastAsiaTheme="minorEastAsia" w:hAnsi="Cambria Math" w:cs="Times New Roman"/>
                <w:sz w:val="28"/>
              </w:rPr>
              <m:t>П</m:t>
            </m:r>
          </m:sub>
        </m:sSub>
      </m:oMath>
      <w:r w:rsidRPr="00A814CD">
        <w:rPr>
          <w:rFonts w:ascii="Times New Roman" w:eastAsiaTheme="minorEastAsia" w:hAnsi="Times New Roman" w:cs="Times New Roman"/>
          <w:sz w:val="28"/>
        </w:rPr>
        <w:t>):</w:t>
      </w:r>
    </w:p>
    <w:p w:rsidR="00D53A97" w:rsidRPr="00711240" w:rsidRDefault="00D53A97" w:rsidP="00D53A97">
      <w:pPr>
        <w:jc w:val="both"/>
        <w:rPr>
          <w:rFonts w:ascii="Times New Roman" w:eastAsiaTheme="minorEastAsia" w:hAnsi="Times New Roman" w:cs="Times New Roman"/>
          <w:sz w:val="28"/>
        </w:rPr>
      </w:pPr>
      <m:oMathPara>
        <m:oMath>
          <m:r>
            <w:rPr>
              <w:rFonts w:ascii="Cambria Math" w:eastAsiaTheme="minorEastAsia" w:hAnsi="Cambria Math" w:cs="Times New Roman"/>
              <w:sz w:val="28"/>
            </w:rPr>
            <m:t>A=</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П</m:t>
                  </m:r>
                </m:sub>
              </m:sSub>
            </m:num>
            <m:den>
              <m:r>
                <w:rPr>
                  <w:rFonts w:ascii="Cambria Math" w:eastAsiaTheme="minorEastAsia" w:hAnsi="Cambria Math" w:cs="Times New Roman"/>
                  <w:sz w:val="28"/>
                  <w:lang w:val="en-US"/>
                </w:rPr>
                <m:t>g</m:t>
              </m:r>
            </m:den>
          </m:f>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X</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cos</m:t>
                  </m:r>
                </m:fName>
                <m:e>
                  <m:r>
                    <w:rPr>
                      <w:rFonts w:ascii="Cambria Math" w:eastAsiaTheme="minorEastAsia" w:hAnsi="Cambria Math" w:cs="Times New Roman"/>
                      <w:sz w:val="28"/>
                    </w:rPr>
                    <m:t>γ</m:t>
                  </m:r>
                </m:e>
              </m:func>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Z</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cos</m:t>
                  </m:r>
                </m:fName>
                <m:e>
                  <m:r>
                    <w:rPr>
                      <w:rFonts w:ascii="Cambria Math" w:eastAsiaTheme="minorEastAsia" w:hAnsi="Cambria Math" w:cs="Times New Roman"/>
                      <w:sz w:val="28"/>
                    </w:rPr>
                    <m:t>v</m:t>
                  </m:r>
                </m:e>
              </m:func>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γ</m:t>
                  </m:r>
                </m:e>
              </m:func>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Y</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v</m:t>
                  </m:r>
                </m:e>
              </m:func>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γ</m:t>
                  </m:r>
                </m:e>
              </m:func>
            </m:e>
          </m:d>
          <m:r>
            <w:rPr>
              <w:rFonts w:ascii="Cambria Math" w:eastAsiaTheme="minorEastAsia" w:hAnsi="Cambria Math" w:cs="Times New Roman"/>
              <w:sz w:val="28"/>
            </w:rPr>
            <m:t>;      (1)</m:t>
          </m:r>
        </m:oMath>
      </m:oMathPara>
    </w:p>
    <w:p w:rsidR="00A814CD" w:rsidRPr="00211B42" w:rsidRDefault="00D53A97" w:rsidP="00D53A97">
      <w:pPr>
        <w:jc w:val="both"/>
        <w:rPr>
          <w:rFonts w:ascii="Times New Roman" w:eastAsiaTheme="minorEastAsia" w:hAnsi="Times New Roman" w:cs="Times New Roman"/>
          <w:sz w:val="28"/>
        </w:rPr>
      </w:pPr>
      <m:oMath>
        <m:r>
          <w:rPr>
            <w:rFonts w:ascii="Cambria Math" w:eastAsiaTheme="minorEastAsia" w:hAnsi="Cambria Math" w:cs="Times New Roman"/>
            <w:sz w:val="28"/>
          </w:rPr>
          <m:t>R=</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П</m:t>
                </m:r>
              </m:sub>
            </m:sSub>
          </m:num>
          <m:den>
            <m:r>
              <w:rPr>
                <w:rFonts w:ascii="Cambria Math" w:eastAsiaTheme="minorEastAsia" w:hAnsi="Cambria Math" w:cs="Times New Roman"/>
                <w:sz w:val="28"/>
              </w:rPr>
              <m:t>2</m:t>
            </m:r>
            <m:r>
              <w:rPr>
                <w:rFonts w:ascii="Cambria Math" w:eastAsiaTheme="minorEastAsia" w:hAnsi="Cambria Math" w:cs="Times New Roman"/>
                <w:sz w:val="28"/>
                <w:lang w:val="en-US"/>
              </w:rPr>
              <m:t>g</m:t>
            </m:r>
          </m:den>
        </m:f>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sSup>
              <m:sSupPr>
                <m:ctrlPr>
                  <w:rPr>
                    <w:rFonts w:ascii="Cambria Math" w:eastAsiaTheme="minorEastAsia" w:hAnsi="Cambria Math" w:cs="Times New Roman"/>
                    <w:i/>
                    <w:sz w:val="28"/>
                  </w:rPr>
                </m:ctrlPr>
              </m:sSupPr>
              <m:e>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Y</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cos</m:t>
                        </m:r>
                      </m:fName>
                      <m:e>
                        <m:r>
                          <w:rPr>
                            <w:rFonts w:ascii="Cambria Math" w:eastAsiaTheme="minorEastAsia" w:hAnsi="Cambria Math" w:cs="Times New Roman"/>
                            <w:sz w:val="28"/>
                          </w:rPr>
                          <m:t>v</m:t>
                        </m:r>
                      </m:e>
                    </m:func>
                    <m:r>
                      <w:rPr>
                        <w:rFonts w:ascii="Cambria Math" w:eastAsiaTheme="minorEastAsia" w:hAnsi="Cambria Math" w:cs="Times New Roman"/>
                        <w:sz w:val="28"/>
                      </w:rPr>
                      <m:t>-g+</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Z</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v</m:t>
                        </m:r>
                      </m:e>
                    </m:func>
                  </m:e>
                </m:d>
              </m:e>
              <m:sup>
                <m:r>
                  <w:rPr>
                    <w:rFonts w:ascii="Cambria Math" w:eastAsiaTheme="minorEastAsia" w:hAnsi="Cambria Math" w:cs="Times New Roman"/>
                    <w:sz w:val="28"/>
                  </w:rPr>
                  <m:t>2</m:t>
                </m:r>
              </m:sup>
            </m:sSup>
            <m:r>
              <w:rPr>
                <w:rFonts w:ascii="Cambria Math" w:eastAsiaTheme="minorEastAsia" w:hAnsi="Cambria Math" w:cs="Times New Roman"/>
                <w:sz w:val="28"/>
              </w:rPr>
              <m:t>+</m:t>
            </m:r>
            <m:sSup>
              <m:sSupPr>
                <m:ctrlPr>
                  <w:rPr>
                    <w:rFonts w:ascii="Cambria Math" w:eastAsiaTheme="minorEastAsia" w:hAnsi="Cambria Math" w:cs="Times New Roman"/>
                    <w:i/>
                    <w:sz w:val="28"/>
                  </w:rPr>
                </m:ctrlPr>
              </m:sSupPr>
              <m:e>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Z</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cos</m:t>
                        </m:r>
                      </m:fName>
                      <m:e>
                        <m:r>
                          <w:rPr>
                            <w:rFonts w:ascii="Cambria Math" w:eastAsiaTheme="minorEastAsia" w:hAnsi="Cambria Math" w:cs="Times New Roman"/>
                            <w:sz w:val="28"/>
                          </w:rPr>
                          <m:t>v</m:t>
                        </m:r>
                      </m:e>
                    </m:func>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γ</m:t>
                        </m:r>
                      </m:e>
                    </m:func>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X</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cos</m:t>
                        </m:r>
                      </m:fName>
                      <m:e>
                        <m:r>
                          <w:rPr>
                            <w:rFonts w:ascii="Cambria Math" w:eastAsiaTheme="minorEastAsia" w:hAnsi="Cambria Math" w:cs="Times New Roman"/>
                            <w:sz w:val="28"/>
                          </w:rPr>
                          <m:t>γ</m:t>
                        </m:r>
                      </m:e>
                    </m:func>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Y</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v</m:t>
                        </m:r>
                      </m:e>
                    </m:func>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γ</m:t>
                        </m:r>
                      </m:e>
                    </m:func>
                  </m:e>
                </m:d>
              </m:e>
              <m:sup>
                <m:r>
                  <w:rPr>
                    <w:rFonts w:ascii="Cambria Math" w:eastAsiaTheme="minorEastAsia" w:hAnsi="Cambria Math" w:cs="Times New Roman"/>
                    <w:sz w:val="28"/>
                  </w:rPr>
                  <m:t>2</m:t>
                </m:r>
              </m:sup>
            </m:sSup>
          </m:e>
        </m:rad>
        <m:r>
          <w:rPr>
            <w:rFonts w:ascii="Cambria Math" w:eastAsiaTheme="minorEastAsia" w:hAnsi="Cambria Math" w:cs="Times New Roman"/>
            <w:sz w:val="28"/>
          </w:rPr>
          <m:t>;</m:t>
        </m:r>
      </m:oMath>
      <w:r w:rsidR="00A814CD">
        <w:rPr>
          <w:rFonts w:ascii="Times New Roman" w:eastAsiaTheme="minorEastAsia" w:hAnsi="Times New Roman" w:cs="Times New Roman"/>
          <w:sz w:val="28"/>
        </w:rPr>
        <w:t xml:space="preserve">   </w:t>
      </w:r>
    </w:p>
    <w:p w:rsidR="00D53A97" w:rsidRDefault="00D53A97" w:rsidP="00D53A97">
      <w:pPr>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Где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X</m:t>
            </m:r>
          </m:sub>
        </m:sSub>
        <m:r>
          <w:rPr>
            <w:rFonts w:ascii="Cambria Math" w:eastAsiaTheme="minorEastAsia" w:hAnsi="Cambria Math" w:cs="Times New Roman"/>
            <w:sz w:val="28"/>
          </w:rPr>
          <m:t xml:space="preserve">,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Y</m:t>
            </m:r>
          </m:sub>
        </m:sSub>
        <m:r>
          <w:rPr>
            <w:rFonts w:ascii="Cambria Math" w:eastAsiaTheme="minorEastAsia" w:hAnsi="Cambria Math" w:cs="Times New Roman"/>
            <w:sz w:val="28"/>
          </w:rPr>
          <m:t xml:space="preserve">,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Z</m:t>
            </m:r>
          </m:sub>
        </m:sSub>
      </m:oMath>
      <w:r>
        <w:rPr>
          <w:rFonts w:ascii="Times New Roman" w:eastAsiaTheme="minorEastAsia" w:hAnsi="Times New Roman" w:cs="Times New Roman"/>
          <w:sz w:val="28"/>
        </w:rPr>
        <w:t xml:space="preserve"> – </w:t>
      </w:r>
      <w:r w:rsidR="00194E6B">
        <w:rPr>
          <w:rFonts w:ascii="Times New Roman" w:eastAsiaTheme="minorEastAsia" w:hAnsi="Times New Roman" w:cs="Times New Roman"/>
          <w:sz w:val="28"/>
        </w:rPr>
        <w:t>проекции</w:t>
      </w:r>
      <w:r>
        <w:rPr>
          <w:rFonts w:ascii="Times New Roman" w:eastAsiaTheme="minorEastAsia" w:hAnsi="Times New Roman" w:cs="Times New Roman"/>
          <w:sz w:val="28"/>
        </w:rPr>
        <w:t xml:space="preserve"> линейного ускорения на связанные оси </w:t>
      </w:r>
      <m:oMath>
        <m:r>
          <w:rPr>
            <w:rFonts w:ascii="Cambria Math" w:eastAsiaTheme="minorEastAsia" w:hAnsi="Cambria Math" w:cs="Times New Roman"/>
            <w:sz w:val="28"/>
          </w:rPr>
          <m:t>X, Y, Z.</m:t>
        </m:r>
      </m:oMath>
    </w:p>
    <w:p w:rsidR="00A814CD" w:rsidRDefault="00A814CD" w:rsidP="00D53A97">
      <w:pPr>
        <w:jc w:val="both"/>
        <w:rPr>
          <w:rFonts w:ascii="Times New Roman" w:eastAsiaTheme="minorEastAsia" w:hAnsi="Times New Roman" w:cs="Times New Roman"/>
          <w:sz w:val="28"/>
        </w:rPr>
      </w:pPr>
    </w:p>
    <w:p w:rsidR="00D53A97" w:rsidRDefault="00066667" w:rsidP="00A55BFC">
      <w:pPr>
        <w:spacing w:line="360" w:lineRule="auto"/>
        <w:jc w:val="both"/>
        <w:rPr>
          <w:rFonts w:ascii="Times New Roman" w:hAnsi="Times New Roman" w:cs="Times New Roman"/>
          <w:sz w:val="28"/>
        </w:rPr>
      </w:pPr>
      <w:r>
        <w:rPr>
          <w:noProof/>
          <w:lang w:eastAsia="ru-RU"/>
        </w:rPr>
        <w:drawing>
          <wp:anchor distT="0" distB="0" distL="114300" distR="114300" simplePos="0" relativeHeight="251667456" behindDoc="0" locked="0" layoutInCell="1" allowOverlap="1" wp14:anchorId="721C602E" wp14:editId="45A2BC26">
            <wp:simplePos x="0" y="0"/>
            <wp:positionH relativeFrom="column">
              <wp:posOffset>6234430</wp:posOffset>
            </wp:positionH>
            <wp:positionV relativeFrom="paragraph">
              <wp:posOffset>1343660</wp:posOffset>
            </wp:positionV>
            <wp:extent cx="325120" cy="264431"/>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120" cy="264431"/>
                    </a:xfrm>
                    <a:prstGeom prst="rect">
                      <a:avLst/>
                    </a:prstGeom>
                  </pic:spPr>
                </pic:pic>
              </a:graphicData>
            </a:graphic>
            <wp14:sizeRelH relativeFrom="margin">
              <wp14:pctWidth>0</wp14:pctWidth>
            </wp14:sizeRelH>
            <wp14:sizeRelV relativeFrom="margin">
              <wp14:pctHeight>0</wp14:pctHeight>
            </wp14:sizeRelV>
          </wp:anchor>
        </w:drawing>
      </w:r>
      <w:r w:rsidR="00D53A97" w:rsidRPr="00D53A97">
        <w:rPr>
          <w:rFonts w:ascii="Times New Roman" w:hAnsi="Times New Roman" w:cs="Times New Roman"/>
          <w:sz w:val="28"/>
        </w:rPr>
        <w:t xml:space="preserve">Для наружной рамы (проекция на </w:t>
      </w:r>
      <m:oMath>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НР</m:t>
            </m:r>
          </m:sub>
        </m:sSub>
      </m:oMath>
      <w:r w:rsidR="00D53A97" w:rsidRPr="00D53A97">
        <w:rPr>
          <w:rFonts w:ascii="Times New Roman" w:hAnsi="Times New Roman" w:cs="Times New Roman"/>
          <w:sz w:val="28"/>
        </w:rPr>
        <w:t>):</w:t>
      </w:r>
    </w:p>
    <w:p w:rsidR="00D53A97" w:rsidRPr="00D53A97" w:rsidRDefault="00D53A97" w:rsidP="00A55BFC">
      <w:pPr>
        <w:spacing w:line="360" w:lineRule="auto"/>
        <w:jc w:val="both"/>
        <w:rPr>
          <w:rFonts w:ascii="Times New Roman" w:eastAsiaTheme="minorEastAsia" w:hAnsi="Times New Roman" w:cs="Times New Roman"/>
          <w:sz w:val="28"/>
          <w:lang w:val="en-US"/>
        </w:rPr>
      </w:pPr>
      <m:oMathPara>
        <m:oMath>
          <m:r>
            <w:rPr>
              <w:rFonts w:ascii="Cambria Math" w:eastAsiaTheme="minorEastAsia" w:hAnsi="Cambria Math" w:cs="Times New Roman"/>
              <w:sz w:val="24"/>
            </w:rPr>
            <m:t>A=</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ГС</m:t>
                  </m:r>
                </m:sub>
              </m:sSub>
            </m:num>
            <m:den>
              <m:r>
                <w:rPr>
                  <w:rFonts w:ascii="Cambria Math" w:eastAsiaTheme="minorEastAsia" w:hAnsi="Cambria Math" w:cs="Times New Roman"/>
                  <w:sz w:val="24"/>
                  <w:lang w:val="en-US"/>
                </w:rPr>
                <m:t>g</m:t>
              </m:r>
            </m:den>
          </m:f>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Y</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rPr>
                    <m:t>cos</m:t>
                  </m:r>
                </m:fName>
                <m:e>
                  <m:r>
                    <w:rPr>
                      <w:rFonts w:ascii="Cambria Math" w:eastAsiaTheme="minorEastAsia" w:hAnsi="Cambria Math" w:cs="Times New Roman"/>
                      <w:sz w:val="24"/>
                    </w:rPr>
                    <m:t>v</m:t>
                  </m:r>
                </m:e>
              </m:func>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Z</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rPr>
                    <m:t>sin</m:t>
                  </m:r>
                </m:fName>
                <m:e>
                  <m:r>
                    <w:rPr>
                      <w:rFonts w:ascii="Cambria Math" w:eastAsiaTheme="minorEastAsia" w:hAnsi="Cambria Math" w:cs="Times New Roman"/>
                      <w:sz w:val="24"/>
                    </w:rPr>
                    <m:t>v</m:t>
                  </m:r>
                </m:e>
              </m:func>
              <m:r>
                <w:rPr>
                  <w:rFonts w:ascii="Cambria Math" w:eastAsiaTheme="minorEastAsia" w:hAnsi="Cambria Math" w:cs="Times New Roman"/>
                  <w:sz w:val="24"/>
                </w:rPr>
                <m:t>-</m:t>
              </m:r>
              <m:r>
                <w:rPr>
                  <w:rFonts w:ascii="Cambria Math" w:eastAsiaTheme="minorEastAsia" w:hAnsi="Cambria Math" w:cs="Times New Roman"/>
                  <w:sz w:val="24"/>
                  <w:lang w:val="en-US"/>
                </w:rPr>
                <m:t>g</m:t>
              </m:r>
            </m:e>
          </m:d>
          <m:r>
            <w:rPr>
              <w:rFonts w:ascii="Cambria Math" w:eastAsiaTheme="minorEastAsia" w:hAnsi="Cambria Math" w:cs="Times New Roman"/>
              <w:sz w:val="24"/>
            </w:rPr>
            <m:t>;      (3)</m:t>
          </m:r>
        </m:oMath>
      </m:oMathPara>
    </w:p>
    <w:p w:rsidR="00066667" w:rsidRDefault="00D53A97" w:rsidP="00A743D9">
      <w:pPr>
        <w:spacing w:line="360" w:lineRule="auto"/>
        <w:jc w:val="both"/>
        <w:rPr>
          <w:rFonts w:ascii="Times New Roman" w:eastAsiaTheme="minorEastAsia" w:hAnsi="Times New Roman" w:cs="Times New Roman"/>
          <w:sz w:val="24"/>
          <w:lang w:val="en-US"/>
        </w:rPr>
      </w:pPr>
      <m:oMathPara>
        <m:oMath>
          <m:r>
            <w:rPr>
              <w:rFonts w:ascii="Cambria Math" w:eastAsiaTheme="minorEastAsia" w:hAnsi="Cambria Math" w:cs="Times New Roman"/>
              <w:sz w:val="24"/>
            </w:rPr>
            <m:t>R</m:t>
          </m:r>
          <m:r>
            <w:rPr>
              <w:rFonts w:ascii="Cambria Math" w:eastAsiaTheme="minorEastAsia" w:hAnsi="Cambria Math" w:cs="Times New Roman"/>
              <w:sz w:val="24"/>
              <w:lang w:val="en-US"/>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ГС</m:t>
                  </m:r>
                </m:sub>
              </m:sSub>
            </m:num>
            <m:den>
              <m:r>
                <w:rPr>
                  <w:rFonts w:ascii="Cambria Math" w:eastAsiaTheme="minorEastAsia" w:hAnsi="Cambria Math" w:cs="Times New Roman"/>
                  <w:sz w:val="24"/>
                  <w:lang w:val="en-US"/>
                </w:rPr>
                <m:t>2g</m:t>
              </m:r>
            </m:den>
          </m:f>
          <m:r>
            <w:rPr>
              <w:rFonts w:ascii="Cambria Math" w:eastAsiaTheme="minorEastAsia" w:hAnsi="Cambria Math" w:cs="Times New Roman"/>
              <w:sz w:val="24"/>
              <w:lang w:val="en-US"/>
            </w:rPr>
            <m:t>(</m:t>
          </m:r>
          <m:rad>
            <m:radPr>
              <m:degHide m:val="1"/>
              <m:ctrlPr>
                <w:rPr>
                  <w:rFonts w:ascii="Cambria Math" w:eastAsiaTheme="minorEastAsia" w:hAnsi="Cambria Math" w:cs="Times New Roman"/>
                  <w:i/>
                  <w:sz w:val="24"/>
                </w:rPr>
              </m:ctrlPr>
            </m:radPr>
            <m:deg/>
            <m:e>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X</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cos</m:t>
                          </m:r>
                        </m:fName>
                        <m:e>
                          <m:r>
                            <w:rPr>
                              <w:rFonts w:ascii="Cambria Math" w:eastAsiaTheme="minorEastAsia" w:hAnsi="Cambria Math" w:cs="Times New Roman"/>
                              <w:sz w:val="24"/>
                            </w:rPr>
                            <m:t>γ</m:t>
                          </m:r>
                        </m:e>
                      </m:func>
                      <m:r>
                        <w:rPr>
                          <w:rFonts w:ascii="Cambria Math" w:eastAsiaTheme="minorEastAsia" w:hAnsi="Cambria Math" w:cs="Times New Roman"/>
                          <w:sz w:val="24"/>
                          <w:lang w:val="en-US"/>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Z</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cos</m:t>
                          </m:r>
                        </m:fName>
                        <m:e>
                          <m:r>
                            <w:rPr>
                              <w:rFonts w:ascii="Cambria Math" w:eastAsiaTheme="minorEastAsia" w:hAnsi="Cambria Math" w:cs="Times New Roman"/>
                              <w:sz w:val="24"/>
                            </w:rPr>
                            <m:t>v</m:t>
                          </m:r>
                        </m:e>
                      </m:func>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γ</m:t>
                          </m:r>
                        </m:e>
                      </m:func>
                      <m:r>
                        <w:rPr>
                          <w:rFonts w:ascii="Cambria Math" w:eastAsiaTheme="minorEastAsia" w:hAnsi="Cambria Math" w:cs="Times New Roman"/>
                          <w:sz w:val="24"/>
                          <w:lang w:val="en-US"/>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Y</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v</m:t>
                          </m:r>
                        </m:e>
                      </m:func>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γ</m:t>
                          </m:r>
                        </m:e>
                      </m:func>
                    </m:e>
                  </m:d>
                </m:e>
                <m:sup>
                  <m:r>
                    <w:rPr>
                      <w:rFonts w:ascii="Cambria Math" w:eastAsiaTheme="minorEastAsia" w:hAnsi="Cambria Math" w:cs="Times New Roman"/>
                      <w:sz w:val="24"/>
                      <w:lang w:val="en-US"/>
                    </w:rPr>
                    <m:t>2</m:t>
                  </m:r>
                </m:sup>
              </m:sSup>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Z</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cos</m:t>
                          </m:r>
                        </m:fName>
                        <m:e>
                          <m:r>
                            <w:rPr>
                              <w:rFonts w:ascii="Cambria Math" w:eastAsiaTheme="minorEastAsia" w:hAnsi="Cambria Math" w:cs="Times New Roman"/>
                              <w:sz w:val="24"/>
                            </w:rPr>
                            <m:t>v</m:t>
                          </m:r>
                        </m:e>
                      </m:func>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cos</m:t>
                          </m:r>
                        </m:fName>
                        <m:e>
                          <m:r>
                            <w:rPr>
                              <w:rFonts w:ascii="Cambria Math" w:eastAsiaTheme="minorEastAsia" w:hAnsi="Cambria Math" w:cs="Times New Roman"/>
                              <w:sz w:val="24"/>
                            </w:rPr>
                            <m:t>γ</m:t>
                          </m:r>
                        </m:e>
                      </m:func>
                      <m:r>
                        <w:rPr>
                          <w:rFonts w:ascii="Cambria Math" w:eastAsiaTheme="minorEastAsia" w:hAnsi="Cambria Math" w:cs="Times New Roman"/>
                          <w:sz w:val="24"/>
                          <w:lang w:val="en-US"/>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X</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γ</m:t>
                          </m:r>
                        </m:e>
                      </m:func>
                      <m:r>
                        <w:rPr>
                          <w:rFonts w:ascii="Cambria Math" w:eastAsiaTheme="minorEastAsia" w:hAnsi="Cambria Math" w:cs="Times New Roman"/>
                          <w:sz w:val="24"/>
                          <w:lang w:val="en-US"/>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Y</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v</m:t>
                          </m:r>
                        </m:e>
                      </m:func>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γ</m:t>
                          </m:r>
                        </m:e>
                      </m:func>
                    </m:e>
                  </m:d>
                </m:e>
                <m:sup>
                  <m:r>
                    <w:rPr>
                      <w:rFonts w:ascii="Cambria Math" w:eastAsiaTheme="minorEastAsia" w:hAnsi="Cambria Math" w:cs="Times New Roman"/>
                      <w:sz w:val="24"/>
                      <w:lang w:val="en-US"/>
                    </w:rPr>
                    <m:t>2</m:t>
                  </m:r>
                </m:sup>
              </m:sSup>
            </m:e>
          </m:rad>
          <m:r>
            <w:rPr>
              <w:rFonts w:ascii="Cambria Math" w:eastAsiaTheme="minorEastAsia" w:hAnsi="Cambria Math" w:cs="Times New Roman"/>
              <w:sz w:val="24"/>
              <w:lang w:val="en-US"/>
            </w:rPr>
            <m:t>;</m:t>
          </m:r>
        </m:oMath>
      </m:oMathPara>
    </w:p>
    <w:p w:rsidR="00E701AA" w:rsidRPr="00066667" w:rsidRDefault="00E701AA" w:rsidP="00066667">
      <w:pPr>
        <w:ind w:firstLine="708"/>
        <w:rPr>
          <w:rFonts w:ascii="Times New Roman" w:eastAsiaTheme="minorEastAsia" w:hAnsi="Times New Roman" w:cs="Times New Roman"/>
          <w:sz w:val="24"/>
        </w:rPr>
      </w:pPr>
    </w:p>
    <w:p w:rsidR="00E701AA" w:rsidRPr="00E701AA" w:rsidRDefault="00E701AA" w:rsidP="00A55BFC">
      <w:pPr>
        <w:spacing w:line="360" w:lineRule="auto"/>
        <w:jc w:val="both"/>
        <w:rPr>
          <w:rFonts w:ascii="Times New Roman" w:eastAsiaTheme="minorEastAsia" w:hAnsi="Times New Roman" w:cs="Times New Roman"/>
          <w:sz w:val="28"/>
        </w:rPr>
      </w:pPr>
      <w:r w:rsidRPr="00E701AA">
        <w:rPr>
          <w:rFonts w:ascii="Times New Roman" w:eastAsiaTheme="minorEastAsia" w:hAnsi="Times New Roman" w:cs="Times New Roman"/>
          <w:sz w:val="28"/>
        </w:rPr>
        <w:t xml:space="preserve">При комбинированной нагрузке, имеющей место для ш/п ГС-ов из-за произвольного расположения вектора линейного ускорения ТС относительно  гироплатформы, минимальная величина усилия предварительного натяга [кг] </w:t>
      </w:r>
    </w:p>
    <w:p w:rsidR="00E701AA" w:rsidRPr="00E701AA" w:rsidRDefault="00A71CDA" w:rsidP="00A55BFC">
      <w:pPr>
        <w:spacing w:line="360" w:lineRule="auto"/>
        <w:jc w:val="both"/>
        <w:rPr>
          <w:rFonts w:ascii="Times New Roman" w:eastAsiaTheme="minorEastAsia" w:hAnsi="Times New Roman" w:cs="Times New Roman"/>
          <w:sz w:val="24"/>
        </w:rPr>
      </w:pPr>
      <m:oMathPara>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A</m:t>
              </m:r>
            </m:e>
            <m:sub>
              <m:r>
                <w:rPr>
                  <w:rFonts w:ascii="Cambria Math" w:eastAsiaTheme="minorEastAsia" w:hAnsi="Cambria Math" w:cs="Times New Roman"/>
                  <w:sz w:val="28"/>
                </w:rPr>
                <m:t>0 min</m:t>
              </m:r>
            </m:sub>
          </m:sSub>
          <m:r>
            <w:rPr>
              <w:rFonts w:ascii="Cambria Math" w:eastAsiaTheme="minorEastAsia" w:hAnsi="Cambria Math" w:cs="Times New Roman"/>
              <w:sz w:val="28"/>
            </w:rPr>
            <m:t>=</m:t>
          </m:r>
          <m:d>
            <m:dPr>
              <m:begChr m:val="["/>
              <m:endChr m:val="]"/>
              <m:ctrlPr>
                <w:rPr>
                  <w:rFonts w:ascii="Cambria Math" w:eastAsiaTheme="minorEastAsia" w:hAnsi="Cambria Math" w:cs="Times New Roman"/>
                  <w:i/>
                  <w:sz w:val="28"/>
                </w:rPr>
              </m:ctrlPr>
            </m:dPr>
            <m:e>
              <m:r>
                <w:rPr>
                  <w:rFonts w:ascii="Cambria Math" w:eastAsiaTheme="minorEastAsia" w:hAnsi="Cambria Math" w:cs="Times New Roman"/>
                  <w:sz w:val="28"/>
                </w:rPr>
                <m:t xml:space="preserve">1.58Rtg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β</m:t>
                  </m:r>
                </m:e>
                <m:sub>
                  <m:r>
                    <w:rPr>
                      <w:rFonts w:ascii="Cambria Math" w:eastAsiaTheme="minorEastAsia" w:hAnsi="Cambria Math" w:cs="Times New Roman"/>
                      <w:sz w:val="28"/>
                    </w:rPr>
                    <m:t>k</m:t>
                  </m:r>
                </m:sub>
              </m:sSub>
              <m:r>
                <w:rPr>
                  <w:rFonts w:ascii="Cambria Math" w:eastAsiaTheme="minorEastAsia" w:hAnsi="Cambria Math" w:cs="Times New Roman"/>
                  <w:sz w:val="28"/>
                </w:rPr>
                <m:t>±0.5A</m:t>
              </m:r>
            </m:e>
          </m:d>
          <m:r>
            <w:rPr>
              <w:rFonts w:ascii="Cambria Math" w:eastAsiaTheme="minorEastAsia" w:hAnsi="Cambria Math" w:cs="Times New Roman"/>
              <w:sz w:val="28"/>
            </w:rPr>
            <m:t>;     (5)</m:t>
          </m:r>
        </m:oMath>
      </m:oMathPara>
    </w:p>
    <w:p w:rsidR="00E701AA" w:rsidRPr="00E701AA" w:rsidRDefault="00E701AA" w:rsidP="00A55BFC">
      <w:pPr>
        <w:spacing w:line="360" w:lineRule="auto"/>
        <w:jc w:val="both"/>
        <w:rPr>
          <w:rFonts w:ascii="Times New Roman" w:eastAsiaTheme="minorEastAsia" w:hAnsi="Times New Roman" w:cs="Times New Roman"/>
          <w:sz w:val="28"/>
        </w:rPr>
      </w:pPr>
      <w:r w:rsidRPr="00E701AA">
        <w:rPr>
          <w:rFonts w:ascii="Times New Roman" w:eastAsiaTheme="minorEastAsia" w:hAnsi="Times New Roman" w:cs="Times New Roman"/>
          <w:sz w:val="28"/>
        </w:rPr>
        <w:t xml:space="preserve">Где </w:t>
      </w:r>
      <w:r>
        <w:rPr>
          <w:rFonts w:ascii="Times New Roman" w:eastAsiaTheme="minorEastAsia" w:hAnsi="Times New Roman" w:cs="Times New Roman"/>
          <w:sz w:val="28"/>
        </w:rPr>
        <w:tab/>
      </w:r>
      <w:r w:rsidRPr="00E701AA">
        <w:rPr>
          <w:rFonts w:ascii="Times New Roman" w:eastAsiaTheme="minorEastAsia" w:hAnsi="Times New Roman" w:cs="Times New Roman"/>
          <w:i/>
          <w:sz w:val="28"/>
          <w:lang w:val="en-US"/>
        </w:rPr>
        <w:t>R</w:t>
      </w:r>
      <w:r w:rsidRPr="00E701AA">
        <w:rPr>
          <w:rFonts w:ascii="Times New Roman" w:eastAsiaTheme="minorEastAsia" w:hAnsi="Times New Roman" w:cs="Times New Roman"/>
          <w:i/>
          <w:sz w:val="28"/>
        </w:rPr>
        <w:t xml:space="preserve">, </w:t>
      </w:r>
      <w:r w:rsidRPr="00E701AA">
        <w:rPr>
          <w:rFonts w:ascii="Times New Roman" w:eastAsiaTheme="minorEastAsia" w:hAnsi="Times New Roman" w:cs="Times New Roman"/>
          <w:i/>
          <w:sz w:val="28"/>
          <w:lang w:val="en-US"/>
        </w:rPr>
        <w:t>A</w:t>
      </w:r>
      <w:r w:rsidRPr="00E701AA">
        <w:rPr>
          <w:rFonts w:ascii="Times New Roman" w:eastAsiaTheme="minorEastAsia" w:hAnsi="Times New Roman" w:cs="Times New Roman"/>
          <w:sz w:val="28"/>
        </w:rPr>
        <w:t xml:space="preserve"> радиальная, осевая нагрузки, [кг];</w:t>
      </w:r>
    </w:p>
    <w:bookmarkStart w:id="2" w:name="OLE_LINK1"/>
    <w:p w:rsidR="00E701AA" w:rsidRDefault="00A71CDA" w:rsidP="00E701AA">
      <w:pPr>
        <w:spacing w:line="360" w:lineRule="auto"/>
        <w:ind w:firstLine="708"/>
        <w:jc w:val="both"/>
        <w:rPr>
          <w:rFonts w:ascii="Times New Roman" w:eastAsiaTheme="minorEastAsia" w:hAnsi="Times New Roman" w:cs="Times New Roman"/>
          <w:sz w:val="28"/>
        </w:rPr>
      </w:p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β</m:t>
            </m:r>
          </m:e>
          <m:sub>
            <m:r>
              <w:rPr>
                <w:rFonts w:ascii="Cambria Math" w:eastAsiaTheme="minorEastAsia" w:hAnsi="Cambria Math" w:cs="Times New Roman"/>
                <w:sz w:val="28"/>
              </w:rPr>
              <m:t>k</m:t>
            </m:r>
          </m:sub>
        </m:sSub>
      </m:oMath>
      <w:bookmarkEnd w:id="2"/>
      <w:r w:rsidR="00E701AA" w:rsidRPr="00E701AA">
        <w:rPr>
          <w:rFonts w:ascii="Times New Roman" w:eastAsiaTheme="minorEastAsia" w:hAnsi="Times New Roman" w:cs="Times New Roman"/>
          <w:sz w:val="28"/>
        </w:rPr>
        <w:t xml:space="preserve"> – расчетный </w:t>
      </w:r>
      <w:r w:rsidR="00E701AA">
        <w:rPr>
          <w:rFonts w:ascii="Times New Roman" w:eastAsiaTheme="minorEastAsia" w:hAnsi="Times New Roman" w:cs="Times New Roman"/>
          <w:sz w:val="28"/>
        </w:rPr>
        <w:t xml:space="preserve">угол контакта (из табл. выбираем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β</m:t>
            </m:r>
          </m:e>
          <m:sub>
            <m:r>
              <w:rPr>
                <w:rFonts w:ascii="Cambria Math" w:eastAsiaTheme="minorEastAsia" w:hAnsi="Cambria Math" w:cs="Times New Roman"/>
                <w:sz w:val="28"/>
              </w:rPr>
              <m:t>k</m:t>
            </m:r>
          </m:sub>
        </m:sSub>
        <m:r>
          <w:rPr>
            <w:rFonts w:ascii="Cambria Math" w:eastAsiaTheme="minorEastAsia" w:hAnsi="Cambria Math" w:cs="Times New Roman"/>
            <w:sz w:val="28"/>
          </w:rPr>
          <m:t>=20°</m:t>
        </m:r>
      </m:oMath>
      <w:r w:rsidR="00E701AA">
        <w:rPr>
          <w:rFonts w:ascii="Times New Roman" w:eastAsiaTheme="minorEastAsia" w:hAnsi="Times New Roman" w:cs="Times New Roman"/>
          <w:sz w:val="28"/>
        </w:rPr>
        <w:t>)</w:t>
      </w:r>
      <w:r w:rsidR="001C1FA3">
        <w:rPr>
          <w:rFonts w:ascii="Times New Roman" w:eastAsiaTheme="minorEastAsia" w:hAnsi="Times New Roman" w:cs="Times New Roman"/>
          <w:sz w:val="28"/>
        </w:rPr>
        <w:t>.</w:t>
      </w:r>
    </w:p>
    <w:p w:rsidR="00066667" w:rsidRDefault="00066667" w:rsidP="00066667">
      <w:pPr>
        <w:jc w:val="both"/>
        <w:rPr>
          <w:rFonts w:ascii="Times New Roman" w:eastAsiaTheme="minorEastAsia" w:hAnsi="Times New Roman" w:cs="Times New Roman"/>
          <w:sz w:val="28"/>
        </w:rPr>
      </w:pPr>
      <w:r w:rsidRPr="006D6CC1">
        <w:rPr>
          <w:rFonts w:ascii="Times New Roman" w:hAnsi="Times New Roman" w:cs="Times New Roman"/>
          <w:sz w:val="28"/>
        </w:rPr>
        <w:t xml:space="preserve">Пороговое значение радиальной силы реакции в ш/п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ш/п</m:t>
            </m:r>
          </m:sub>
        </m:sSub>
        <m:r>
          <w:rPr>
            <w:rFonts w:ascii="Cambria Math" w:hAnsi="Cambria Math" w:cs="Times New Roman"/>
            <w:sz w:val="28"/>
          </w:rPr>
          <m:t>=500 [сН]</m:t>
        </m:r>
      </m:oMath>
      <w:r w:rsidRPr="006D6CC1">
        <w:rPr>
          <w:rFonts w:ascii="Times New Roman" w:eastAsiaTheme="minorEastAsia" w:hAnsi="Times New Roman" w:cs="Times New Roman"/>
          <w:sz w:val="28"/>
        </w:rPr>
        <w:t>;</w:t>
      </w:r>
    </w:p>
    <w:p w:rsidR="00066667" w:rsidRPr="006D6CC1" w:rsidRDefault="00066667" w:rsidP="00066667">
      <w:pPr>
        <w:jc w:val="both"/>
        <w:rPr>
          <w:rFonts w:ascii="Times New Roman" w:eastAsiaTheme="minorEastAsia" w:hAnsi="Times New Roman" w:cs="Times New Roman"/>
          <w:sz w:val="28"/>
        </w:rPr>
      </w:pPr>
      <w:r w:rsidRPr="006D6CC1">
        <w:rPr>
          <w:rFonts w:ascii="Times New Roman" w:eastAsiaTheme="minorEastAsia" w:hAnsi="Times New Roman" w:cs="Times New Roman"/>
          <w:sz w:val="28"/>
        </w:rPr>
        <w:t>Момент страгивания ш/п данной серии при</w:t>
      </w:r>
    </w:p>
    <w:p w:rsidR="00066667" w:rsidRPr="006D6CC1" w:rsidRDefault="00066667" w:rsidP="00066667">
      <w:pPr>
        <w:ind w:left="708" w:firstLine="708"/>
        <w:jc w:val="both"/>
        <w:rPr>
          <w:rFonts w:ascii="Times New Roman" w:eastAsiaTheme="minorEastAsia" w:hAnsi="Times New Roman" w:cs="Times New Roman"/>
          <w:sz w:val="28"/>
        </w:rPr>
      </w:pPr>
      <w:r w:rsidRPr="006D6CC1">
        <w:rPr>
          <w:rFonts w:ascii="Times New Roman" w:eastAsiaTheme="minorEastAsia" w:hAnsi="Times New Roman" w:cs="Times New Roman"/>
          <w:sz w:val="28"/>
        </w:rPr>
        <w:t xml:space="preserve"> </w:t>
      </w:r>
      <m:oMath>
        <m:r>
          <w:rPr>
            <w:rFonts w:ascii="Cambria Math" w:eastAsiaTheme="minorEastAsia" w:hAnsi="Cambria Math" w:cs="Times New Roman"/>
            <w:sz w:val="28"/>
          </w:rPr>
          <m:t>R&gt;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F</m:t>
            </m:r>
          </m:e>
          <m:sub>
            <m:r>
              <w:rPr>
                <w:rFonts w:ascii="Cambria Math" w:eastAsiaTheme="minorEastAsia" w:hAnsi="Cambria Math" w:cs="Times New Roman"/>
                <w:sz w:val="28"/>
              </w:rPr>
              <m:t>0</m:t>
            </m:r>
          </m:sub>
        </m:sSub>
        <m:r>
          <w:rPr>
            <w:rFonts w:ascii="Cambria Math" w:eastAsiaTheme="minorEastAsia" w:hAnsi="Cambria Math" w:cs="Times New Roman"/>
            <w:sz w:val="28"/>
          </w:rPr>
          <m:t xml:space="preserve">=5 </m:t>
        </m:r>
        <m:d>
          <m:dPr>
            <m:begChr m:val="["/>
            <m:endChr m:val="]"/>
            <m:ctrlPr>
              <w:rPr>
                <w:rFonts w:ascii="Cambria Math" w:eastAsiaTheme="minorEastAsia" w:hAnsi="Cambria Math" w:cs="Times New Roman"/>
                <w:i/>
                <w:sz w:val="28"/>
              </w:rPr>
            </m:ctrlPr>
          </m:dPr>
          <m:e>
            <m:r>
              <w:rPr>
                <w:rFonts w:ascii="Cambria Math" w:eastAsiaTheme="minorEastAsia" w:hAnsi="Cambria Math" w:cs="Times New Roman"/>
                <w:sz w:val="28"/>
              </w:rPr>
              <m:t>Н</m:t>
            </m:r>
          </m:e>
        </m:d>
        <m:r>
          <w:rPr>
            <w:rFonts w:ascii="Cambria Math" w:eastAsiaTheme="minorEastAsia" w:hAnsi="Cambria Math" w:cs="Times New Roman"/>
            <w:sz w:val="28"/>
          </w:rPr>
          <m:t xml:space="preserve">=500 </m:t>
        </m:r>
        <m:d>
          <m:dPr>
            <m:begChr m:val="["/>
            <m:endChr m:val="]"/>
            <m:ctrlPr>
              <w:rPr>
                <w:rFonts w:ascii="Cambria Math" w:eastAsiaTheme="minorEastAsia" w:hAnsi="Cambria Math" w:cs="Times New Roman"/>
                <w:i/>
                <w:sz w:val="28"/>
              </w:rPr>
            </m:ctrlPr>
          </m:dPr>
          <m:e>
            <m:r>
              <w:rPr>
                <w:rFonts w:ascii="Cambria Math" w:eastAsiaTheme="minorEastAsia" w:hAnsi="Cambria Math" w:cs="Times New Roman"/>
                <w:sz w:val="28"/>
              </w:rPr>
              <m:t>сН</m:t>
            </m:r>
          </m:e>
        </m:d>
        <m:r>
          <w:rPr>
            <w:rFonts w:ascii="Cambria Math" w:eastAsiaTheme="minorEastAsia" w:hAnsi="Cambria Math" w:cs="Times New Roman"/>
            <w:sz w:val="28"/>
          </w:rPr>
          <m:t xml:space="preserve"> -&gt; </m:t>
        </m:r>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M</m:t>
            </m:r>
          </m:e>
          <m:sub>
            <m:r>
              <w:rPr>
                <w:rFonts w:ascii="Cambria Math" w:eastAsiaTheme="minorEastAsia" w:hAnsi="Cambria Math" w:cs="Times New Roman"/>
                <w:sz w:val="28"/>
              </w:rPr>
              <m:t>0</m:t>
            </m:r>
          </m:sub>
        </m:sSub>
        <m:r>
          <w:rPr>
            <w:rFonts w:ascii="Cambria Math" w:eastAsiaTheme="minorEastAsia" w:hAnsi="Cambria Math" w:cs="Times New Roman"/>
            <w:sz w:val="28"/>
          </w:rPr>
          <m:t>=5,6 [сН]</m:t>
        </m:r>
      </m:oMath>
      <w:r w:rsidRPr="006D6CC1">
        <w:rPr>
          <w:rFonts w:ascii="Times New Roman" w:eastAsiaTheme="minorEastAsia" w:hAnsi="Times New Roman" w:cs="Times New Roman"/>
          <w:sz w:val="28"/>
        </w:rPr>
        <w:t>;</w:t>
      </w:r>
      <w:r>
        <w:rPr>
          <w:rFonts w:ascii="Times New Roman" w:eastAsiaTheme="minorEastAsia" w:hAnsi="Times New Roman" w:cs="Times New Roman"/>
          <w:sz w:val="28"/>
        </w:rPr>
        <w:t xml:space="preserve">        (</w:t>
      </w:r>
      <w:r w:rsidR="00986210">
        <w:rPr>
          <w:rFonts w:ascii="Times New Roman" w:eastAsiaTheme="minorEastAsia" w:hAnsi="Times New Roman" w:cs="Times New Roman"/>
          <w:sz w:val="28"/>
        </w:rPr>
        <w:t>6</w:t>
      </w:r>
      <w:r>
        <w:rPr>
          <w:rFonts w:ascii="Times New Roman" w:eastAsiaTheme="minorEastAsia" w:hAnsi="Times New Roman" w:cs="Times New Roman"/>
          <w:sz w:val="28"/>
        </w:rPr>
        <w:t>)</w:t>
      </w:r>
    </w:p>
    <w:p w:rsidR="001C1FA3" w:rsidRDefault="00066667" w:rsidP="00E701AA">
      <w:pPr>
        <w:spacing w:line="360" w:lineRule="auto"/>
        <w:ind w:firstLine="708"/>
        <w:jc w:val="both"/>
        <w:rPr>
          <w:rFonts w:ascii="Times New Roman" w:eastAsiaTheme="minorEastAsia" w:hAnsi="Times New Roman" w:cs="Times New Roman"/>
          <w:sz w:val="28"/>
        </w:rPr>
      </w:pPr>
      <w:r w:rsidRPr="00066667">
        <w:rPr>
          <w:rFonts w:ascii="Times New Roman" w:eastAsiaTheme="minorEastAsia" w:hAnsi="Times New Roman" w:cs="Times New Roman"/>
          <w:sz w:val="28"/>
        </w:rPr>
        <w:t>Выражение для момента трения в предварительно нагруженных шарикоподшипниках производится для максимальной величины момента по формуле:</w:t>
      </w:r>
    </w:p>
    <w:p w:rsidR="00890B28" w:rsidRDefault="00A71CDA" w:rsidP="00066667">
      <w:pPr>
        <w:spacing w:line="360" w:lineRule="auto"/>
        <w:jc w:val="both"/>
        <w:rPr>
          <w:rFonts w:ascii="Times New Roman" w:eastAsiaTheme="minorEastAsia" w:hAnsi="Times New Roman" w:cs="Times New Roman"/>
          <w:sz w:val="28"/>
        </w:rPr>
      </w:pPr>
      <m:oMathPara>
        <m:oMath>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M</m:t>
              </m:r>
            </m:e>
            <m:sub>
              <m:r>
                <w:rPr>
                  <w:rFonts w:ascii="Cambria Math" w:eastAsiaTheme="minorEastAsia" w:hAnsi="Cambria Math" w:cs="Times New Roman"/>
                  <w:sz w:val="28"/>
                </w:rPr>
                <m:t>тр.  ш/п</m:t>
              </m:r>
            </m:sub>
          </m:sSub>
          <m:r>
            <w:rPr>
              <w:rFonts w:ascii="Cambria Math" w:eastAsiaTheme="minorEastAsia" w:hAnsi="Cambria Math" w:cs="Times New Roman"/>
              <w:sz w:val="28"/>
            </w:rPr>
            <m:t>=2</m:t>
          </m:r>
          <m:d>
            <m:dPr>
              <m:begChr m:val="["/>
              <m:endChr m:val="]"/>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M</m:t>
                  </m:r>
                </m:e>
                <m:sub>
                  <m:r>
                    <w:rPr>
                      <w:rFonts w:ascii="Cambria Math" w:eastAsiaTheme="minorEastAsia" w:hAnsi="Cambria Math" w:cs="Times New Roman"/>
                      <w:sz w:val="28"/>
                    </w:rPr>
                    <m:t>0</m:t>
                  </m:r>
                </m:sub>
              </m:sSub>
              <m:r>
                <w:rPr>
                  <w:rFonts w:ascii="Cambria Math" w:eastAsiaTheme="minorEastAsia" w:hAnsi="Cambria Math" w:cs="Times New Roman"/>
                  <w:sz w:val="28"/>
                </w:rPr>
                <m:t>+500</m:t>
              </m:r>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lang w:val="en-US"/>
                        </w:rPr>
                        <m:t>k</m:t>
                      </m:r>
                    </m:e>
                    <m:sub>
                      <m:r>
                        <w:rPr>
                          <w:rFonts w:ascii="Cambria Math" w:eastAsiaTheme="minorEastAsia" w:hAnsi="Cambria Math" w:cs="Times New Roman"/>
                          <w:sz w:val="28"/>
                          <w:lang w:val="en-US"/>
                        </w:rPr>
                        <m:t>1</m:t>
                      </m:r>
                    </m:sub>
                  </m:sSub>
                  <m:r>
                    <w:rPr>
                      <w:rFonts w:ascii="Cambria Math" w:eastAsiaTheme="minorEastAsia" w:hAnsi="Cambria Math" w:cs="Times New Roman"/>
                      <w:sz w:val="28"/>
                    </w:rPr>
                    <m:t>-</m:t>
                  </m:r>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lang w:val="en-US"/>
                        </w:rPr>
                        <m:t>k</m:t>
                      </m:r>
                    </m:e>
                    <m:sub>
                      <m:r>
                        <w:rPr>
                          <w:rFonts w:ascii="Cambria Math" w:eastAsiaTheme="minorEastAsia" w:hAnsi="Cambria Math" w:cs="Times New Roman"/>
                          <w:sz w:val="28"/>
                          <w:lang w:val="en-US"/>
                        </w:rPr>
                        <m:t>2</m:t>
                      </m:r>
                    </m:sub>
                  </m:sSub>
                </m:e>
              </m:d>
              <m:r>
                <w:rPr>
                  <w:rFonts w:ascii="Cambria Math" w:eastAsiaTheme="minorEastAsia" w:hAnsi="Cambria Math" w:cs="Times New Roman"/>
                  <w:sz w:val="28"/>
                </w:rPr>
                <m:t>+</m:t>
              </m:r>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lang w:val="en-US"/>
                    </w:rPr>
                    <m:t>k</m:t>
                  </m:r>
                </m:e>
                <m:sub>
                  <m:r>
                    <w:rPr>
                      <w:rFonts w:ascii="Cambria Math" w:eastAsiaTheme="minorEastAsia" w:hAnsi="Cambria Math" w:cs="Times New Roman"/>
                      <w:sz w:val="28"/>
                      <w:lang w:val="en-US"/>
                    </w:rPr>
                    <m:t>3</m:t>
                  </m:r>
                </m:sub>
              </m:sSub>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lang w:val="en-US"/>
                    </w:rPr>
                    <m:t>A</m:t>
                  </m:r>
                </m:e>
                <m:sub>
                  <m:r>
                    <w:rPr>
                      <w:rFonts w:ascii="Cambria Math" w:eastAsiaTheme="minorEastAsia" w:hAnsi="Cambria Math" w:cs="Times New Roman"/>
                      <w:sz w:val="28"/>
                      <w:lang w:val="en-US"/>
                    </w:rPr>
                    <m:t>0</m:t>
                  </m:r>
                </m:sub>
              </m:sSub>
            </m:e>
          </m:d>
          <m:r>
            <w:rPr>
              <w:rFonts w:ascii="Cambria Math" w:eastAsiaTheme="minorEastAsia" w:hAnsi="Cambria Math" w:cs="Times New Roman"/>
              <w:sz w:val="28"/>
            </w:rPr>
            <m:t>;     (7)</m:t>
          </m:r>
        </m:oMath>
      </m:oMathPara>
    </w:p>
    <w:p w:rsidR="00711240" w:rsidRDefault="00066667" w:rsidP="00A814CD">
      <w:pPr>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Таким образом, если подставить </w:t>
      </w:r>
      <w:r w:rsidR="00986210">
        <w:rPr>
          <w:rFonts w:ascii="Times New Roman" w:eastAsiaTheme="minorEastAsia" w:hAnsi="Times New Roman" w:cs="Times New Roman"/>
          <w:sz w:val="28"/>
        </w:rPr>
        <w:t xml:space="preserve">(1) и (2) в (5), а затем (5) подставить в (7), то можно найти моменты трения ш/п при </w:t>
      </w:r>
      <w:r w:rsidR="00986210">
        <w:rPr>
          <w:rFonts w:ascii="Times New Roman" w:hAnsi="Times New Roman" w:cs="Times New Roman"/>
          <w:sz w:val="28"/>
        </w:rPr>
        <w:t xml:space="preserve">повороте </w:t>
      </w:r>
      <w:r w:rsidR="00986210" w:rsidRPr="006D6CC1">
        <w:rPr>
          <w:rFonts w:ascii="Times New Roman" w:hAnsi="Times New Roman" w:cs="Times New Roman"/>
          <w:sz w:val="28"/>
        </w:rPr>
        <w:t>платформы</w:t>
      </w:r>
      <w:r w:rsidR="00986210">
        <w:rPr>
          <w:rFonts w:ascii="Times New Roman" w:eastAsiaTheme="minorEastAsia" w:hAnsi="Times New Roman" w:cs="Times New Roman"/>
          <w:sz w:val="28"/>
        </w:rPr>
        <w:t>.</w:t>
      </w:r>
    </w:p>
    <w:p w:rsidR="00A814CD" w:rsidRDefault="00A814CD" w:rsidP="00A814CD">
      <w:pPr>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Аналогично можем найти моменты трения ш/п при </w:t>
      </w:r>
      <w:r>
        <w:rPr>
          <w:rFonts w:ascii="Times New Roman" w:hAnsi="Times New Roman" w:cs="Times New Roman"/>
          <w:sz w:val="28"/>
        </w:rPr>
        <w:t xml:space="preserve">повороте наружной рамы, если </w:t>
      </w:r>
      <w:r>
        <w:rPr>
          <w:rFonts w:ascii="Times New Roman" w:eastAsiaTheme="minorEastAsia" w:hAnsi="Times New Roman" w:cs="Times New Roman"/>
          <w:sz w:val="28"/>
        </w:rPr>
        <w:t>подставить (3) и (4) в (5), а затем (5) подставить в (7).</w:t>
      </w:r>
    </w:p>
    <w:p w:rsidR="00A814CD" w:rsidRDefault="00A814CD" w:rsidP="00A814CD">
      <w:pPr>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Отсюда получим:</w:t>
      </w:r>
    </w:p>
    <w:p w:rsidR="00A814CD" w:rsidRDefault="00A814CD" w:rsidP="00AF39CB">
      <w:pPr>
        <w:pStyle w:val="a5"/>
        <w:numPr>
          <w:ilvl w:val="0"/>
          <w:numId w:val="27"/>
        </w:numPr>
        <w:jc w:val="both"/>
        <w:rPr>
          <w:rFonts w:ascii="Times New Roman" w:eastAsiaTheme="minorEastAsia" w:hAnsi="Times New Roman" w:cs="Times New Roman"/>
          <w:sz w:val="28"/>
        </w:rPr>
      </w:pPr>
      <w:r w:rsidRPr="00554588">
        <w:rPr>
          <w:rFonts w:ascii="Times New Roman" w:eastAsiaTheme="minorEastAsia" w:hAnsi="Times New Roman" w:cs="Times New Roman"/>
          <w:sz w:val="28"/>
        </w:rPr>
        <w:t xml:space="preserve">Для платформы:   </w:t>
      </w:r>
      <w:r w:rsidR="00554588">
        <w:rPr>
          <w:rFonts w:ascii="Times New Roman" w:eastAsiaTheme="minorEastAsia" w:hAnsi="Times New Roman" w:cs="Times New Roman"/>
          <w:sz w:val="28"/>
        </w:rPr>
        <w:t xml:space="preserve">     </w:t>
      </w:r>
      <w:r w:rsidRPr="00554588">
        <w:rPr>
          <w:rFonts w:ascii="Times New Roman" w:eastAsiaTheme="minorEastAsia" w:hAnsi="Times New Roman" w:cs="Times New Roman"/>
          <w:sz w:val="28"/>
        </w:rPr>
        <w:t xml:space="preserve">  </w:t>
      </w:r>
      <m:oMath>
        <m:sSubSup>
          <m:sSubSupPr>
            <m:ctrlPr>
              <w:rPr>
                <w:rFonts w:ascii="Cambria Math" w:eastAsiaTheme="minorEastAsia" w:hAnsi="Cambria Math" w:cs="Times New Roman"/>
                <w:i/>
                <w:sz w:val="28"/>
                <w:lang w:val="en-US"/>
              </w:rPr>
            </m:ctrlPr>
          </m:sSubSupPr>
          <m:e>
            <m:r>
              <w:rPr>
                <w:rFonts w:ascii="Cambria Math" w:eastAsiaTheme="minorEastAsia" w:hAnsi="Cambria Math" w:cs="Times New Roman"/>
                <w:sz w:val="28"/>
                <w:lang w:val="en-US"/>
              </w:rPr>
              <m:t>M</m:t>
            </m:r>
          </m:e>
          <m:sub>
            <m:r>
              <w:rPr>
                <w:rFonts w:ascii="Cambria Math" w:eastAsiaTheme="minorEastAsia" w:hAnsi="Cambria Math" w:cs="Times New Roman"/>
                <w:sz w:val="28"/>
              </w:rPr>
              <m:t>тр. ш/п</m:t>
            </m:r>
          </m:sub>
          <m:sup>
            <m:r>
              <w:rPr>
                <w:rFonts w:ascii="Cambria Math" w:eastAsiaTheme="minorEastAsia" w:hAnsi="Cambria Math" w:cs="Times New Roman"/>
                <w:sz w:val="28"/>
                <w:lang w:val="en-US"/>
              </w:rPr>
              <m:t>OY</m:t>
            </m:r>
          </m:sup>
        </m:sSubSup>
        <m:r>
          <w:rPr>
            <w:rFonts w:ascii="Cambria Math" w:eastAsiaTheme="minorEastAsia" w:hAnsi="Cambria Math" w:cs="Times New Roman"/>
            <w:sz w:val="28"/>
          </w:rPr>
          <m:t>=0.0062;</m:t>
        </m:r>
      </m:oMath>
    </w:p>
    <w:p w:rsidR="00554588" w:rsidRPr="00554588" w:rsidRDefault="00554588" w:rsidP="00AF39CB">
      <w:pPr>
        <w:pStyle w:val="a5"/>
        <w:numPr>
          <w:ilvl w:val="0"/>
          <w:numId w:val="27"/>
        </w:numPr>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Для наружной рамы:   </w:t>
      </w:r>
      <m:oMath>
        <m:sSubSup>
          <m:sSubSupPr>
            <m:ctrlPr>
              <w:rPr>
                <w:rFonts w:ascii="Cambria Math" w:eastAsiaTheme="minorEastAsia" w:hAnsi="Cambria Math" w:cs="Times New Roman"/>
                <w:i/>
                <w:sz w:val="28"/>
                <w:lang w:val="en-US"/>
              </w:rPr>
            </m:ctrlPr>
          </m:sSubSupPr>
          <m:e>
            <m:r>
              <w:rPr>
                <w:rFonts w:ascii="Cambria Math" w:eastAsiaTheme="minorEastAsia" w:hAnsi="Cambria Math" w:cs="Times New Roman"/>
                <w:sz w:val="28"/>
                <w:lang w:val="en-US"/>
              </w:rPr>
              <m:t>M</m:t>
            </m:r>
          </m:e>
          <m:sub>
            <m:r>
              <w:rPr>
                <w:rFonts w:ascii="Cambria Math" w:eastAsiaTheme="minorEastAsia" w:hAnsi="Cambria Math" w:cs="Times New Roman"/>
                <w:sz w:val="28"/>
              </w:rPr>
              <m:t>тр. ш/п</m:t>
            </m:r>
          </m:sub>
          <m:sup>
            <m:r>
              <w:rPr>
                <w:rFonts w:ascii="Cambria Math" w:eastAsiaTheme="minorEastAsia" w:hAnsi="Cambria Math" w:cs="Times New Roman"/>
                <w:sz w:val="28"/>
                <w:lang w:val="en-US"/>
              </w:rPr>
              <m:t>OX</m:t>
            </m:r>
          </m:sup>
        </m:sSubSup>
        <m:r>
          <w:rPr>
            <w:rFonts w:ascii="Cambria Math" w:eastAsiaTheme="minorEastAsia" w:hAnsi="Cambria Math" w:cs="Times New Roman"/>
            <w:sz w:val="28"/>
          </w:rPr>
          <m:t>=0.0083;</m:t>
        </m:r>
      </m:oMath>
    </w:p>
    <w:p w:rsidR="00F81110" w:rsidRPr="006D6CC1" w:rsidRDefault="00554588" w:rsidP="00554588">
      <w:pPr>
        <w:jc w:val="both"/>
        <w:rPr>
          <w:rFonts w:ascii="Times New Roman" w:hAnsi="Times New Roman" w:cs="Times New Roman"/>
          <w:sz w:val="28"/>
        </w:rPr>
      </w:pPr>
      <w:r w:rsidRPr="00554588">
        <w:rPr>
          <w:rFonts w:ascii="Times New Roman" w:eastAsiaTheme="minorEastAsia" w:hAnsi="Times New Roman" w:cs="Times New Roman"/>
          <w:sz w:val="28"/>
        </w:rPr>
        <w:t>Максимальное значение моментов будет при углах прокачки</w:t>
      </w:r>
      <m:oMath>
        <m:r>
          <w:rPr>
            <w:rFonts w:ascii="Cambria Math" w:eastAsiaTheme="minorEastAsia" w:hAnsi="Cambria Math" w:cs="Times New Roman"/>
            <w:sz w:val="28"/>
          </w:rPr>
          <m:t xml:space="preserve"> γ=θ =22,50°</m:t>
        </m:r>
      </m:oMath>
      <w:r w:rsidR="00C26DDC" w:rsidRPr="00C26DDC">
        <w:rPr>
          <w:rFonts w:ascii="Times New Roman" w:eastAsiaTheme="minorEastAsia" w:hAnsi="Times New Roman" w:cs="Times New Roman"/>
          <w:sz w:val="28"/>
        </w:rPr>
        <w:t>.</w:t>
      </w:r>
      <w:r w:rsidRPr="00554588">
        <w:rPr>
          <w:rFonts w:ascii="Times New Roman" w:eastAsiaTheme="minorEastAsia" w:hAnsi="Times New Roman" w:cs="Times New Roman"/>
          <w:sz w:val="28"/>
        </w:rPr>
        <w:t xml:space="preserve"> </w:t>
      </w:r>
    </w:p>
    <w:p w:rsidR="00890B28" w:rsidRPr="006D6CC1" w:rsidRDefault="00890B28" w:rsidP="00616908">
      <w:pPr>
        <w:pStyle w:val="33"/>
        <w:ind w:right="43"/>
        <w:jc w:val="both"/>
        <w:rPr>
          <w:rFonts w:ascii="Times New Roman" w:hAnsi="Times New Roman" w:cs="Times New Roman"/>
          <w:color w:val="5B9BD5" w:themeColor="accent1"/>
          <w:sz w:val="28"/>
        </w:rPr>
      </w:pPr>
    </w:p>
    <w:p w:rsidR="00A55BFC" w:rsidRPr="006D6CC1" w:rsidRDefault="00A55BFC" w:rsidP="00616908">
      <w:pPr>
        <w:pStyle w:val="33"/>
        <w:ind w:right="43"/>
        <w:jc w:val="both"/>
        <w:rPr>
          <w:rFonts w:ascii="Times New Roman" w:hAnsi="Times New Roman" w:cs="Times New Roman"/>
          <w:color w:val="5B9BD5" w:themeColor="accent1"/>
          <w:sz w:val="28"/>
        </w:rPr>
      </w:pPr>
    </w:p>
    <w:p w:rsidR="00A55BFC" w:rsidRPr="006D6CC1" w:rsidRDefault="00A55BFC" w:rsidP="00616908">
      <w:pPr>
        <w:pStyle w:val="33"/>
        <w:ind w:right="43"/>
        <w:jc w:val="both"/>
        <w:rPr>
          <w:rFonts w:ascii="Times New Roman" w:hAnsi="Times New Roman" w:cs="Times New Roman"/>
          <w:color w:val="5B9BD5" w:themeColor="accent1"/>
          <w:sz w:val="28"/>
        </w:rPr>
      </w:pPr>
    </w:p>
    <w:p w:rsidR="00A55BFC" w:rsidRDefault="00A55BFC" w:rsidP="00616908">
      <w:pPr>
        <w:pStyle w:val="33"/>
        <w:ind w:right="43"/>
        <w:jc w:val="both"/>
        <w:rPr>
          <w:rFonts w:ascii="Times New Roman" w:hAnsi="Times New Roman" w:cs="Times New Roman"/>
          <w:color w:val="5B9BD5" w:themeColor="accent1"/>
          <w:sz w:val="28"/>
        </w:rPr>
      </w:pPr>
    </w:p>
    <w:p w:rsidR="00C26DDC" w:rsidRDefault="00C26DDC" w:rsidP="00616908">
      <w:pPr>
        <w:pStyle w:val="33"/>
        <w:ind w:right="43"/>
        <w:jc w:val="both"/>
        <w:rPr>
          <w:rFonts w:ascii="Times New Roman" w:hAnsi="Times New Roman" w:cs="Times New Roman"/>
          <w:color w:val="5B9BD5" w:themeColor="accent1"/>
          <w:sz w:val="28"/>
        </w:rPr>
      </w:pPr>
    </w:p>
    <w:p w:rsidR="00C26DDC" w:rsidRDefault="00C26DDC" w:rsidP="00616908">
      <w:pPr>
        <w:pStyle w:val="33"/>
        <w:ind w:right="43"/>
        <w:jc w:val="both"/>
        <w:rPr>
          <w:rFonts w:ascii="Times New Roman" w:hAnsi="Times New Roman" w:cs="Times New Roman"/>
          <w:color w:val="5B9BD5" w:themeColor="accent1"/>
          <w:sz w:val="28"/>
        </w:rPr>
      </w:pPr>
    </w:p>
    <w:p w:rsidR="00C26DDC" w:rsidRDefault="00C26DDC" w:rsidP="00616908">
      <w:pPr>
        <w:pStyle w:val="33"/>
        <w:ind w:right="43"/>
        <w:jc w:val="both"/>
        <w:rPr>
          <w:rFonts w:ascii="Times New Roman" w:hAnsi="Times New Roman" w:cs="Times New Roman"/>
          <w:color w:val="5B9BD5" w:themeColor="accent1"/>
          <w:sz w:val="28"/>
        </w:rPr>
      </w:pPr>
    </w:p>
    <w:p w:rsidR="007B3246" w:rsidRPr="006D6CC1" w:rsidRDefault="007B3246" w:rsidP="00616908">
      <w:pPr>
        <w:pStyle w:val="33"/>
        <w:ind w:right="43"/>
        <w:jc w:val="both"/>
        <w:rPr>
          <w:rFonts w:ascii="Times New Roman" w:hAnsi="Times New Roman" w:cs="Times New Roman"/>
          <w:color w:val="5B9BD5" w:themeColor="accent1"/>
          <w:sz w:val="28"/>
        </w:rPr>
      </w:pPr>
    </w:p>
    <w:p w:rsidR="00A55BFC" w:rsidRPr="006D6CC1" w:rsidRDefault="00A55BFC" w:rsidP="00616908">
      <w:pPr>
        <w:pStyle w:val="33"/>
        <w:ind w:right="43"/>
        <w:jc w:val="both"/>
        <w:rPr>
          <w:rFonts w:ascii="Times New Roman" w:hAnsi="Times New Roman" w:cs="Times New Roman"/>
          <w:color w:val="5B9BD5" w:themeColor="accent1"/>
          <w:sz w:val="28"/>
        </w:rPr>
      </w:pPr>
    </w:p>
    <w:p w:rsidR="007946E5" w:rsidRPr="006D6CC1" w:rsidRDefault="009E0B3F" w:rsidP="00496343">
      <w:pPr>
        <w:pStyle w:val="a5"/>
        <w:numPr>
          <w:ilvl w:val="0"/>
          <w:numId w:val="17"/>
        </w:numPr>
        <w:jc w:val="both"/>
        <w:rPr>
          <w:rFonts w:ascii="Times New Roman" w:hAnsi="Times New Roman" w:cs="Times New Roman"/>
          <w:b/>
          <w:sz w:val="32"/>
          <w:lang w:eastAsia="ru-RU"/>
        </w:rPr>
      </w:pPr>
      <w:r w:rsidRPr="006D6CC1">
        <w:rPr>
          <w:rFonts w:ascii="Times New Roman" w:hAnsi="Times New Roman" w:cs="Times New Roman"/>
          <w:b/>
          <w:sz w:val="32"/>
          <w:lang w:eastAsia="ru-RU"/>
        </w:rPr>
        <w:t>Моменты тяжения токоподводов</w:t>
      </w:r>
    </w:p>
    <w:p w:rsidR="00C35F4C" w:rsidRDefault="009E0B3F" w:rsidP="00C35F4C">
      <w:pPr>
        <w:pStyle w:val="33"/>
        <w:spacing w:line="360" w:lineRule="auto"/>
        <w:ind w:right="43" w:firstLine="360"/>
        <w:jc w:val="both"/>
        <w:rPr>
          <w:rFonts w:ascii="Times New Roman" w:hAnsi="Times New Roman" w:cs="Times New Roman"/>
          <w:sz w:val="28"/>
        </w:rPr>
      </w:pPr>
      <w:r w:rsidRPr="006D6CC1">
        <w:rPr>
          <w:rFonts w:ascii="Times New Roman" w:hAnsi="Times New Roman" w:cs="Times New Roman"/>
          <w:sz w:val="28"/>
        </w:rPr>
        <w:t>Так как современные ГС являются сложными электромеханическими устройствами, то для обеспечения функционирования как самих ГС, так и стабилизируемых приборов, устанавливаемых на платформе, требуется передача большого количества электрических сигналов. Количество необходимых токоподводов достигает не</w:t>
      </w:r>
      <w:r w:rsidR="00C35F4C">
        <w:rPr>
          <w:rFonts w:ascii="Times New Roman" w:hAnsi="Times New Roman" w:cs="Times New Roman"/>
          <w:sz w:val="28"/>
        </w:rPr>
        <w:t>скольких десятков и даже сотен, причем передаваемые по ним токи лежат в пределах от долей миллиампера до десятков ампер (в цепях питания гиромоторов).</w:t>
      </w:r>
    </w:p>
    <w:p w:rsidR="009E0B3F" w:rsidRDefault="009E0B3F" w:rsidP="00C35F4C">
      <w:pPr>
        <w:pStyle w:val="33"/>
        <w:spacing w:line="360" w:lineRule="auto"/>
        <w:ind w:right="43" w:firstLine="360"/>
        <w:jc w:val="both"/>
        <w:rPr>
          <w:rFonts w:ascii="Times New Roman" w:hAnsi="Times New Roman" w:cs="Times New Roman"/>
          <w:sz w:val="28"/>
        </w:rPr>
      </w:pPr>
      <w:r w:rsidRPr="006D6CC1">
        <w:rPr>
          <w:rFonts w:ascii="Times New Roman" w:hAnsi="Times New Roman" w:cs="Times New Roman"/>
          <w:sz w:val="28"/>
        </w:rPr>
        <w:t>Конструкцией токоподводов должна быть обеспечена высокая надежность передачи сигналов через них в условиях жестких эксплуатационных воздействий (линейные ускорения и вибрации) и при больших углах поворота карданова подвеса.</w:t>
      </w:r>
    </w:p>
    <w:p w:rsidR="00C35F4C" w:rsidRPr="006D6CC1" w:rsidRDefault="00C35F4C" w:rsidP="00C35F4C">
      <w:pPr>
        <w:pStyle w:val="33"/>
        <w:spacing w:line="360" w:lineRule="auto"/>
        <w:ind w:right="43" w:firstLine="360"/>
        <w:jc w:val="both"/>
        <w:rPr>
          <w:rFonts w:ascii="Times New Roman" w:hAnsi="Times New Roman" w:cs="Times New Roman"/>
          <w:sz w:val="28"/>
        </w:rPr>
      </w:pPr>
      <w:r>
        <w:rPr>
          <w:rFonts w:ascii="Times New Roman" w:hAnsi="Times New Roman" w:cs="Times New Roman"/>
          <w:sz w:val="28"/>
        </w:rPr>
        <w:t>При выборе типа токоподводов для ГС величины моментов, создаваемых токоподводами, не играют, в отличие от других гирооскопических приборов, определяющей поли, так как используются системы разгрузки.</w:t>
      </w:r>
    </w:p>
    <w:p w:rsidR="00F40139" w:rsidRDefault="009E0B3F" w:rsidP="00A55BFC">
      <w:pPr>
        <w:pStyle w:val="33"/>
        <w:spacing w:line="360" w:lineRule="auto"/>
        <w:ind w:right="43"/>
        <w:jc w:val="both"/>
        <w:rPr>
          <w:rFonts w:ascii="Times New Roman" w:hAnsi="Times New Roman" w:cs="Times New Roman"/>
          <w:sz w:val="28"/>
        </w:rPr>
      </w:pPr>
      <w:r w:rsidRPr="006D6CC1">
        <w:rPr>
          <w:rFonts w:ascii="Times New Roman" w:hAnsi="Times New Roman" w:cs="Times New Roman"/>
          <w:sz w:val="28"/>
        </w:rPr>
        <w:tab/>
        <w:t xml:space="preserve">Так как величина моментов сопротивления </w:t>
      </w:r>
      <w:r w:rsidR="00C35F4C">
        <w:rPr>
          <w:rFonts w:ascii="Times New Roman" w:hAnsi="Times New Roman" w:cs="Times New Roman"/>
          <w:sz w:val="28"/>
        </w:rPr>
        <w:t xml:space="preserve">любых </w:t>
      </w:r>
      <w:r w:rsidRPr="006D6CC1">
        <w:rPr>
          <w:rFonts w:ascii="Times New Roman" w:hAnsi="Times New Roman" w:cs="Times New Roman"/>
          <w:sz w:val="28"/>
        </w:rPr>
        <w:t>токоподводов существенно зависит от их конструкции и технологии изготовления, то моменты сопротивления обычно определяют по экспериментальным данным для ан</w:t>
      </w:r>
      <w:r w:rsidR="00F40139">
        <w:rPr>
          <w:rFonts w:ascii="Times New Roman" w:hAnsi="Times New Roman" w:cs="Times New Roman"/>
          <w:sz w:val="28"/>
        </w:rPr>
        <w:t>алогичных приборов</w:t>
      </w:r>
      <w:r w:rsidRPr="006D6CC1">
        <w:rPr>
          <w:rFonts w:ascii="Times New Roman" w:hAnsi="Times New Roman" w:cs="Times New Roman"/>
          <w:sz w:val="28"/>
        </w:rPr>
        <w:t xml:space="preserve">. </w:t>
      </w:r>
    </w:p>
    <w:p w:rsidR="009E0B3F" w:rsidRPr="006D6CC1" w:rsidRDefault="009E0B3F" w:rsidP="00F40139">
      <w:pPr>
        <w:pStyle w:val="33"/>
        <w:spacing w:line="360" w:lineRule="auto"/>
        <w:ind w:right="43" w:firstLine="708"/>
        <w:rPr>
          <w:rFonts w:ascii="Times New Roman" w:hAnsi="Times New Roman" w:cs="Times New Roman"/>
          <w:sz w:val="28"/>
        </w:rPr>
      </w:pPr>
      <w:r w:rsidRPr="006D6CC1">
        <w:rPr>
          <w:rFonts w:ascii="Times New Roman" w:hAnsi="Times New Roman" w:cs="Times New Roman"/>
          <w:sz w:val="28"/>
        </w:rPr>
        <w:t>Удельный момент упругих токоподводов по опытным данным равен:</w:t>
      </w:r>
    </w:p>
    <w:p w:rsidR="00D35438" w:rsidRPr="006D6CC1" w:rsidRDefault="009E0B3F" w:rsidP="00616908">
      <w:pPr>
        <w:pStyle w:val="33"/>
        <w:ind w:right="43"/>
        <w:jc w:val="both"/>
        <w:rPr>
          <w:rFonts w:ascii="Times New Roman" w:hAnsi="Times New Roman" w:cs="Times New Roman"/>
          <w:sz w:val="28"/>
        </w:rPr>
      </w:pPr>
      <w:r w:rsidRPr="006D6CC1">
        <w:rPr>
          <w:rFonts w:ascii="Times New Roman" w:hAnsi="Times New Roman" w:cs="Times New Roman"/>
          <w:sz w:val="28"/>
        </w:rPr>
        <w:tab/>
      </w:r>
      <w:r w:rsidR="00D35438" w:rsidRPr="006D6CC1">
        <w:rPr>
          <w:rFonts w:ascii="Times New Roman" w:hAnsi="Times New Roman" w:cs="Times New Roman"/>
          <w:sz w:val="28"/>
        </w:rPr>
        <w:tab/>
      </w:r>
      <w:r w:rsidR="00D35438" w:rsidRPr="006D6CC1">
        <w:rPr>
          <w:rFonts w:ascii="Times New Roman" w:hAnsi="Times New Roman" w:cs="Times New Roman"/>
          <w:sz w:val="28"/>
        </w:rPr>
        <w:tab/>
      </w:r>
      <w:r w:rsidR="00D35438" w:rsidRPr="006D6CC1">
        <w:rPr>
          <w:rFonts w:ascii="Times New Roman" w:hAnsi="Times New Roman" w:cs="Times New Roman"/>
          <w:sz w:val="28"/>
        </w:rPr>
        <w:tab/>
      </w:r>
      <w:r w:rsidR="00D35438" w:rsidRPr="006D6CC1">
        <w:rPr>
          <w:rFonts w:ascii="Times New Roman" w:hAnsi="Times New Roman" w:cs="Times New Roman"/>
          <w:sz w:val="28"/>
        </w:rPr>
        <w:tab/>
      </w:r>
      <m:oMath>
        <m:sSub>
          <m:sSubPr>
            <m:ctrlPr>
              <w:rPr>
                <w:rFonts w:ascii="Cambria Math" w:hAnsi="Cambria Math" w:cs="Times New Roman"/>
                <w:sz w:val="28"/>
              </w:rPr>
            </m:ctrlPr>
          </m:sSubPr>
          <m:e>
            <m:r>
              <w:rPr>
                <w:rFonts w:ascii="Cambria Math" w:hAnsi="Cambria Math" w:cs="Times New Roman"/>
                <w:sz w:val="28"/>
              </w:rPr>
              <m:t>M</m:t>
            </m:r>
          </m:e>
          <m:sub>
            <m:r>
              <w:rPr>
                <w:rFonts w:ascii="Cambria Math" w:hAnsi="Cambria Math" w:cs="Times New Roman"/>
                <w:sz w:val="28"/>
              </w:rPr>
              <m:t>т</m:t>
            </m:r>
            <m:r>
              <m:rPr>
                <m:nor/>
              </m:rPr>
              <w:rPr>
                <w:rFonts w:ascii="Times New Roman" w:hAnsi="Times New Roman" w:cs="Times New Roman"/>
                <w:sz w:val="28"/>
              </w:rPr>
              <m:t>.</m:t>
            </m:r>
            <m:r>
              <w:rPr>
                <w:rFonts w:ascii="Cambria Math" w:hAnsi="Cambria Math" w:cs="Times New Roman"/>
                <w:sz w:val="28"/>
              </w:rPr>
              <m:t>п</m:t>
            </m:r>
            <m:r>
              <m:rPr>
                <m:nor/>
              </m:rPr>
              <w:rPr>
                <w:rFonts w:ascii="Times New Roman" w:hAnsi="Times New Roman" w:cs="Times New Roman"/>
                <w:sz w:val="28"/>
              </w:rPr>
              <m:t>.</m:t>
            </m:r>
          </m:sub>
        </m:sSub>
        <m:r>
          <w:rPr>
            <w:rFonts w:ascii="Cambria Math" w:hAnsi="Cambria Math" w:cs="Times New Roman"/>
            <w:sz w:val="28"/>
          </w:rPr>
          <m:t>=</m:t>
        </m:r>
        <m:sSub>
          <m:sSubPr>
            <m:ctrlPr>
              <w:rPr>
                <w:rFonts w:ascii="Cambria Math" w:hAnsi="Cambria Math" w:cs="Times New Roman"/>
                <w:sz w:val="28"/>
              </w:rPr>
            </m:ctrlPr>
          </m:sSubPr>
          <m:e>
            <m:r>
              <w:rPr>
                <w:rFonts w:ascii="Cambria Math" w:hAnsi="Cambria Math" w:cs="Times New Roman"/>
                <w:sz w:val="28"/>
              </w:rPr>
              <m:t>k</m:t>
            </m:r>
          </m:e>
          <m:sub>
            <m:r>
              <w:rPr>
                <w:rFonts w:ascii="Cambria Math" w:hAnsi="Cambria Math" w:cs="Times New Roman"/>
                <w:sz w:val="28"/>
              </w:rPr>
              <m:t>т</m:t>
            </m:r>
            <m:r>
              <m:rPr>
                <m:nor/>
              </m:rPr>
              <w:rPr>
                <w:rFonts w:ascii="Times New Roman" w:hAnsi="Times New Roman" w:cs="Times New Roman"/>
                <w:sz w:val="28"/>
              </w:rPr>
              <m:t>.</m:t>
            </m:r>
            <m:r>
              <w:rPr>
                <w:rFonts w:ascii="Cambria Math" w:hAnsi="Cambria Math" w:cs="Times New Roman"/>
                <w:sz w:val="28"/>
              </w:rPr>
              <m:t>п</m:t>
            </m:r>
            <m:r>
              <m:rPr>
                <m:nor/>
              </m:rPr>
              <w:rPr>
                <w:rFonts w:ascii="Times New Roman" w:hAnsi="Times New Roman" w:cs="Times New Roman"/>
                <w:sz w:val="28"/>
              </w:rPr>
              <m:t>.</m:t>
            </m:r>
          </m:sub>
        </m:sSub>
        <m:f>
          <m:fPr>
            <m:ctrlPr>
              <w:rPr>
                <w:rFonts w:ascii="Cambria Math" w:hAnsi="Cambria Math" w:cs="Times New Roman"/>
                <w:sz w:val="28"/>
              </w:rPr>
            </m:ctrlPr>
          </m:fPr>
          <m:num>
            <m:r>
              <w:rPr>
                <w:rFonts w:ascii="Cambria Math" w:hAnsi="Cambria Math" w:cs="Times New Roman"/>
                <w:sz w:val="28"/>
              </w:rPr>
              <m:t>N</m:t>
            </m:r>
          </m:num>
          <m:den>
            <m:sSub>
              <m:sSubPr>
                <m:ctrlPr>
                  <w:rPr>
                    <w:rFonts w:ascii="Cambria Math" w:hAnsi="Cambria Math" w:cs="Times New Roman"/>
                    <w:sz w:val="28"/>
                  </w:rPr>
                </m:ctrlPr>
              </m:sSubPr>
              <m:e>
                <m:r>
                  <w:rPr>
                    <w:rFonts w:ascii="Cambria Math" w:hAnsi="Cambria Math" w:cs="Times New Roman"/>
                    <w:sz w:val="28"/>
                  </w:rPr>
                  <m:t>L</m:t>
                </m:r>
              </m:e>
              <m:sub>
                <m:r>
                  <w:rPr>
                    <w:rFonts w:ascii="Cambria Math" w:hAnsi="Cambria Math" w:cs="Times New Roman"/>
                    <w:sz w:val="28"/>
                  </w:rPr>
                  <m:t>т</m:t>
                </m:r>
                <m:r>
                  <m:rPr>
                    <m:nor/>
                  </m:rPr>
                  <w:rPr>
                    <w:rFonts w:ascii="Times New Roman" w:hAnsi="Times New Roman" w:cs="Times New Roman"/>
                    <w:sz w:val="28"/>
                  </w:rPr>
                  <m:t>.</m:t>
                </m:r>
                <m:r>
                  <w:rPr>
                    <w:rFonts w:ascii="Cambria Math" w:hAnsi="Cambria Math" w:cs="Times New Roman"/>
                    <w:sz w:val="28"/>
                  </w:rPr>
                  <m:t>п</m:t>
                </m:r>
                <m:r>
                  <m:rPr>
                    <m:nor/>
                  </m:rPr>
                  <w:rPr>
                    <w:rFonts w:ascii="Times New Roman" w:hAnsi="Times New Roman" w:cs="Times New Roman"/>
                    <w:sz w:val="28"/>
                  </w:rPr>
                  <m:t>.</m:t>
                </m:r>
              </m:sub>
            </m:sSub>
          </m:den>
        </m:f>
      </m:oMath>
      <w:r w:rsidRPr="006D6CC1">
        <w:rPr>
          <w:rFonts w:ascii="Times New Roman" w:hAnsi="Times New Roman" w:cs="Times New Roman"/>
          <w:sz w:val="28"/>
        </w:rPr>
        <w:t xml:space="preserve"> </w:t>
      </w:r>
      <w:r w:rsidR="00D35438" w:rsidRPr="006D6CC1">
        <w:rPr>
          <w:rFonts w:ascii="Times New Roman" w:hAnsi="Times New Roman" w:cs="Times New Roman"/>
          <w:sz w:val="28"/>
        </w:rPr>
        <w:t>;</w:t>
      </w:r>
    </w:p>
    <w:p w:rsidR="00D35438" w:rsidRPr="006D6CC1" w:rsidRDefault="00F40139" w:rsidP="00616908">
      <w:pPr>
        <w:pStyle w:val="33"/>
        <w:ind w:right="43"/>
        <w:jc w:val="both"/>
        <w:rPr>
          <w:rFonts w:ascii="Times New Roman" w:hAnsi="Times New Roman" w:cs="Times New Roman"/>
          <w:sz w:val="28"/>
        </w:rPr>
      </w:pPr>
      <w:r w:rsidRPr="006D6CC1">
        <w:rPr>
          <w:rFonts w:ascii="Times New Roman" w:hAnsi="Times New Roman" w:cs="Times New Roman"/>
          <w:sz w:val="28"/>
        </w:rPr>
        <w:t>Г</w:t>
      </w:r>
      <w:r w:rsidR="009E0B3F" w:rsidRPr="006D6CC1">
        <w:rPr>
          <w:rFonts w:ascii="Times New Roman" w:hAnsi="Times New Roman" w:cs="Times New Roman"/>
          <w:sz w:val="28"/>
        </w:rPr>
        <w:t>де</w:t>
      </w:r>
      <w:r>
        <w:rPr>
          <w:rFonts w:ascii="Times New Roman" w:hAnsi="Times New Roman" w:cs="Times New Roman"/>
          <w:sz w:val="28"/>
        </w:rPr>
        <w:tab/>
      </w:r>
      <w:r w:rsidR="009E0B3F" w:rsidRPr="006D6CC1">
        <w:rPr>
          <w:rFonts w:ascii="Times New Roman" w:hAnsi="Times New Roman" w:cs="Times New Roman"/>
          <w:sz w:val="28"/>
        </w:rPr>
        <w:t xml:space="preserve"> </w:t>
      </w:r>
      <m:oMath>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rPr>
              <m:t>т.п</m:t>
            </m:r>
          </m:sub>
        </m:sSub>
        <m:r>
          <w:rPr>
            <w:rFonts w:ascii="Cambria Math" w:hAnsi="Cambria Math" w:cs="Times New Roman"/>
            <w:sz w:val="28"/>
          </w:rPr>
          <m:t>= 5…8 [</m:t>
        </m:r>
        <m:f>
          <m:fPr>
            <m:ctrlPr>
              <w:rPr>
                <w:rFonts w:ascii="Cambria Math" w:hAnsi="Cambria Math" w:cs="Times New Roman"/>
                <w:i/>
                <w:sz w:val="28"/>
              </w:rPr>
            </m:ctrlPr>
          </m:fPr>
          <m:num>
            <m:r>
              <w:rPr>
                <w:rFonts w:ascii="Cambria Math" w:hAnsi="Cambria Math" w:cs="Times New Roman"/>
                <w:sz w:val="28"/>
              </w:rPr>
              <m:t>cH</m:t>
            </m:r>
            <m:sSup>
              <m:sSupPr>
                <m:ctrlPr>
                  <w:rPr>
                    <w:rFonts w:ascii="Cambria Math" w:hAnsi="Cambria Math" w:cs="Times New Roman"/>
                    <w:i/>
                    <w:sz w:val="28"/>
                  </w:rPr>
                </m:ctrlPr>
              </m:sSupPr>
              <m:e>
                <m:r>
                  <w:rPr>
                    <w:rFonts w:ascii="Cambria Math" w:hAnsi="Cambria Math" w:cs="Times New Roman"/>
                    <w:sz w:val="28"/>
                  </w:rPr>
                  <m:t>см</m:t>
                </m:r>
              </m:e>
              <m:sup>
                <m:r>
                  <w:rPr>
                    <w:rFonts w:ascii="Cambria Math" w:hAnsi="Cambria Math" w:cs="Times New Roman"/>
                    <w:sz w:val="28"/>
                  </w:rPr>
                  <m:t>2</m:t>
                </m:r>
              </m:sup>
            </m:sSup>
          </m:num>
          <m:den>
            <m:r>
              <w:rPr>
                <w:rFonts w:ascii="Cambria Math" w:hAnsi="Cambria Math" w:cs="Times New Roman"/>
                <w:sz w:val="28"/>
              </w:rPr>
              <m:t>рад</m:t>
            </m:r>
          </m:den>
        </m:f>
        <m:r>
          <w:rPr>
            <w:rFonts w:ascii="Cambria Math" w:hAnsi="Cambria Math" w:cs="Times New Roman"/>
            <w:sz w:val="28"/>
          </w:rPr>
          <m:t>]</m:t>
        </m:r>
      </m:oMath>
      <w:r w:rsidR="009E0B3F" w:rsidRPr="006D6CC1">
        <w:rPr>
          <w:rFonts w:ascii="Times New Roman" w:hAnsi="Times New Roman" w:cs="Times New Roman"/>
          <w:sz w:val="28"/>
        </w:rPr>
        <w:t xml:space="preserve"> – эмпирический коэффициент для токоподводов; </w:t>
      </w:r>
    </w:p>
    <w:p w:rsidR="00D35438" w:rsidRPr="006D6CC1" w:rsidRDefault="009E0B3F" w:rsidP="00F40139">
      <w:pPr>
        <w:pStyle w:val="33"/>
        <w:ind w:right="43" w:firstLine="708"/>
        <w:jc w:val="both"/>
        <w:rPr>
          <w:rFonts w:ascii="Times New Roman" w:hAnsi="Times New Roman" w:cs="Times New Roman"/>
          <w:sz w:val="28"/>
        </w:rPr>
      </w:pPr>
      <w:r w:rsidRPr="006D6CC1">
        <w:rPr>
          <w:rFonts w:ascii="Times New Roman" w:hAnsi="Times New Roman" w:cs="Times New Roman"/>
          <w:i/>
          <w:sz w:val="28"/>
          <w:lang w:val="en-US"/>
        </w:rPr>
        <w:t>N</w:t>
      </w:r>
      <w:r w:rsidRPr="006D6CC1">
        <w:rPr>
          <w:rFonts w:ascii="Times New Roman" w:hAnsi="Times New Roman" w:cs="Times New Roman"/>
          <w:sz w:val="28"/>
        </w:rPr>
        <w:t xml:space="preserve"> – количество токоподводов; </w:t>
      </w:r>
    </w:p>
    <w:p w:rsidR="00F40139" w:rsidRPr="00F40139" w:rsidRDefault="009E0B3F" w:rsidP="00F40139">
      <w:pPr>
        <w:pStyle w:val="33"/>
        <w:ind w:right="43" w:firstLine="708"/>
        <w:jc w:val="both"/>
        <w:rPr>
          <w:rFonts w:ascii="Times New Roman" w:hAnsi="Times New Roman" w:cs="Times New Roman"/>
          <w:sz w:val="28"/>
        </w:rPr>
      </w:pPr>
      <w:r w:rsidRPr="006D6CC1">
        <w:rPr>
          <w:rFonts w:ascii="Times New Roman" w:hAnsi="Times New Roman" w:cs="Times New Roman"/>
          <w:i/>
          <w:sz w:val="28"/>
          <w:lang w:val="en-US"/>
        </w:rPr>
        <w:t>L</w:t>
      </w:r>
      <w:r w:rsidRPr="006D6CC1">
        <w:rPr>
          <w:rFonts w:ascii="Times New Roman" w:hAnsi="Times New Roman" w:cs="Times New Roman"/>
          <w:i/>
          <w:sz w:val="28"/>
          <w:vertAlign w:val="subscript"/>
        </w:rPr>
        <w:t>т.п</w:t>
      </w:r>
      <w:r w:rsidRPr="006D6CC1">
        <w:rPr>
          <w:rFonts w:ascii="Times New Roman" w:hAnsi="Times New Roman" w:cs="Times New Roman"/>
          <w:sz w:val="28"/>
          <w:vertAlign w:val="subscript"/>
        </w:rPr>
        <w:t>.</w:t>
      </w:r>
      <w:r w:rsidRPr="006D6CC1">
        <w:rPr>
          <w:rFonts w:ascii="Times New Roman" w:hAnsi="Times New Roman" w:cs="Times New Roman"/>
          <w:sz w:val="28"/>
        </w:rPr>
        <w:t xml:space="preserve"> </w:t>
      </w:r>
      <w:r w:rsidR="00D35438" w:rsidRPr="006D6CC1">
        <w:rPr>
          <w:rFonts w:ascii="Times New Roman" w:hAnsi="Times New Roman" w:cs="Times New Roman"/>
          <w:sz w:val="28"/>
        </w:rPr>
        <w:t xml:space="preserve"> [см] </w:t>
      </w:r>
      <w:r w:rsidRPr="006D6CC1">
        <w:rPr>
          <w:rFonts w:ascii="Times New Roman" w:hAnsi="Times New Roman" w:cs="Times New Roman"/>
          <w:sz w:val="28"/>
        </w:rPr>
        <w:t>– длина ток</w:t>
      </w:r>
      <w:r w:rsidR="00D35438" w:rsidRPr="006D6CC1">
        <w:rPr>
          <w:rFonts w:ascii="Times New Roman" w:hAnsi="Times New Roman" w:cs="Times New Roman"/>
          <w:sz w:val="28"/>
        </w:rPr>
        <w:t>оподвода между местами заделки.</w:t>
      </w:r>
    </w:p>
    <w:p w:rsidR="00F40139" w:rsidRDefault="009E0B3F" w:rsidP="00616908">
      <w:pPr>
        <w:pStyle w:val="33"/>
        <w:ind w:right="43"/>
        <w:jc w:val="both"/>
        <w:rPr>
          <w:rFonts w:ascii="Times New Roman" w:hAnsi="Times New Roman" w:cs="Times New Roman"/>
          <w:sz w:val="28"/>
        </w:rPr>
      </w:pPr>
      <w:r w:rsidRPr="006D6CC1">
        <w:rPr>
          <w:rFonts w:ascii="Times New Roman" w:hAnsi="Times New Roman" w:cs="Times New Roman"/>
          <w:sz w:val="28"/>
        </w:rPr>
        <w:t xml:space="preserve">Для оси </w:t>
      </w:r>
      <w:r w:rsidR="00F40139">
        <w:rPr>
          <w:rFonts w:ascii="Times New Roman" w:hAnsi="Times New Roman" w:cs="Times New Roman"/>
          <w:i/>
          <w:sz w:val="28"/>
          <w:lang w:val="en-US"/>
        </w:rPr>
        <w:t>Y</w:t>
      </w:r>
      <w:r w:rsidR="00F40139">
        <w:rPr>
          <w:rFonts w:ascii="Times New Roman" w:hAnsi="Times New Roman" w:cs="Times New Roman"/>
          <w:sz w:val="28"/>
          <w:vertAlign w:val="subscript"/>
        </w:rPr>
        <w:t xml:space="preserve"> </w:t>
      </w:r>
      <w:r w:rsidR="00F40139" w:rsidRPr="00F40139">
        <w:rPr>
          <w:rFonts w:ascii="Times New Roman" w:hAnsi="Times New Roman" w:cs="Times New Roman"/>
          <w:sz w:val="28"/>
        </w:rPr>
        <w:t>(</w:t>
      </w:r>
      <w:r w:rsidR="00F40139">
        <w:rPr>
          <w:rFonts w:ascii="Times New Roman" w:hAnsi="Times New Roman" w:cs="Times New Roman"/>
          <w:sz w:val="28"/>
        </w:rPr>
        <w:t>платформы</w:t>
      </w:r>
      <w:r w:rsidR="00F40139" w:rsidRPr="00F40139">
        <w:rPr>
          <w:rFonts w:ascii="Times New Roman" w:hAnsi="Times New Roman" w:cs="Times New Roman"/>
          <w:sz w:val="28"/>
        </w:rPr>
        <w:t>)</w:t>
      </w:r>
      <w:r w:rsidRPr="006D6CC1">
        <w:rPr>
          <w:rFonts w:ascii="Times New Roman" w:hAnsi="Times New Roman" w:cs="Times New Roman"/>
          <w:sz w:val="28"/>
        </w:rPr>
        <w:t xml:space="preserve">: </w:t>
      </w:r>
    </w:p>
    <w:p w:rsidR="009E0B3F" w:rsidRPr="00F40139" w:rsidRDefault="00A71CDA" w:rsidP="00616908">
      <w:pPr>
        <w:pStyle w:val="33"/>
        <w:ind w:right="43"/>
        <w:jc w:val="both"/>
        <w:rPr>
          <w:rFonts w:ascii="Times New Roman" w:hAnsi="Times New Roman" w:cs="Times New Roman"/>
          <w:sz w:val="28"/>
        </w:rPr>
      </w:pPr>
      <m:oMathPara>
        <m:oMathParaPr>
          <m:jc m:val="left"/>
        </m:oMathParaPr>
        <m:oMath>
          <m:sSubSup>
            <m:sSubSupPr>
              <m:ctrlPr>
                <w:rPr>
                  <w:rFonts w:ascii="Cambria Math" w:hAnsi="Cambria Math" w:cs="Times New Roman"/>
                  <w:i/>
                  <w:sz w:val="28"/>
                </w:rPr>
              </m:ctrlPr>
            </m:sSubSupPr>
            <m:e>
              <m:r>
                <w:rPr>
                  <w:rFonts w:ascii="Cambria Math" w:hAnsi="Cambria Math" w:cs="Times New Roman"/>
                  <w:sz w:val="28"/>
                </w:rPr>
                <m:t>М</m:t>
              </m:r>
            </m:e>
            <m:sub>
              <m:r>
                <w:rPr>
                  <w:rFonts w:ascii="Cambria Math" w:hAnsi="Cambria Math" w:cs="Times New Roman"/>
                  <w:sz w:val="28"/>
                </w:rPr>
                <m:t>т.п</m:t>
              </m:r>
            </m:sub>
            <m:sup>
              <m:r>
                <w:rPr>
                  <w:rFonts w:ascii="Cambria Math" w:hAnsi="Cambria Math" w:cs="Times New Roman"/>
                  <w:sz w:val="28"/>
                </w:rPr>
                <m:t>Y</m:t>
              </m:r>
            </m:sup>
          </m:sSubSup>
          <m:r>
            <w:rPr>
              <w:rFonts w:ascii="Cambria Math" w:hAnsi="Cambria Math" w:cs="Times New Roman"/>
              <w:sz w:val="28"/>
            </w:rPr>
            <m:t>=6,5*</m:t>
          </m:r>
          <m:f>
            <m:fPr>
              <m:ctrlPr>
                <w:rPr>
                  <w:rFonts w:ascii="Cambria Math" w:hAnsi="Cambria Math" w:cs="Times New Roman"/>
                  <w:i/>
                  <w:sz w:val="28"/>
                </w:rPr>
              </m:ctrlPr>
            </m:fPr>
            <m:num>
              <m:r>
                <w:rPr>
                  <w:rFonts w:ascii="Cambria Math" w:hAnsi="Cambria Math" w:cs="Times New Roman"/>
                  <w:sz w:val="28"/>
                </w:rPr>
                <m:t>20</m:t>
              </m:r>
            </m:num>
            <m:den>
              <m:r>
                <w:rPr>
                  <w:rFonts w:ascii="Cambria Math" w:hAnsi="Cambria Math" w:cs="Times New Roman"/>
                  <w:sz w:val="28"/>
                </w:rPr>
                <m:t>30</m:t>
              </m:r>
            </m:den>
          </m:f>
          <m:r>
            <w:rPr>
              <w:rFonts w:ascii="Cambria Math" w:hAnsi="Cambria Math" w:cs="Times New Roman"/>
              <w:sz w:val="28"/>
            </w:rPr>
            <m:t>=4,33</m:t>
          </m:r>
          <m:d>
            <m:dPr>
              <m:begChr m:val="["/>
              <m:endChr m:val="]"/>
              <m:ctrlPr>
                <w:rPr>
                  <w:rFonts w:ascii="Cambria Math" w:hAnsi="Cambria Math" w:cs="Times New Roman"/>
                  <w:i/>
                  <w:sz w:val="28"/>
                  <w:lang w:val="en-US"/>
                </w:rPr>
              </m:ctrlPr>
            </m:dPr>
            <m:e>
              <m:f>
                <m:fPr>
                  <m:ctrlPr>
                    <w:rPr>
                      <w:rFonts w:ascii="Cambria Math" w:hAnsi="Cambria Math" w:cs="Times New Roman"/>
                      <w:i/>
                      <w:sz w:val="28"/>
                    </w:rPr>
                  </m:ctrlPr>
                </m:fPr>
                <m:num>
                  <m:r>
                    <w:rPr>
                      <w:rFonts w:ascii="Cambria Math" w:hAnsi="Cambria Math" w:cs="Times New Roman"/>
                      <w:sz w:val="28"/>
                    </w:rPr>
                    <m:t>сН*см</m:t>
                  </m:r>
                </m:num>
                <m:den>
                  <m:r>
                    <w:rPr>
                      <w:rFonts w:ascii="Cambria Math" w:hAnsi="Cambria Math" w:cs="Times New Roman"/>
                      <w:sz w:val="28"/>
                    </w:rPr>
                    <m:t>рад</m:t>
                  </m:r>
                </m:den>
              </m:f>
            </m:e>
          </m:d>
          <m:r>
            <w:rPr>
              <w:rFonts w:ascii="Cambria Math" w:hAnsi="Cambria Math" w:cs="Times New Roman"/>
              <w:sz w:val="28"/>
            </w:rPr>
            <m:t>= 4,33*22,5*</m:t>
          </m:r>
          <m:f>
            <m:fPr>
              <m:ctrlPr>
                <w:rPr>
                  <w:rFonts w:ascii="Cambria Math" w:hAnsi="Cambria Math" w:cs="Times New Roman"/>
                  <w:i/>
                  <w:sz w:val="28"/>
                </w:rPr>
              </m:ctrlPr>
            </m:fPr>
            <m:num>
              <m:r>
                <w:rPr>
                  <w:rFonts w:ascii="Cambria Math" w:hAnsi="Cambria Math" w:cs="Times New Roman"/>
                  <w:sz w:val="28"/>
                </w:rPr>
                <m:t>π</m:t>
              </m:r>
            </m:num>
            <m:den>
              <m:r>
                <w:rPr>
                  <w:rFonts w:ascii="Cambria Math" w:hAnsi="Cambria Math" w:cs="Times New Roman"/>
                  <w:sz w:val="28"/>
                </w:rPr>
                <m:t>180</m:t>
              </m:r>
            </m:den>
          </m:f>
          <m:r>
            <w:rPr>
              <w:rFonts w:ascii="Cambria Math" w:hAnsi="Cambria Math" w:cs="Times New Roman"/>
              <w:sz w:val="28"/>
            </w:rPr>
            <m:t xml:space="preserve">=1,7 </m:t>
          </m:r>
          <m:d>
            <m:dPr>
              <m:begChr m:val="["/>
              <m:endChr m:val="]"/>
              <m:ctrlPr>
                <w:rPr>
                  <w:rFonts w:ascii="Cambria Math" w:hAnsi="Cambria Math" w:cs="Times New Roman"/>
                  <w:i/>
                  <w:sz w:val="28"/>
                </w:rPr>
              </m:ctrlPr>
            </m:dPr>
            <m:e>
              <m:r>
                <w:rPr>
                  <w:rFonts w:ascii="Cambria Math" w:hAnsi="Cambria Math" w:cs="Times New Roman"/>
                  <w:sz w:val="28"/>
                </w:rPr>
                <m:t>сН*см</m:t>
              </m:r>
              <m:ctrlPr>
                <w:rPr>
                  <w:rFonts w:ascii="Cambria Math" w:hAnsi="Cambria Math" w:cs="Times New Roman"/>
                  <w:i/>
                  <w:sz w:val="28"/>
                  <w:lang w:val="en-US"/>
                </w:rPr>
              </m:ctrlPr>
            </m:e>
          </m:d>
          <m:r>
            <w:rPr>
              <w:rFonts w:ascii="Cambria Math" w:hAnsi="Cambria Math" w:cs="Times New Roman"/>
              <w:sz w:val="28"/>
            </w:rPr>
            <m:t>=1,7 [сН*см].</m:t>
          </m:r>
        </m:oMath>
      </m:oMathPara>
    </w:p>
    <w:p w:rsidR="00D35438" w:rsidRPr="006D6CC1" w:rsidRDefault="00D35438" w:rsidP="00616908">
      <w:pPr>
        <w:pStyle w:val="33"/>
        <w:ind w:right="43"/>
        <w:jc w:val="both"/>
        <w:rPr>
          <w:rFonts w:ascii="Times New Roman" w:hAnsi="Times New Roman" w:cs="Times New Roman"/>
        </w:rPr>
      </w:pPr>
    </w:p>
    <w:p w:rsidR="00F40139" w:rsidRDefault="009E0B3F" w:rsidP="00616908">
      <w:pPr>
        <w:jc w:val="both"/>
        <w:rPr>
          <w:rFonts w:ascii="Times New Roman" w:hAnsi="Times New Roman" w:cs="Times New Roman"/>
          <w:sz w:val="28"/>
        </w:rPr>
      </w:pPr>
      <w:r w:rsidRPr="006D6CC1">
        <w:rPr>
          <w:rFonts w:ascii="Times New Roman" w:hAnsi="Times New Roman" w:cs="Times New Roman"/>
          <w:sz w:val="28"/>
        </w:rPr>
        <w:t xml:space="preserve">Для оси </w:t>
      </w:r>
      <w:r w:rsidR="00F40139">
        <w:rPr>
          <w:rFonts w:ascii="Times New Roman" w:hAnsi="Times New Roman" w:cs="Times New Roman"/>
          <w:i/>
          <w:sz w:val="28"/>
          <w:lang w:val="en-US"/>
        </w:rPr>
        <w:t>X</w:t>
      </w:r>
      <w:r w:rsidR="00F40139">
        <w:rPr>
          <w:rFonts w:ascii="Times New Roman" w:hAnsi="Times New Roman" w:cs="Times New Roman"/>
          <w:i/>
          <w:sz w:val="28"/>
        </w:rPr>
        <w:t xml:space="preserve"> </w:t>
      </w:r>
      <w:r w:rsidR="00F40139">
        <w:rPr>
          <w:rFonts w:ascii="Times New Roman" w:hAnsi="Times New Roman" w:cs="Times New Roman"/>
          <w:sz w:val="28"/>
        </w:rPr>
        <w:t>(наружная рама)</w:t>
      </w:r>
      <w:r w:rsidRPr="006D6CC1">
        <w:rPr>
          <w:rFonts w:ascii="Times New Roman" w:hAnsi="Times New Roman" w:cs="Times New Roman"/>
          <w:sz w:val="28"/>
        </w:rPr>
        <w:t>:</w:t>
      </w:r>
      <w:r w:rsidR="00D35438" w:rsidRPr="006D6CC1">
        <w:rPr>
          <w:rFonts w:ascii="Times New Roman" w:hAnsi="Times New Roman" w:cs="Times New Roman"/>
          <w:sz w:val="28"/>
        </w:rPr>
        <w:t xml:space="preserve"> </w:t>
      </w:r>
    </w:p>
    <w:p w:rsidR="009E0B3F" w:rsidRPr="007B3246" w:rsidRDefault="00A71CDA" w:rsidP="00616908">
      <w:pPr>
        <w:jc w:val="both"/>
        <w:rPr>
          <w:rFonts w:ascii="Times New Roman" w:eastAsiaTheme="minorEastAsia" w:hAnsi="Times New Roman" w:cs="Times New Roman"/>
          <w:sz w:val="28"/>
        </w:rPr>
      </w:pPr>
      <m:oMathPara>
        <m:oMathParaPr>
          <m:jc m:val="left"/>
        </m:oMathParaPr>
        <m:oMath>
          <m:sSubSup>
            <m:sSubSupPr>
              <m:ctrlPr>
                <w:rPr>
                  <w:rFonts w:ascii="Cambria Math" w:hAnsi="Cambria Math" w:cs="Times New Roman"/>
                  <w:i/>
                  <w:sz w:val="28"/>
                </w:rPr>
              </m:ctrlPr>
            </m:sSubSupPr>
            <m:e>
              <m:r>
                <w:rPr>
                  <w:rFonts w:ascii="Cambria Math" w:hAnsi="Cambria Math" w:cs="Times New Roman"/>
                  <w:sz w:val="28"/>
                </w:rPr>
                <m:t>М</m:t>
              </m:r>
            </m:e>
            <m:sub>
              <m:r>
                <w:rPr>
                  <w:rFonts w:ascii="Cambria Math" w:hAnsi="Cambria Math" w:cs="Times New Roman"/>
                  <w:sz w:val="28"/>
                </w:rPr>
                <m:t>т.п</m:t>
              </m:r>
            </m:sub>
            <m:sup>
              <m:r>
                <w:rPr>
                  <w:rFonts w:ascii="Cambria Math" w:hAnsi="Cambria Math" w:cs="Times New Roman"/>
                  <w:sz w:val="28"/>
                  <w:lang w:val="en-US"/>
                </w:rPr>
                <m:t>Y</m:t>
              </m:r>
            </m:sup>
          </m:sSubSup>
          <m:r>
            <w:rPr>
              <w:rFonts w:ascii="Cambria Math" w:hAnsi="Cambria Math" w:cs="Times New Roman"/>
              <w:sz w:val="28"/>
            </w:rPr>
            <m:t>=6,5*</m:t>
          </m:r>
          <m:f>
            <m:fPr>
              <m:ctrlPr>
                <w:rPr>
                  <w:rFonts w:ascii="Cambria Math" w:hAnsi="Cambria Math" w:cs="Times New Roman"/>
                  <w:i/>
                  <w:sz w:val="28"/>
                </w:rPr>
              </m:ctrlPr>
            </m:fPr>
            <m:num>
              <m:r>
                <w:rPr>
                  <w:rFonts w:ascii="Cambria Math" w:hAnsi="Cambria Math" w:cs="Times New Roman"/>
                  <w:sz w:val="28"/>
                </w:rPr>
                <m:t>25</m:t>
              </m:r>
            </m:num>
            <m:den>
              <m:r>
                <w:rPr>
                  <w:rFonts w:ascii="Cambria Math" w:hAnsi="Cambria Math" w:cs="Times New Roman"/>
                  <w:sz w:val="28"/>
                </w:rPr>
                <m:t>30</m:t>
              </m:r>
            </m:den>
          </m:f>
          <m:r>
            <w:rPr>
              <w:rFonts w:ascii="Cambria Math" w:hAnsi="Cambria Math" w:cs="Times New Roman"/>
              <w:sz w:val="28"/>
            </w:rPr>
            <m:t xml:space="preserve">=5,41 </m:t>
          </m:r>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сН*см</m:t>
                  </m:r>
                </m:num>
                <m:den>
                  <m:r>
                    <w:rPr>
                      <w:rFonts w:ascii="Cambria Math" w:hAnsi="Cambria Math" w:cs="Times New Roman"/>
                      <w:sz w:val="28"/>
                    </w:rPr>
                    <m:t>рад</m:t>
                  </m:r>
                </m:den>
              </m:f>
            </m:e>
          </m:d>
          <m:r>
            <w:rPr>
              <w:rFonts w:ascii="Cambria Math" w:hAnsi="Cambria Math" w:cs="Times New Roman"/>
              <w:sz w:val="28"/>
            </w:rPr>
            <m:t>=5,41*</m:t>
          </m:r>
          <m:f>
            <m:fPr>
              <m:ctrlPr>
                <w:rPr>
                  <w:rFonts w:ascii="Cambria Math" w:hAnsi="Cambria Math" w:cs="Times New Roman"/>
                  <w:i/>
                  <w:sz w:val="28"/>
                </w:rPr>
              </m:ctrlPr>
            </m:fPr>
            <m:num>
              <m:r>
                <w:rPr>
                  <w:rFonts w:ascii="Cambria Math" w:hAnsi="Cambria Math" w:cs="Times New Roman"/>
                  <w:sz w:val="28"/>
                </w:rPr>
                <m:t>π</m:t>
              </m:r>
            </m:num>
            <m:den>
              <m:r>
                <w:rPr>
                  <w:rFonts w:ascii="Cambria Math" w:hAnsi="Cambria Math" w:cs="Times New Roman"/>
                  <w:sz w:val="28"/>
                </w:rPr>
                <m:t>180</m:t>
              </m:r>
            </m:den>
          </m:f>
          <m:r>
            <w:rPr>
              <w:rFonts w:ascii="Cambria Math" w:hAnsi="Cambria Math" w:cs="Times New Roman"/>
              <w:sz w:val="28"/>
            </w:rPr>
            <m:t>= 2,12 [сН*см].</m:t>
          </m:r>
        </m:oMath>
      </m:oMathPara>
    </w:p>
    <w:p w:rsidR="007B3246" w:rsidRPr="00F40139" w:rsidRDefault="007B3246" w:rsidP="00616908">
      <w:pPr>
        <w:jc w:val="both"/>
        <w:rPr>
          <w:rFonts w:ascii="Times New Roman" w:hAnsi="Times New Roman" w:cs="Times New Roman"/>
          <w:sz w:val="28"/>
        </w:rPr>
      </w:pPr>
    </w:p>
    <w:p w:rsidR="00264D2F" w:rsidRPr="006D6CC1" w:rsidRDefault="00264D2F" w:rsidP="00496343">
      <w:pPr>
        <w:pStyle w:val="a5"/>
        <w:numPr>
          <w:ilvl w:val="0"/>
          <w:numId w:val="17"/>
        </w:numPr>
        <w:jc w:val="both"/>
        <w:rPr>
          <w:rFonts w:ascii="Times New Roman" w:hAnsi="Times New Roman" w:cs="Times New Roman"/>
          <w:b/>
          <w:sz w:val="32"/>
          <w:lang w:eastAsia="ru-RU"/>
        </w:rPr>
      </w:pPr>
      <w:r w:rsidRPr="006D6CC1">
        <w:rPr>
          <w:rFonts w:ascii="Times New Roman" w:hAnsi="Times New Roman" w:cs="Times New Roman"/>
          <w:b/>
          <w:sz w:val="32"/>
          <w:lang w:eastAsia="ru-RU"/>
        </w:rPr>
        <w:t>Моменты небаланса</w:t>
      </w:r>
    </w:p>
    <w:p w:rsidR="00C971C6" w:rsidRPr="00DB35F1" w:rsidRDefault="00261F8C" w:rsidP="00C971C6">
      <w:pPr>
        <w:pStyle w:val="33"/>
        <w:spacing w:line="360" w:lineRule="auto"/>
        <w:ind w:right="43" w:firstLine="360"/>
        <w:jc w:val="both"/>
        <w:rPr>
          <w:rFonts w:ascii="Times New Roman" w:eastAsiaTheme="minorEastAsia" w:hAnsi="Times New Roman" w:cs="Times New Roman"/>
          <w:sz w:val="28"/>
        </w:rPr>
      </w:pPr>
      <w:r w:rsidRPr="00261F8C">
        <w:rPr>
          <w:rFonts w:ascii="Times New Roman" w:hAnsi="Times New Roman" w:cs="Times New Roman"/>
          <w:noProof/>
          <w:sz w:val="28"/>
          <w:lang w:eastAsia="ru-RU"/>
        </w:rPr>
        <w:drawing>
          <wp:anchor distT="0" distB="0" distL="114300" distR="114300" simplePos="0" relativeHeight="251669504" behindDoc="0" locked="0" layoutInCell="1" allowOverlap="1" wp14:anchorId="6010A3C2" wp14:editId="796730B9">
            <wp:simplePos x="0" y="0"/>
            <wp:positionH relativeFrom="column">
              <wp:posOffset>-121920</wp:posOffset>
            </wp:positionH>
            <wp:positionV relativeFrom="paragraph">
              <wp:posOffset>930275</wp:posOffset>
            </wp:positionV>
            <wp:extent cx="6146800" cy="5818505"/>
            <wp:effectExtent l="0" t="0" r="6350" b="0"/>
            <wp:wrapTopAndBottom/>
            <wp:docPr id="6" name="Рисунок 6" descr="C:\Users\Гасайни\YandexDisk\УЧЕБА\7 Семестр\ОТУ (Звягин Феликс Валерьевич)\ДЗ\временные\IMG_2016-12-14_02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сайни\YandexDisk\УЧЕБА\7 Семестр\ОТУ (Звягин Феликс Валерьевич)\ДЗ\временные\IMG_2016-12-14_02505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46800" cy="5818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Осевые и радиальные люфты в опорах карданова подвеса ГС вызывают относительные смещения рам карданова подвеса, что приводит к появлению моментов вокруг осей подвеса. Так например в двухосном ГС, платформа которого имеет массу </w:t>
      </w:r>
      <m:oMath>
        <m:sSub>
          <m:sSubPr>
            <m:ctrlPr>
              <w:rPr>
                <w:rFonts w:ascii="Cambria Math" w:hAnsi="Cambria Math" w:cs="Times New Roman"/>
                <w:i/>
                <w:sz w:val="28"/>
              </w:rPr>
            </m:ctrlPr>
          </m:sSubPr>
          <m:e>
            <m:r>
              <w:rPr>
                <w:rFonts w:ascii="Cambria Math" w:hAnsi="Cambria Math" w:cs="Times New Roman"/>
                <w:sz w:val="28"/>
              </w:rPr>
              <m:t>m</m:t>
            </m:r>
          </m:e>
          <m:sub>
            <m:r>
              <w:rPr>
                <w:rFonts w:ascii="Cambria Math" w:hAnsi="Cambria Math" w:cs="Times New Roman"/>
                <w:sz w:val="28"/>
              </w:rPr>
              <m:t>п</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P</m:t>
                </m:r>
              </m:e>
              <m:sub>
                <m:r>
                  <w:rPr>
                    <w:rFonts w:ascii="Cambria Math" w:hAnsi="Cambria Math" w:cs="Times New Roman"/>
                    <w:sz w:val="28"/>
                  </w:rPr>
                  <m:t>п</m:t>
                </m:r>
              </m:sub>
            </m:sSub>
          </m:num>
          <m:den>
            <m:r>
              <w:rPr>
                <w:rFonts w:ascii="Cambria Math" w:hAnsi="Cambria Math" w:cs="Times New Roman"/>
                <w:sz w:val="28"/>
              </w:rPr>
              <m:t>g</m:t>
            </m:r>
          </m:den>
        </m:f>
      </m:oMath>
      <w:r w:rsidR="00C971C6">
        <w:rPr>
          <w:rFonts w:ascii="Times New Roman" w:eastAsiaTheme="minorEastAsia" w:hAnsi="Times New Roman" w:cs="Times New Roman"/>
          <w:sz w:val="28"/>
        </w:rPr>
        <w:t xml:space="preserve"> и подвешена с осевым </w:t>
      </w:r>
      <m:oMath>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0</m:t>
            </m:r>
          </m:sub>
        </m:sSub>
      </m:oMath>
      <w:r w:rsidR="00C971C6">
        <w:rPr>
          <w:rFonts w:ascii="Times New Roman" w:eastAsiaTheme="minorEastAsia" w:hAnsi="Times New Roman" w:cs="Times New Roman"/>
          <w:sz w:val="28"/>
        </w:rPr>
        <w:t xml:space="preserve"> и радиальным </w:t>
      </w:r>
      <m:oMath>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р</m:t>
            </m:r>
          </m:sub>
        </m:sSub>
      </m:oMath>
      <w:r w:rsidR="00C971C6">
        <w:rPr>
          <w:rFonts w:ascii="Times New Roman" w:eastAsiaTheme="minorEastAsia" w:hAnsi="Times New Roman" w:cs="Times New Roman"/>
          <w:sz w:val="28"/>
        </w:rPr>
        <w:t xml:space="preserve"> люфтом при составляющих линейной перегрузки </w:t>
      </w:r>
      <m:oMath>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rPr>
              <m:t>x1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rPr>
              <m:t>y1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rPr>
              <m:t>z1</m:t>
            </m:r>
          </m:sub>
        </m:sSub>
      </m:oMath>
      <w:r w:rsidR="00C971C6">
        <w:rPr>
          <w:rFonts w:ascii="Times New Roman" w:eastAsiaTheme="minorEastAsia" w:hAnsi="Times New Roman" w:cs="Times New Roman"/>
          <w:sz w:val="28"/>
        </w:rPr>
        <w:t xml:space="preserve">(рис. 1.5), возникает момент вокруг оси </w:t>
      </w:r>
      <m:oMath>
        <m:sSub>
          <m:sSubPr>
            <m:ctrlPr>
              <w:rPr>
                <w:rFonts w:ascii="Cambria Math" w:hAnsi="Cambria Math" w:cs="Times New Roman"/>
                <w:i/>
                <w:sz w:val="28"/>
              </w:rPr>
            </m:ctrlPr>
          </m:sSubPr>
          <m:e>
            <m:r>
              <w:rPr>
                <w:rFonts w:ascii="Cambria Math" w:hAnsi="Cambria Math" w:cs="Times New Roman"/>
                <w:sz w:val="28"/>
                <w:lang w:val="en-US"/>
              </w:rPr>
              <m:t>y</m:t>
            </m:r>
          </m:e>
          <m:sub>
            <m:r>
              <w:rPr>
                <w:rFonts w:ascii="Cambria Math" w:hAnsi="Cambria Math" w:cs="Times New Roman"/>
                <w:sz w:val="28"/>
              </w:rPr>
              <m:t>1</m:t>
            </m:r>
          </m:sub>
        </m:sSub>
      </m:oMath>
      <w:r w:rsidR="00C971C6" w:rsidRPr="00C971C6">
        <w:rPr>
          <w:rFonts w:ascii="Times New Roman" w:eastAsiaTheme="minorEastAsia" w:hAnsi="Times New Roman" w:cs="Times New Roman"/>
          <w:sz w:val="28"/>
        </w:rPr>
        <w:t xml:space="preserve"> </w:t>
      </w:r>
      <w:r w:rsidR="00C971C6">
        <w:rPr>
          <w:rFonts w:ascii="Times New Roman" w:eastAsiaTheme="minorEastAsia" w:hAnsi="Times New Roman" w:cs="Times New Roman"/>
          <w:sz w:val="28"/>
        </w:rPr>
        <w:t xml:space="preserve">внешней рамы 2 (вокруг оси </w:t>
      </w:r>
      <m:oMath>
        <m:sSub>
          <m:sSubPr>
            <m:ctrlPr>
              <w:rPr>
                <w:rFonts w:ascii="Cambria Math" w:hAnsi="Cambria Math" w:cs="Times New Roman"/>
                <w:i/>
                <w:sz w:val="28"/>
              </w:rPr>
            </m:ctrlPr>
          </m:sSubPr>
          <m:e>
            <m:r>
              <w:rPr>
                <w:rFonts w:ascii="Cambria Math" w:hAnsi="Cambria Math" w:cs="Times New Roman"/>
                <w:sz w:val="28"/>
                <w:lang w:val="en-US"/>
              </w:rPr>
              <m:t>x</m:t>
            </m:r>
          </m:e>
          <m:sub>
            <m:r>
              <w:rPr>
                <w:rFonts w:ascii="Cambria Math" w:hAnsi="Cambria Math" w:cs="Times New Roman"/>
                <w:sz w:val="28"/>
              </w:rPr>
              <m:t>2</m:t>
            </m:r>
          </m:sub>
        </m:sSub>
      </m:oMath>
      <w:r w:rsidR="00C971C6" w:rsidRPr="00C971C6">
        <w:rPr>
          <w:rFonts w:ascii="Times New Roman" w:eastAsiaTheme="minorEastAsia" w:hAnsi="Times New Roman" w:cs="Times New Roman"/>
          <w:sz w:val="28"/>
        </w:rPr>
        <w:t xml:space="preserve"> </w:t>
      </w:r>
      <w:r w:rsidR="00C971C6">
        <w:rPr>
          <w:rFonts w:ascii="Times New Roman" w:eastAsiaTheme="minorEastAsia" w:hAnsi="Times New Roman" w:cs="Times New Roman"/>
          <w:sz w:val="28"/>
        </w:rPr>
        <w:t xml:space="preserve">платформу 1 момент от люфтов отсутствует). Как видно из рисунка, момент </w:t>
      </w:r>
      <w:r w:rsidR="00C971C6" w:rsidRPr="00C971C6">
        <w:rPr>
          <w:rFonts w:ascii="Times New Roman" w:eastAsiaTheme="minorEastAsia"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lang w:val="en-US"/>
              </w:rPr>
              <m:t>M</m:t>
            </m:r>
          </m:e>
          <m:sub>
            <m:r>
              <w:rPr>
                <w:rFonts w:ascii="Cambria Math" w:hAnsi="Cambria Math" w:cs="Times New Roman"/>
                <w:sz w:val="28"/>
              </w:rPr>
              <m:t>y1л</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P</m:t>
            </m:r>
          </m:e>
          <m:sub>
            <m:r>
              <w:rPr>
                <w:rFonts w:ascii="Cambria Math" w:hAnsi="Cambria Math" w:cs="Times New Roman"/>
                <w:sz w:val="28"/>
              </w:rPr>
              <m:t>пл</m:t>
            </m:r>
          </m:sub>
        </m:sSub>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lang w:val="en-US"/>
              </w:rPr>
              <m:t>z</m:t>
            </m:r>
            <m:r>
              <w:rPr>
                <w:rFonts w:ascii="Cambria Math" w:hAnsi="Cambria Math" w:cs="Times New Roman"/>
                <w:sz w:val="28"/>
              </w:rPr>
              <m:t>1</m:t>
            </m:r>
          </m:sub>
        </m:sSub>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0</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P</m:t>
            </m:r>
          </m:e>
          <m:sub>
            <m:r>
              <w:rPr>
                <w:rFonts w:ascii="Cambria Math" w:hAnsi="Cambria Math" w:cs="Times New Roman"/>
                <w:sz w:val="28"/>
              </w:rPr>
              <m:t>пл</m:t>
            </m:r>
          </m:sub>
        </m:sSub>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lang w:val="en-US"/>
              </w:rPr>
              <m:t>x</m:t>
            </m:r>
            <m:r>
              <w:rPr>
                <w:rFonts w:ascii="Cambria Math" w:hAnsi="Cambria Math" w:cs="Times New Roman"/>
                <w:sz w:val="28"/>
              </w:rPr>
              <m:t>1</m:t>
            </m:r>
          </m:sub>
        </m:sSub>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p</m:t>
            </m:r>
          </m:sub>
        </m:sSub>
        <m:func>
          <m:funcPr>
            <m:ctrlPr>
              <w:rPr>
                <w:rFonts w:ascii="Cambria Math" w:hAnsi="Cambria Math" w:cs="Times New Roman"/>
                <w:i/>
                <w:sz w:val="28"/>
              </w:rPr>
            </m:ctrlPr>
          </m:funcPr>
          <m:fName>
            <m:r>
              <m:rPr>
                <m:sty m:val="p"/>
              </m:rPr>
              <w:rPr>
                <w:rFonts w:ascii="Cambria Math" w:hAnsi="Cambria Math" w:cs="Times New Roman"/>
                <w:sz w:val="28"/>
              </w:rPr>
              <m:t>cos</m:t>
            </m:r>
          </m:fName>
          <m:e>
            <m:r>
              <w:rPr>
                <w:rFonts w:ascii="Cambria Math" w:hAnsi="Cambria Math" w:cs="Times New Roman"/>
                <w:sz w:val="28"/>
              </w:rPr>
              <m:t>φ</m:t>
            </m:r>
          </m:e>
        </m:func>
      </m:oMath>
      <w:r w:rsidR="00C971C6" w:rsidRPr="00C971C6">
        <w:rPr>
          <w:rFonts w:ascii="Times New Roman" w:eastAsiaTheme="minorEastAsia" w:hAnsi="Times New Roman" w:cs="Times New Roman"/>
          <w:sz w:val="28"/>
        </w:rPr>
        <w:t xml:space="preserve">. </w:t>
      </w:r>
      <w:r w:rsidR="00C971C6">
        <w:rPr>
          <w:rFonts w:ascii="Times New Roman" w:eastAsiaTheme="minorEastAsia" w:hAnsi="Times New Roman" w:cs="Times New Roman"/>
          <w:sz w:val="28"/>
        </w:rPr>
        <w:t xml:space="preserve">После подстановки </w:t>
      </w:r>
      <m:oMath>
        <m:func>
          <m:funcPr>
            <m:ctrlPr>
              <w:rPr>
                <w:rFonts w:ascii="Cambria Math" w:hAnsi="Cambria Math" w:cs="Times New Roman"/>
                <w:i/>
                <w:sz w:val="28"/>
              </w:rPr>
            </m:ctrlPr>
          </m:funcPr>
          <m:fName>
            <m:r>
              <m:rPr>
                <m:sty m:val="p"/>
              </m:rPr>
              <w:rPr>
                <w:rFonts w:ascii="Cambria Math" w:hAnsi="Cambria Math" w:cs="Times New Roman"/>
                <w:sz w:val="28"/>
              </w:rPr>
              <m:t>cos</m:t>
            </m:r>
          </m:fName>
          <m:e>
            <m:r>
              <w:rPr>
                <w:rFonts w:ascii="Cambria Math" w:hAnsi="Cambria Math" w:cs="Times New Roman"/>
                <w:sz w:val="28"/>
              </w:rPr>
              <m:t>φ</m:t>
            </m:r>
          </m:e>
        </m:func>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lang w:val="en-US"/>
                  </w:rPr>
                  <m:t>z</m:t>
                </m:r>
                <m:r>
                  <w:rPr>
                    <w:rFonts w:ascii="Cambria Math" w:hAnsi="Cambria Math" w:cs="Times New Roman"/>
                    <w:sz w:val="28"/>
                  </w:rPr>
                  <m:t>1</m:t>
                </m:r>
              </m:sub>
            </m:sSub>
          </m:num>
          <m:den>
            <m:rad>
              <m:radPr>
                <m:degHide m:val="1"/>
                <m:ctrlPr>
                  <w:rPr>
                    <w:rFonts w:ascii="Cambria Math" w:hAnsi="Cambria Math" w:cs="Times New Roman"/>
                    <w:i/>
                    <w:sz w:val="28"/>
                  </w:rPr>
                </m:ctrlPr>
              </m:radPr>
              <m:deg/>
              <m:e>
                <m:sSubSup>
                  <m:sSubSupPr>
                    <m:ctrlPr>
                      <w:rPr>
                        <w:rFonts w:ascii="Cambria Math" w:hAnsi="Cambria Math" w:cs="Times New Roman"/>
                        <w:i/>
                        <w:sz w:val="28"/>
                      </w:rPr>
                    </m:ctrlPr>
                  </m:sSubSupPr>
                  <m:e>
                    <m:r>
                      <w:rPr>
                        <w:rFonts w:ascii="Cambria Math" w:hAnsi="Cambria Math" w:cs="Times New Roman"/>
                        <w:sz w:val="28"/>
                        <w:lang w:val="en-US"/>
                      </w:rPr>
                      <m:t>n</m:t>
                    </m:r>
                  </m:e>
                  <m:sub>
                    <m:r>
                      <w:rPr>
                        <w:rFonts w:ascii="Cambria Math" w:hAnsi="Cambria Math" w:cs="Times New Roman"/>
                        <w:sz w:val="28"/>
                      </w:rPr>
                      <m:t>y1</m:t>
                    </m:r>
                  </m:sub>
                  <m:sup>
                    <m:r>
                      <w:rPr>
                        <w:rFonts w:ascii="Cambria Math" w:hAnsi="Cambria Math" w:cs="Times New Roman"/>
                        <w:sz w:val="28"/>
                      </w:rPr>
                      <m:t>2</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lang w:val="en-US"/>
                      </w:rPr>
                      <m:t>n</m:t>
                    </m:r>
                  </m:e>
                  <m:sub>
                    <m:r>
                      <w:rPr>
                        <w:rFonts w:ascii="Cambria Math" w:hAnsi="Cambria Math" w:cs="Times New Roman"/>
                        <w:sz w:val="28"/>
                      </w:rPr>
                      <m:t>z1</m:t>
                    </m:r>
                  </m:sub>
                  <m:sup>
                    <m:r>
                      <w:rPr>
                        <w:rFonts w:ascii="Cambria Math" w:hAnsi="Cambria Math" w:cs="Times New Roman"/>
                        <w:sz w:val="28"/>
                      </w:rPr>
                      <m:t>2</m:t>
                    </m:r>
                  </m:sup>
                </m:sSubSup>
              </m:e>
            </m:rad>
          </m:den>
        </m:f>
      </m:oMath>
      <w:r w:rsidR="00DB35F1">
        <w:rPr>
          <w:rFonts w:ascii="Times New Roman" w:eastAsiaTheme="minorEastAsia" w:hAnsi="Times New Roman" w:cs="Times New Roman"/>
          <w:sz w:val="28"/>
        </w:rPr>
        <w:t xml:space="preserve"> , получим </w:t>
      </w:r>
      <m:oMath>
        <m:sSub>
          <m:sSubPr>
            <m:ctrlPr>
              <w:rPr>
                <w:rFonts w:ascii="Cambria Math" w:hAnsi="Cambria Math" w:cs="Times New Roman"/>
                <w:i/>
                <w:sz w:val="28"/>
              </w:rPr>
            </m:ctrlPr>
          </m:sSubPr>
          <m:e>
            <m:r>
              <w:rPr>
                <w:rFonts w:ascii="Cambria Math" w:hAnsi="Cambria Math" w:cs="Times New Roman"/>
                <w:sz w:val="28"/>
                <w:lang w:val="en-US"/>
              </w:rPr>
              <m:t>M</m:t>
            </m:r>
          </m:e>
          <m:sub>
            <m:r>
              <w:rPr>
                <w:rFonts w:ascii="Cambria Math" w:hAnsi="Cambria Math" w:cs="Times New Roman"/>
                <w:sz w:val="28"/>
              </w:rPr>
              <m:t>y1л</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P</m:t>
            </m:r>
          </m:e>
          <m:sub>
            <m:r>
              <w:rPr>
                <w:rFonts w:ascii="Cambria Math" w:hAnsi="Cambria Math" w:cs="Times New Roman"/>
                <w:sz w:val="28"/>
              </w:rPr>
              <m:t>пл</m:t>
            </m:r>
          </m:sub>
        </m:sSub>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lang w:val="en-US"/>
              </w:rPr>
              <m:t>z</m:t>
            </m:r>
            <m:r>
              <w:rPr>
                <w:rFonts w:ascii="Cambria Math" w:hAnsi="Cambria Math" w:cs="Times New Roman"/>
                <w:sz w:val="28"/>
              </w:rPr>
              <m:t>1</m:t>
            </m:r>
          </m:sub>
        </m:sSub>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p</m:t>
                </m:r>
              </m:sub>
            </m:sSub>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rPr>
                      <m:t>x1</m:t>
                    </m:r>
                  </m:sub>
                </m:sSub>
              </m:num>
              <m:den>
                <m:rad>
                  <m:radPr>
                    <m:degHide m:val="1"/>
                    <m:ctrlPr>
                      <w:rPr>
                        <w:rFonts w:ascii="Cambria Math" w:hAnsi="Cambria Math" w:cs="Times New Roman"/>
                        <w:i/>
                        <w:sz w:val="28"/>
                      </w:rPr>
                    </m:ctrlPr>
                  </m:radPr>
                  <m:deg/>
                  <m:e>
                    <m:sSubSup>
                      <m:sSubSupPr>
                        <m:ctrlPr>
                          <w:rPr>
                            <w:rFonts w:ascii="Cambria Math" w:hAnsi="Cambria Math" w:cs="Times New Roman"/>
                            <w:i/>
                            <w:sz w:val="28"/>
                          </w:rPr>
                        </m:ctrlPr>
                      </m:sSubSupPr>
                      <m:e>
                        <m:r>
                          <w:rPr>
                            <w:rFonts w:ascii="Cambria Math" w:hAnsi="Cambria Math" w:cs="Times New Roman"/>
                            <w:sz w:val="28"/>
                            <w:lang w:val="en-US"/>
                          </w:rPr>
                          <m:t>n</m:t>
                        </m:r>
                      </m:e>
                      <m:sub>
                        <m:r>
                          <w:rPr>
                            <w:rFonts w:ascii="Cambria Math" w:hAnsi="Cambria Math" w:cs="Times New Roman"/>
                            <w:sz w:val="28"/>
                          </w:rPr>
                          <m:t>y1</m:t>
                        </m:r>
                      </m:sub>
                      <m:sup>
                        <m:r>
                          <w:rPr>
                            <w:rFonts w:ascii="Cambria Math" w:hAnsi="Cambria Math" w:cs="Times New Roman"/>
                            <w:sz w:val="28"/>
                          </w:rPr>
                          <m:t>2</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lang w:val="en-US"/>
                          </w:rPr>
                          <m:t>n</m:t>
                        </m:r>
                      </m:e>
                      <m:sub>
                        <m:r>
                          <w:rPr>
                            <w:rFonts w:ascii="Cambria Math" w:hAnsi="Cambria Math" w:cs="Times New Roman"/>
                            <w:sz w:val="28"/>
                          </w:rPr>
                          <m:t>z1</m:t>
                        </m:r>
                      </m:sub>
                      <m:sup>
                        <m:r>
                          <w:rPr>
                            <w:rFonts w:ascii="Cambria Math" w:hAnsi="Cambria Math" w:cs="Times New Roman"/>
                            <w:sz w:val="28"/>
                          </w:rPr>
                          <m:t>2</m:t>
                        </m:r>
                      </m:sup>
                    </m:sSubSup>
                  </m:e>
                </m:rad>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0</m:t>
                </m:r>
              </m:sub>
            </m:sSub>
          </m:e>
        </m:d>
        <m:r>
          <w:rPr>
            <w:rFonts w:ascii="Cambria Math" w:hAnsi="Cambria Math" w:cs="Times New Roman"/>
            <w:sz w:val="28"/>
          </w:rPr>
          <m:t>.</m:t>
        </m:r>
      </m:oMath>
    </w:p>
    <w:p w:rsidR="00261F8C" w:rsidRDefault="00261F8C" w:rsidP="00D4616D">
      <w:pPr>
        <w:pStyle w:val="33"/>
        <w:spacing w:line="360" w:lineRule="auto"/>
        <w:ind w:right="43"/>
        <w:jc w:val="both"/>
        <w:rPr>
          <w:rFonts w:ascii="Times New Roman" w:hAnsi="Times New Roman" w:cs="Times New Roman"/>
          <w:sz w:val="28"/>
        </w:rPr>
      </w:pPr>
    </w:p>
    <w:p w:rsidR="00DB35F1" w:rsidRDefault="00264D2F" w:rsidP="00DB35F1">
      <w:pPr>
        <w:pStyle w:val="33"/>
        <w:spacing w:line="360" w:lineRule="auto"/>
        <w:ind w:right="43" w:firstLine="360"/>
        <w:jc w:val="both"/>
        <w:rPr>
          <w:rFonts w:ascii="Times New Roman" w:hAnsi="Times New Roman" w:cs="Times New Roman"/>
          <w:sz w:val="28"/>
        </w:rPr>
      </w:pPr>
      <w:r w:rsidRPr="006D6CC1">
        <w:rPr>
          <w:rFonts w:ascii="Times New Roman" w:hAnsi="Times New Roman" w:cs="Times New Roman"/>
          <w:sz w:val="28"/>
        </w:rPr>
        <w:t>Балансир</w:t>
      </w:r>
      <w:r w:rsidR="00DB35F1">
        <w:rPr>
          <w:rFonts w:ascii="Times New Roman" w:hAnsi="Times New Roman" w:cs="Times New Roman"/>
          <w:sz w:val="28"/>
        </w:rPr>
        <w:t>уют</w:t>
      </w:r>
      <w:r w:rsidRPr="006D6CC1">
        <w:rPr>
          <w:rFonts w:ascii="Times New Roman" w:hAnsi="Times New Roman" w:cs="Times New Roman"/>
          <w:sz w:val="28"/>
        </w:rPr>
        <w:t xml:space="preserve"> вращающи</w:t>
      </w:r>
      <w:r w:rsidR="00DB35F1">
        <w:rPr>
          <w:rFonts w:ascii="Times New Roman" w:hAnsi="Times New Roman" w:cs="Times New Roman"/>
          <w:sz w:val="28"/>
        </w:rPr>
        <w:t>е</w:t>
      </w:r>
      <w:r w:rsidRPr="006D6CC1">
        <w:rPr>
          <w:rFonts w:ascii="Times New Roman" w:hAnsi="Times New Roman" w:cs="Times New Roman"/>
          <w:sz w:val="28"/>
        </w:rPr>
        <w:t>ся част</w:t>
      </w:r>
      <w:r w:rsidR="00DB35F1">
        <w:rPr>
          <w:rFonts w:ascii="Times New Roman" w:hAnsi="Times New Roman" w:cs="Times New Roman"/>
          <w:sz w:val="28"/>
        </w:rPr>
        <w:t>и</w:t>
      </w:r>
      <w:r w:rsidRPr="006D6CC1">
        <w:rPr>
          <w:rFonts w:ascii="Times New Roman" w:hAnsi="Times New Roman" w:cs="Times New Roman"/>
          <w:sz w:val="28"/>
        </w:rPr>
        <w:t xml:space="preserve"> гиростабилизатора (платформы, рамы карданова подвеса) при сборке прибор</w:t>
      </w:r>
      <w:r w:rsidR="00DB35F1">
        <w:rPr>
          <w:rFonts w:ascii="Times New Roman" w:hAnsi="Times New Roman" w:cs="Times New Roman"/>
          <w:sz w:val="28"/>
        </w:rPr>
        <w:t>ов</w:t>
      </w:r>
      <w:r w:rsidRPr="006D6CC1">
        <w:rPr>
          <w:rFonts w:ascii="Times New Roman" w:hAnsi="Times New Roman" w:cs="Times New Roman"/>
          <w:sz w:val="28"/>
        </w:rPr>
        <w:t xml:space="preserve"> либо на собственных подшипниках при уменьшении моментов сопротивления и трения вокруг осей карданова подвеса (посредством снятия предварительного натяга подшипников, введения технологической вибрации во время балансировки и др.), либо на специальных приспособлениях. При линейных перегрузках неточность балансировки наряду с моментом трения в опорах создает значительную часть возмущающих моментов, уравновешиваемых системой разгрузки и гироскопическим моментом. </w:t>
      </w:r>
    </w:p>
    <w:p w:rsidR="00264D2F" w:rsidRDefault="00264D2F" w:rsidP="00DB35F1">
      <w:pPr>
        <w:pStyle w:val="33"/>
        <w:spacing w:line="360" w:lineRule="auto"/>
        <w:ind w:right="43" w:firstLine="360"/>
        <w:jc w:val="both"/>
        <w:rPr>
          <w:rFonts w:ascii="Times New Roman" w:hAnsi="Times New Roman" w:cs="Times New Roman"/>
          <w:sz w:val="28"/>
        </w:rPr>
      </w:pPr>
      <w:r w:rsidRPr="006D6CC1">
        <w:rPr>
          <w:rFonts w:ascii="Times New Roman" w:hAnsi="Times New Roman" w:cs="Times New Roman"/>
          <w:sz w:val="28"/>
        </w:rPr>
        <w:t>При расчетах возмущающих моментов определяют максимальную величину моментов от остаточной несбалансированности.</w:t>
      </w:r>
    </w:p>
    <w:p w:rsidR="00AF39CB" w:rsidRPr="00506A88" w:rsidRDefault="00AF39CB" w:rsidP="00DB35F1">
      <w:pPr>
        <w:pStyle w:val="33"/>
        <w:spacing w:line="360" w:lineRule="auto"/>
        <w:ind w:right="43" w:firstLine="360"/>
        <w:jc w:val="both"/>
        <w:rPr>
          <w:rFonts w:ascii="Times New Roman" w:hAnsi="Times New Roman" w:cs="Times New Roman"/>
          <w:sz w:val="28"/>
        </w:rPr>
      </w:pPr>
      <w:r>
        <w:rPr>
          <w:rFonts w:ascii="Times New Roman" w:hAnsi="Times New Roman" w:cs="Times New Roman"/>
          <w:sz w:val="28"/>
        </w:rPr>
        <w:t>Относительно осей</w:t>
      </w:r>
      <w:r w:rsidR="00506A88">
        <w:rPr>
          <w:rFonts w:ascii="Times New Roman" w:hAnsi="Times New Roman" w:cs="Times New Roman"/>
          <w:sz w:val="28"/>
        </w:rPr>
        <w:t>:</w:t>
      </w:r>
    </w:p>
    <w:p w:rsidR="00AF39CB" w:rsidRPr="00506A88" w:rsidRDefault="00A71CDA" w:rsidP="00DB35F1">
      <w:pPr>
        <w:pStyle w:val="33"/>
        <w:spacing w:line="360" w:lineRule="auto"/>
        <w:ind w:right="43" w:firstLine="360"/>
        <w:jc w:val="both"/>
        <w:rPr>
          <w:rFonts w:ascii="Times New Roman" w:eastAsiaTheme="minorEastAsia" w:hAnsi="Times New Roman" w:cs="Times New Roman"/>
          <w:sz w:val="28"/>
        </w:rPr>
      </w:pPr>
      <m:oMathPara>
        <m:oMathParaPr>
          <m:jc m:val="left"/>
        </m:oMathParaPr>
        <m:oMath>
          <m:d>
            <m:dPr>
              <m:begChr m:val="{"/>
              <m:endChr m:val=""/>
              <m:ctrlPr>
                <w:rPr>
                  <w:rFonts w:ascii="Cambria Math" w:hAnsi="Cambria Math" w:cs="Times New Roman"/>
                  <w:i/>
                  <w:sz w:val="28"/>
                </w:rPr>
              </m:ctrlPr>
            </m:dPr>
            <m:e>
              <m:eqArr>
                <m:eqArrPr>
                  <m:ctrlPr>
                    <w:rPr>
                      <w:rFonts w:ascii="Cambria Math" w:hAnsi="Cambria Math" w:cs="Times New Roman"/>
                      <w:i/>
                      <w:sz w:val="28"/>
                    </w:rPr>
                  </m:ctrlPr>
                </m:eqArrPr>
                <m:e>
                  <m:sSubSup>
                    <m:sSubSupPr>
                      <m:ctrlPr>
                        <w:rPr>
                          <w:rFonts w:ascii="Cambria Math" w:hAnsi="Cambria Math" w:cs="Times New Roman"/>
                          <w:i/>
                          <w:sz w:val="28"/>
                        </w:rPr>
                      </m:ctrlPr>
                    </m:sSubSupPr>
                    <m:e>
                      <m:r>
                        <w:rPr>
                          <w:rFonts w:ascii="Cambria Math" w:hAnsi="Cambria Math" w:cs="Times New Roman"/>
                          <w:sz w:val="28"/>
                          <w:lang w:val="en-US"/>
                        </w:rPr>
                        <m:t>M</m:t>
                      </m:r>
                    </m:e>
                    <m:sub>
                      <m:r>
                        <w:rPr>
                          <w:rFonts w:ascii="Cambria Math" w:hAnsi="Cambria Math" w:cs="Times New Roman"/>
                          <w:sz w:val="28"/>
                        </w:rPr>
                        <m:t>НБ</m:t>
                      </m:r>
                    </m:sub>
                    <m:sup>
                      <m:r>
                        <w:rPr>
                          <w:rFonts w:ascii="Cambria Math" w:hAnsi="Cambria Math" w:cs="Times New Roman"/>
                          <w:sz w:val="28"/>
                        </w:rPr>
                        <m:t>Х</m:t>
                      </m:r>
                    </m:sup>
                  </m:sSub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Х</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min</m:t>
                          </m:r>
                        </m:sub>
                      </m:sSub>
                    </m:sub>
                  </m:sSub>
                  <m:r>
                    <w:rPr>
                      <w:rFonts w:ascii="Cambria Math" w:hAnsi="Cambria Math" w:cs="Times New Roman"/>
                      <w:sz w:val="28"/>
                    </w:rPr>
                    <m:t>)</m:t>
                  </m:r>
                </m:e>
                <m:e>
                  <m:sSubSup>
                    <m:sSubSupPr>
                      <m:ctrlPr>
                        <w:rPr>
                          <w:rFonts w:ascii="Cambria Math" w:hAnsi="Cambria Math" w:cs="Times New Roman"/>
                          <w:i/>
                          <w:sz w:val="28"/>
                        </w:rPr>
                      </m:ctrlPr>
                    </m:sSubSupPr>
                    <m:e>
                      <m:r>
                        <w:rPr>
                          <w:rFonts w:ascii="Cambria Math" w:hAnsi="Cambria Math" w:cs="Times New Roman"/>
                          <w:sz w:val="28"/>
                          <w:lang w:val="en-US"/>
                        </w:rPr>
                        <m:t>M</m:t>
                      </m:r>
                    </m:e>
                    <m:sub>
                      <m:r>
                        <w:rPr>
                          <w:rFonts w:ascii="Cambria Math" w:hAnsi="Cambria Math" w:cs="Times New Roman"/>
                          <w:sz w:val="28"/>
                        </w:rPr>
                        <m:t>НБ</m:t>
                      </m:r>
                    </m:sub>
                    <m:sup>
                      <m:r>
                        <w:rPr>
                          <w:rFonts w:ascii="Cambria Math" w:hAnsi="Cambria Math" w:cs="Times New Roman"/>
                          <w:sz w:val="28"/>
                        </w:rPr>
                        <m:t>Y</m:t>
                      </m:r>
                    </m:sup>
                  </m:sSub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Y</m:t>
                      </m:r>
                    </m:sub>
                  </m:sSub>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min</m:t>
                              </m:r>
                            </m:sub>
                          </m:sSub>
                        </m:sub>
                      </m:sSub>
                    </m:e>
                  </m:d>
                  <m:r>
                    <w:rPr>
                      <w:rFonts w:ascii="Cambria Math" w:hAnsi="Cambria Math" w:cs="Times New Roman"/>
                      <w:sz w:val="28"/>
                    </w:rPr>
                    <m:t>,</m:t>
                  </m:r>
                </m:e>
              </m:eqArr>
            </m:e>
          </m:d>
        </m:oMath>
      </m:oMathPara>
    </w:p>
    <w:p w:rsidR="00506A88" w:rsidRDefault="00506A88" w:rsidP="00DB35F1">
      <w:pPr>
        <w:pStyle w:val="33"/>
        <w:spacing w:line="360" w:lineRule="auto"/>
        <w:ind w:right="43" w:firstLine="360"/>
        <w:jc w:val="both"/>
        <w:rPr>
          <w:rFonts w:ascii="Times New Roman" w:eastAsiaTheme="minorEastAsia" w:hAnsi="Times New Roman" w:cs="Times New Roman"/>
          <w:sz w:val="28"/>
        </w:rPr>
      </w:pPr>
      <w:r>
        <w:rPr>
          <w:rFonts w:ascii="Times New Roman" w:eastAsiaTheme="minorEastAsia" w:hAnsi="Times New Roman" w:cs="Times New Roman"/>
          <w:sz w:val="28"/>
        </w:rPr>
        <w:t>Где</w:t>
      </w:r>
      <w:r>
        <w:rPr>
          <w:rFonts w:ascii="Times New Roman" w:eastAsiaTheme="minorEastAsia" w:hAnsi="Times New Roman" w:cs="Times New Roman"/>
          <w:sz w:val="28"/>
        </w:rPr>
        <w:tab/>
        <w:t xml:space="preserve"> </w:t>
      </w:r>
      <m:oMath>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max</m:t>
                </m:r>
              </m:sub>
            </m:sSub>
          </m:sub>
        </m:sSub>
        <m:r>
          <w:rPr>
            <w:rFonts w:ascii="Cambria Math" w:eastAsiaTheme="minorEastAsia"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min</m:t>
                </m:r>
              </m:sub>
            </m:sSub>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min</m:t>
                </m:r>
              </m:sub>
            </m:sSub>
          </m:sub>
        </m:sSub>
      </m:oMath>
      <w:r w:rsidRPr="00506A88">
        <w:rPr>
          <w:rFonts w:ascii="Times New Roman" w:eastAsiaTheme="minorEastAsia" w:hAnsi="Times New Roman" w:cs="Times New Roman"/>
          <w:sz w:val="28"/>
        </w:rPr>
        <w:t xml:space="preserve"> </w:t>
      </w:r>
      <w:r>
        <w:rPr>
          <w:rFonts w:ascii="Times New Roman" w:eastAsiaTheme="minorEastAsia" w:hAnsi="Times New Roman" w:cs="Times New Roman"/>
          <w:sz w:val="28"/>
        </w:rPr>
        <w:t>–линейные перегрузки по осям ГС,</w:t>
      </w:r>
    </w:p>
    <w:p w:rsidR="00506A88" w:rsidRDefault="00506A88" w:rsidP="00DB35F1">
      <w:pPr>
        <w:pStyle w:val="33"/>
        <w:spacing w:line="360" w:lineRule="auto"/>
        <w:ind w:right="43" w:firstLine="360"/>
        <w:jc w:val="both"/>
        <w:rPr>
          <w:rFonts w:ascii="Times New Roman" w:eastAsiaTheme="minorEastAsia" w:hAnsi="Times New Roman" w:cs="Times New Roman"/>
          <w:sz w:val="28"/>
        </w:rPr>
      </w:pPr>
      <w:r>
        <w:rPr>
          <w:rFonts w:ascii="Times New Roman" w:eastAsiaTheme="minorEastAsia" w:hAnsi="Times New Roman" w:cs="Times New Roman"/>
          <w:sz w:val="28"/>
        </w:rPr>
        <w:tab/>
      </w:r>
      <w:r>
        <w:rPr>
          <w:rFonts w:ascii="Times New Roman" w:eastAsiaTheme="minorEastAsia" w:hAnsi="Times New Roman" w:cs="Times New Roman"/>
          <w:sz w:val="28"/>
        </w:rPr>
        <w:tab/>
      </w:r>
      <m:oMath>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Х</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Y</m:t>
            </m:r>
          </m:sub>
        </m:sSub>
      </m:oMath>
      <w:r>
        <w:rPr>
          <w:rFonts w:ascii="Times New Roman" w:eastAsiaTheme="minorEastAsia" w:hAnsi="Times New Roman" w:cs="Times New Roman"/>
          <w:sz w:val="28"/>
        </w:rPr>
        <w:t xml:space="preserve"> – моменты несбалансированности по осям X и </w:t>
      </w:r>
      <w:r>
        <w:rPr>
          <w:rFonts w:ascii="Times New Roman" w:eastAsiaTheme="minorEastAsia" w:hAnsi="Times New Roman" w:cs="Times New Roman"/>
          <w:sz w:val="28"/>
          <w:lang w:val="en-US"/>
        </w:rPr>
        <w:t>Y</w:t>
      </w:r>
      <w:r>
        <w:rPr>
          <w:rFonts w:ascii="Times New Roman" w:eastAsiaTheme="minorEastAsia" w:hAnsi="Times New Roman" w:cs="Times New Roman"/>
          <w:sz w:val="28"/>
        </w:rPr>
        <w:t xml:space="preserve"> соответственно.</w:t>
      </w:r>
    </w:p>
    <w:p w:rsidR="00506A88" w:rsidRDefault="00506A88" w:rsidP="00506A88">
      <w:pPr>
        <w:pStyle w:val="33"/>
        <w:spacing w:line="360" w:lineRule="auto"/>
        <w:ind w:right="43" w:firstLine="360"/>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При определении максимальных моментов оот несбалансированности ускорения </w:t>
      </w:r>
      <m:oMath>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max</m:t>
                </m:r>
              </m:sub>
            </m:sSub>
          </m:sub>
        </m:sSub>
        <m:r>
          <w:rPr>
            <w:rFonts w:ascii="Cambria Math" w:eastAsiaTheme="minorEastAsia"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min</m:t>
                </m:r>
              </m:sub>
            </m:sSub>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min</m:t>
                </m:r>
              </m:sub>
            </m:sSub>
          </m:sub>
        </m:sSub>
      </m:oMath>
      <w:r>
        <w:rPr>
          <w:rFonts w:ascii="Times New Roman" w:eastAsiaTheme="minorEastAsia" w:hAnsi="Times New Roman" w:cs="Times New Roman"/>
          <w:sz w:val="28"/>
        </w:rPr>
        <w:t xml:space="preserve"> принимают равными своим максимальными значениям:  </w:t>
      </w:r>
    </w:p>
    <w:p w:rsidR="00506A88" w:rsidRPr="00506A88" w:rsidRDefault="00A71CDA" w:rsidP="00506A88">
      <w:pPr>
        <w:pStyle w:val="33"/>
        <w:spacing w:line="360" w:lineRule="auto"/>
        <w:ind w:left="1416" w:right="43"/>
        <w:jc w:val="both"/>
        <w:rPr>
          <w:rFonts w:ascii="Times New Roman" w:hAnsi="Times New Roman" w:cs="Times New Roman"/>
          <w:i/>
          <w:sz w:val="28"/>
        </w:rPr>
      </w:pPr>
      <m:oMathPara>
        <m:oMathParaPr>
          <m:jc m:val="left"/>
        </m:oMathParaPr>
        <m:oMath>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max</m:t>
                  </m:r>
                </m:sub>
              </m:sSub>
            </m:sub>
          </m:sSub>
          <m:r>
            <w:rPr>
              <w:rFonts w:ascii="Cambria Math" w:eastAsiaTheme="minorEastAsia" w:hAnsi="Cambria Math" w:cs="Times New Roman"/>
              <w:sz w:val="28"/>
            </w:rPr>
            <m:t>=</m:t>
          </m:r>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max</m:t>
                  </m:r>
                </m:sub>
              </m:sSub>
            </m:sub>
          </m:sSub>
          <m:r>
            <w:rPr>
              <w:rFonts w:ascii="Cambria Math" w:hAnsi="Cambria Math" w:cs="Times New Roman"/>
              <w:sz w:val="28"/>
            </w:rPr>
            <m:t xml:space="preserve">=3,                    </m:t>
          </m:r>
          <m:r>
            <m:rPr>
              <m:sty m:val="p"/>
            </m:rPr>
            <w:rPr>
              <w:rFonts w:ascii="Cambria Math" w:eastAsiaTheme="minorEastAsia"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min</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min</m:t>
                  </m:r>
                </m:sub>
              </m:sSub>
            </m:sub>
          </m:sSub>
          <m:r>
            <w:rPr>
              <w:rFonts w:ascii="Cambria Math" w:hAnsi="Cambria Math" w:cs="Times New Roman"/>
              <w:sz w:val="28"/>
            </w:rPr>
            <m:t>=-3.</m:t>
          </m:r>
        </m:oMath>
      </m:oMathPara>
    </w:p>
    <w:p w:rsidR="00AF39CB" w:rsidRPr="00F81FDE" w:rsidRDefault="007B0721" w:rsidP="00DB35F1">
      <w:pPr>
        <w:pStyle w:val="33"/>
        <w:spacing w:line="360" w:lineRule="auto"/>
        <w:ind w:right="43" w:firstLine="360"/>
        <w:jc w:val="both"/>
        <w:rPr>
          <w:rFonts w:ascii="Times New Roman" w:eastAsiaTheme="minorEastAsia" w:hAnsi="Times New Roman" w:cs="Times New Roman"/>
          <w:sz w:val="28"/>
        </w:rPr>
      </w:pPr>
      <w:r>
        <w:rPr>
          <w:rFonts w:ascii="Times New Roman" w:hAnsi="Times New Roman" w:cs="Times New Roman"/>
          <w:sz w:val="28"/>
        </w:rPr>
        <w:t xml:space="preserve">При отсутствии перегрузок по осям </w:t>
      </w:r>
      <m:oMath>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Х</m:t>
            </m:r>
          </m:sub>
        </m:sSub>
        <m:r>
          <w:rPr>
            <w:rFonts w:ascii="Cambria Math" w:hAnsi="Cambria Math" w:cs="Times New Roman"/>
            <w:sz w:val="28"/>
          </w:rPr>
          <m:t>=</m:t>
        </m:r>
        <m:sSubSup>
          <m:sSubSupPr>
            <m:ctrlPr>
              <w:rPr>
                <w:rFonts w:ascii="Cambria Math" w:eastAsiaTheme="minorEastAsia" w:hAnsi="Cambria Math" w:cs="Times New Roman"/>
                <w:i/>
                <w:sz w:val="28"/>
                <w:lang w:val="en-US"/>
              </w:rPr>
            </m:ctrlPr>
          </m:sSubSupPr>
          <m:e>
            <m:r>
              <w:rPr>
                <w:rFonts w:ascii="Cambria Math" w:eastAsiaTheme="minorEastAsia" w:hAnsi="Cambria Math" w:cs="Times New Roman"/>
                <w:sz w:val="28"/>
                <w:lang w:val="en-US"/>
              </w:rPr>
              <m:t>M</m:t>
            </m:r>
          </m:e>
          <m:sub>
            <m:r>
              <w:rPr>
                <w:rFonts w:ascii="Cambria Math" w:eastAsiaTheme="minorEastAsia" w:hAnsi="Cambria Math" w:cs="Times New Roman"/>
                <w:sz w:val="28"/>
              </w:rPr>
              <m:t>тр. ш/п</m:t>
            </m:r>
          </m:sub>
          <m:sup>
            <m:r>
              <w:rPr>
                <w:rFonts w:ascii="Cambria Math" w:eastAsiaTheme="minorEastAsia" w:hAnsi="Cambria Math" w:cs="Times New Roman"/>
                <w:sz w:val="28"/>
                <w:lang w:val="en-US"/>
              </w:rPr>
              <m:t>OX</m:t>
            </m:r>
          </m:sup>
        </m:sSubSup>
        <m:r>
          <w:rPr>
            <w:rFonts w:ascii="Cambria Math" w:eastAsiaTheme="minorEastAsia" w:hAnsi="Cambria Math" w:cs="Times New Roman"/>
            <w:sz w:val="28"/>
          </w:rPr>
          <m:t>;</m:t>
        </m:r>
      </m:oMath>
    </w:p>
    <w:p w:rsidR="007B0721" w:rsidRDefault="007B0721" w:rsidP="00DB35F1">
      <w:pPr>
        <w:pStyle w:val="33"/>
        <w:spacing w:line="360" w:lineRule="auto"/>
        <w:ind w:right="43" w:firstLine="360"/>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Найдем А и </w:t>
      </w:r>
      <w:r>
        <w:rPr>
          <w:rFonts w:ascii="Times New Roman" w:eastAsiaTheme="minorEastAsia" w:hAnsi="Times New Roman" w:cs="Times New Roman"/>
          <w:sz w:val="28"/>
          <w:lang w:val="en-US"/>
        </w:rPr>
        <w:t>R</w:t>
      </w:r>
      <w:r>
        <w:rPr>
          <w:rFonts w:ascii="Times New Roman" w:eastAsiaTheme="minorEastAsia" w:hAnsi="Times New Roman" w:cs="Times New Roman"/>
          <w:sz w:val="28"/>
        </w:rPr>
        <w:t xml:space="preserve"> (осевую и радиальную нагрузки):</w:t>
      </w:r>
    </w:p>
    <w:p w:rsidR="007B0721" w:rsidRPr="007B0721" w:rsidRDefault="007B0721" w:rsidP="006132E1">
      <w:pPr>
        <w:pStyle w:val="33"/>
        <w:numPr>
          <w:ilvl w:val="0"/>
          <w:numId w:val="28"/>
        </w:numPr>
        <w:spacing w:line="360" w:lineRule="auto"/>
        <w:ind w:left="567" w:right="43" w:hanging="425"/>
        <w:jc w:val="both"/>
        <w:rPr>
          <w:rFonts w:ascii="Times New Roman" w:eastAsiaTheme="minorEastAsia" w:hAnsi="Times New Roman" w:cs="Times New Roman"/>
          <w:sz w:val="28"/>
        </w:rPr>
      </w:pPr>
      <w:r>
        <w:rPr>
          <w:rFonts w:ascii="Times New Roman" w:hAnsi="Times New Roman" w:cs="Times New Roman"/>
          <w:sz w:val="28"/>
        </w:rPr>
        <w:t>Для оси О</w:t>
      </w:r>
      <w:r>
        <w:rPr>
          <w:rFonts w:ascii="Times New Roman" w:hAnsi="Times New Roman" w:cs="Times New Roman"/>
          <w:sz w:val="28"/>
          <w:lang w:val="en-US"/>
        </w:rPr>
        <w:t>Y</w:t>
      </w:r>
      <w:r>
        <w:rPr>
          <w:rFonts w:ascii="Times New Roman" w:hAnsi="Times New Roman" w:cs="Times New Roman"/>
          <w:sz w:val="28"/>
        </w:rPr>
        <w:t xml:space="preserve"> (платформы): </w:t>
      </w:r>
      <m:oMath>
        <m:r>
          <w:rPr>
            <w:rFonts w:ascii="Cambria Math" w:hAnsi="Cambria Math" w:cs="Times New Roman"/>
            <w:sz w:val="28"/>
            <w:lang w:val="en-US"/>
          </w:rPr>
          <m:t>A</m:t>
        </m:r>
        <m:r>
          <w:rPr>
            <w:rFonts w:ascii="Cambria Math" w:hAnsi="Cambria Math" w:cs="Times New Roman"/>
            <w:sz w:val="28"/>
          </w:rPr>
          <m:t xml:space="preserve">=0;   </m:t>
        </m:r>
        <m:r>
          <w:rPr>
            <w:rFonts w:ascii="Cambria Math" w:hAnsi="Cambria Math" w:cs="Times New Roman"/>
            <w:sz w:val="28"/>
            <w:lang w:val="en-US"/>
          </w:rPr>
          <m:t>R</m:t>
        </m:r>
        <m:r>
          <w:rPr>
            <w:rFonts w:ascii="Cambria Math" w:hAnsi="Cambria Math" w:cs="Times New Roman"/>
            <w:sz w:val="28"/>
          </w:rPr>
          <m:t>=</m:t>
        </m:r>
        <m:r>
          <w:rPr>
            <w:rFonts w:ascii="Cambria Math" w:eastAsiaTheme="minorEastAsia" w:hAnsi="Cambria Math" w:cs="Times New Roman"/>
            <w:sz w:val="28"/>
          </w:rPr>
          <m:t xml:space="preserve">6 </m:t>
        </m:r>
        <m:d>
          <m:dPr>
            <m:begChr m:val="["/>
            <m:endChr m:val="]"/>
            <m:ctrlPr>
              <w:rPr>
                <w:rFonts w:ascii="Cambria Math" w:eastAsiaTheme="minorEastAsia" w:hAnsi="Cambria Math" w:cs="Times New Roman"/>
                <w:i/>
                <w:sz w:val="28"/>
                <w:lang w:val="en-US"/>
              </w:rPr>
            </m:ctrlPr>
          </m:dPr>
          <m:e>
            <m:r>
              <w:rPr>
                <w:rFonts w:ascii="Cambria Math" w:eastAsiaTheme="minorEastAsia" w:hAnsi="Cambria Math" w:cs="Times New Roman"/>
                <w:sz w:val="28"/>
                <w:lang w:val="en-US"/>
              </w:rPr>
              <m:t>H</m:t>
            </m:r>
          </m:e>
        </m:d>
        <m:r>
          <w:rPr>
            <w:rFonts w:ascii="Cambria Math" w:eastAsiaTheme="minorEastAsia" w:hAnsi="Cambria Math" w:cs="Times New Roman"/>
            <w:sz w:val="28"/>
          </w:rPr>
          <m:t xml:space="preserve">=600 </m:t>
        </m:r>
        <m:d>
          <m:dPr>
            <m:begChr m:val="["/>
            <m:endChr m:val="]"/>
            <m:ctrlPr>
              <w:rPr>
                <w:rFonts w:ascii="Cambria Math" w:eastAsiaTheme="minorEastAsia" w:hAnsi="Cambria Math" w:cs="Times New Roman"/>
                <w:i/>
                <w:sz w:val="28"/>
              </w:rPr>
            </m:ctrlPr>
          </m:dPr>
          <m:e>
            <m:r>
              <w:rPr>
                <w:rFonts w:ascii="Cambria Math" w:eastAsiaTheme="minorEastAsia" w:hAnsi="Cambria Math" w:cs="Times New Roman"/>
                <w:sz w:val="28"/>
              </w:rPr>
              <m:t>г</m:t>
            </m:r>
          </m:e>
        </m:d>
        <m:r>
          <w:rPr>
            <w:rFonts w:ascii="Cambria Math" w:eastAsiaTheme="minorEastAsia" w:hAnsi="Cambria Math" w:cs="Times New Roman"/>
            <w:sz w:val="28"/>
          </w:rPr>
          <m:t xml:space="preserve">   -&gt;   </m:t>
        </m:r>
      </m:oMath>
    </w:p>
    <w:p w:rsidR="007B0721" w:rsidRPr="006132E1" w:rsidRDefault="007B0721" w:rsidP="007B0721">
      <w:pPr>
        <w:pStyle w:val="33"/>
        <w:spacing w:line="360" w:lineRule="auto"/>
        <w:ind w:right="43"/>
        <w:jc w:val="both"/>
        <w:rPr>
          <w:rFonts w:ascii="Times New Roman" w:eastAsiaTheme="minorEastAsia" w:hAnsi="Times New Roman" w:cs="Times New Roman"/>
          <w:sz w:val="28"/>
          <w:lang w:val="en-US"/>
        </w:rPr>
      </w:pPr>
      <m:oMathPara>
        <m:oMath>
          <m:r>
            <w:rPr>
              <w:rFonts w:ascii="Cambria Math" w:eastAsiaTheme="minorEastAsia" w:hAnsi="Cambria Math" w:cs="Times New Roman"/>
              <w:sz w:val="24"/>
            </w:rPr>
            <m:t xml:space="preserve">-&gt;          </m:t>
          </m:r>
          <m:r>
            <w:rPr>
              <w:rFonts w:ascii="Cambria Math" w:hAnsi="Cambria Math" w:cs="Times New Roman"/>
              <w:sz w:val="28"/>
            </w:rPr>
            <m:t xml:space="preserve">Для </m:t>
          </m:r>
          <m:r>
            <w:rPr>
              <w:rFonts w:ascii="Cambria Math" w:hAnsi="Cambria Math" w:cs="Times New Roman"/>
              <w:sz w:val="28"/>
              <w:lang w:val="en-US"/>
            </w:rPr>
            <m:t xml:space="preserve">R&gt;500 </m:t>
          </m:r>
          <m:d>
            <m:dPr>
              <m:begChr m:val="["/>
              <m:endChr m:val="]"/>
              <m:ctrlPr>
                <w:rPr>
                  <w:rFonts w:ascii="Cambria Math" w:hAnsi="Cambria Math" w:cs="Times New Roman"/>
                  <w:i/>
                  <w:sz w:val="28"/>
                  <w:lang w:val="en-US"/>
                </w:rPr>
              </m:ctrlPr>
            </m:dPr>
            <m:e>
              <m:r>
                <w:rPr>
                  <w:rFonts w:ascii="Cambria Math" w:hAnsi="Cambria Math" w:cs="Times New Roman"/>
                  <w:sz w:val="28"/>
                  <w:lang w:val="en-US"/>
                </w:rPr>
                <m:t>г</m:t>
              </m:r>
            </m:e>
          </m:d>
          <m:r>
            <w:rPr>
              <w:rFonts w:ascii="Cambria Math" w:hAnsi="Cambria Math" w:cs="Times New Roman"/>
              <w:sz w:val="28"/>
              <w:lang w:val="en-US"/>
            </w:rPr>
            <m:t xml:space="preserve">        →           </m:t>
          </m:r>
          <m:sSub>
            <m:sSubPr>
              <m:ctrlPr>
                <w:rPr>
                  <w:rFonts w:ascii="Cambria Math" w:hAnsi="Cambria Math" w:cs="Times New Roman"/>
                  <w:i/>
                  <w:sz w:val="28"/>
                </w:rPr>
              </m:ctrlPr>
            </m:sSubPr>
            <m:e>
              <m:r>
                <w:rPr>
                  <w:rFonts w:ascii="Cambria Math" w:hAnsi="Cambria Math" w:cs="Times New Roman"/>
                  <w:sz w:val="28"/>
                  <w:lang w:val="en-US"/>
                </w:rPr>
                <m:t>M</m:t>
              </m:r>
            </m:e>
            <m:sub>
              <m:r>
                <w:rPr>
                  <w:rFonts w:ascii="Cambria Math" w:hAnsi="Cambria Math" w:cs="Times New Roman"/>
                  <w:sz w:val="28"/>
                </w:rPr>
                <m:t>тр. ш/п</m:t>
              </m:r>
            </m:sub>
          </m:sSub>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M</m:t>
              </m:r>
            </m:e>
            <m:sub>
              <m:r>
                <w:rPr>
                  <w:rFonts w:ascii="Cambria Math" w:hAnsi="Cambria Math" w:cs="Times New Roman"/>
                  <w:sz w:val="28"/>
                  <w:lang w:val="en-US"/>
                </w:rPr>
                <m:t>0</m:t>
              </m:r>
            </m:sub>
          </m:sSub>
          <m:r>
            <w:rPr>
              <w:rFonts w:ascii="Cambria Math" w:hAnsi="Cambria Math" w:cs="Times New Roman"/>
              <w:sz w:val="28"/>
              <w:lang w:val="en-US"/>
            </w:rPr>
            <m:t>+500</m:t>
          </m:r>
          <m:d>
            <m:dPr>
              <m:ctrlPr>
                <w:rPr>
                  <w:rFonts w:ascii="Cambria Math" w:hAnsi="Cambria Math" w:cs="Times New Roman"/>
                  <w:i/>
                  <w:sz w:val="28"/>
                  <w:lang w:val="en-US"/>
                </w:rPr>
              </m:ctrlPr>
            </m:dPr>
            <m:e>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1</m:t>
                  </m:r>
                </m:sub>
              </m:sSub>
              <m:r>
                <w:rPr>
                  <w:rFonts w:ascii="Cambria Math" w:hAnsi="Cambria Math" w:cs="Times New Roman"/>
                  <w:sz w:val="28"/>
                  <w:lang w:val="en-US"/>
                </w:rPr>
                <m:t>-</m:t>
              </m:r>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2</m:t>
                  </m:r>
                </m:sub>
              </m:sSub>
            </m:e>
          </m:d>
          <m:r>
            <w:rPr>
              <w:rFonts w:ascii="Cambria Math" w:hAnsi="Cambria Math" w:cs="Times New Roman"/>
              <w:sz w:val="28"/>
              <w:lang w:val="en-US"/>
            </w:rPr>
            <m:t>+</m:t>
          </m:r>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2</m:t>
              </m:r>
            </m:sub>
          </m:sSub>
          <m:r>
            <w:rPr>
              <w:rFonts w:ascii="Cambria Math" w:hAnsi="Cambria Math" w:cs="Times New Roman"/>
              <w:sz w:val="28"/>
              <w:lang w:val="en-US"/>
            </w:rPr>
            <m:t>R+</m:t>
          </m:r>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3</m:t>
              </m:r>
            </m:sub>
          </m:sSub>
          <m:r>
            <w:rPr>
              <w:rFonts w:ascii="Cambria Math" w:hAnsi="Cambria Math" w:cs="Times New Roman"/>
              <w:sz w:val="28"/>
              <w:lang w:val="en-US"/>
            </w:rPr>
            <m:t>A;</m:t>
          </m:r>
        </m:oMath>
      </m:oMathPara>
    </w:p>
    <w:p w:rsidR="007B0721" w:rsidRPr="006132E1" w:rsidRDefault="00A71CDA" w:rsidP="007B0721">
      <w:pPr>
        <w:pStyle w:val="33"/>
        <w:spacing w:line="360" w:lineRule="auto"/>
        <w:ind w:right="43"/>
        <w:jc w:val="both"/>
        <w:rPr>
          <w:rFonts w:ascii="Times New Roman" w:eastAsiaTheme="minorEastAsia" w:hAnsi="Times New Roman" w:cs="Times New Roman"/>
          <w:sz w:val="28"/>
        </w:rPr>
      </w:pPr>
      <m:oMathPara>
        <m:oMath>
          <m:sSubSup>
            <m:sSubSupPr>
              <m:ctrlPr>
                <w:rPr>
                  <w:rFonts w:ascii="Cambria Math" w:hAnsi="Cambria Math" w:cs="Times New Roman"/>
                  <w:i/>
                  <w:sz w:val="28"/>
                  <w:lang w:val="en-US"/>
                </w:rPr>
              </m:ctrlPr>
            </m:sSubSupPr>
            <m:e>
              <m:r>
                <w:rPr>
                  <w:rFonts w:ascii="Cambria Math" w:hAnsi="Cambria Math" w:cs="Times New Roman"/>
                  <w:sz w:val="28"/>
                  <w:lang w:val="en-US"/>
                </w:rPr>
                <m:t>M</m:t>
              </m:r>
            </m:e>
            <m:sub>
              <m:r>
                <w:rPr>
                  <w:rFonts w:ascii="Cambria Math" w:hAnsi="Cambria Math" w:cs="Times New Roman"/>
                  <w:sz w:val="28"/>
                </w:rPr>
                <m:t>тр. ш/п</m:t>
              </m:r>
            </m:sub>
            <m:sup>
              <m:r>
                <w:rPr>
                  <w:rFonts w:ascii="Cambria Math" w:hAnsi="Cambria Math" w:cs="Times New Roman"/>
                  <w:sz w:val="28"/>
                  <w:lang w:val="en-US"/>
                </w:rPr>
                <m:t>Y</m:t>
              </m:r>
            </m:sup>
          </m:sSubSup>
          <m:r>
            <w:rPr>
              <w:rFonts w:ascii="Cambria Math" w:hAnsi="Cambria Math" w:cs="Times New Roman"/>
              <w:sz w:val="28"/>
            </w:rPr>
            <m:t>=5.6*</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-4</m:t>
              </m:r>
            </m:sup>
          </m:sSup>
          <m:r>
            <w:rPr>
              <w:rFonts w:ascii="Cambria Math" w:hAnsi="Cambria Math" w:cs="Times New Roman"/>
              <w:sz w:val="28"/>
            </w:rPr>
            <m:t>+500*0.0076*</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-4</m:t>
              </m:r>
            </m:sup>
          </m:sSup>
          <m:r>
            <w:rPr>
              <w:rFonts w:ascii="Cambria Math" w:hAnsi="Cambria Math" w:cs="Times New Roman"/>
              <w:sz w:val="28"/>
            </w:rPr>
            <m:t>+0.0018*</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-2</m:t>
              </m:r>
            </m:sup>
          </m:sSup>
          <m:r>
            <w:rPr>
              <w:rFonts w:ascii="Cambria Math" w:hAnsi="Cambria Math" w:cs="Times New Roman"/>
              <w:sz w:val="28"/>
            </w:rPr>
            <m:t>*6=0.001 [Нм]</m:t>
          </m:r>
        </m:oMath>
      </m:oMathPara>
    </w:p>
    <w:p w:rsidR="006132E1" w:rsidRPr="006132E1" w:rsidRDefault="006132E1" w:rsidP="006132E1">
      <w:pPr>
        <w:pStyle w:val="33"/>
        <w:numPr>
          <w:ilvl w:val="0"/>
          <w:numId w:val="28"/>
        </w:numPr>
        <w:spacing w:line="360" w:lineRule="auto"/>
        <w:ind w:left="567" w:right="43" w:hanging="425"/>
        <w:jc w:val="both"/>
        <w:rPr>
          <w:rFonts w:ascii="Times New Roman" w:eastAsiaTheme="minorEastAsia" w:hAnsi="Times New Roman" w:cs="Times New Roman"/>
          <w:b/>
          <w:sz w:val="24"/>
        </w:rPr>
      </w:pPr>
      <w:r>
        <w:rPr>
          <w:rFonts w:ascii="Times New Roman" w:eastAsiaTheme="minorEastAsia" w:hAnsi="Times New Roman" w:cs="Times New Roman"/>
          <w:sz w:val="28"/>
        </w:rPr>
        <w:t>Для оси ОХ (наружной рамы): аналогично</w:t>
      </w:r>
      <w:r w:rsidRPr="006132E1">
        <w:rPr>
          <w:rFonts w:ascii="Times New Roman" w:eastAsiaTheme="minorEastAsia" w:hAnsi="Times New Roman" w:cs="Times New Roman"/>
          <w:sz w:val="24"/>
        </w:rPr>
        <w:t xml:space="preserve"> </w:t>
      </w:r>
      <m:oMath>
        <m:r>
          <w:rPr>
            <w:rFonts w:ascii="Cambria Math" w:hAnsi="Cambria Math" w:cs="Times New Roman"/>
            <w:sz w:val="24"/>
            <w:szCs w:val="24"/>
            <w:lang w:val="en-US"/>
          </w:rPr>
          <m:t>A</m:t>
        </m:r>
        <m:r>
          <w:rPr>
            <w:rFonts w:ascii="Cambria Math" w:hAnsi="Cambria Math" w:cs="Times New Roman"/>
            <w:sz w:val="24"/>
            <w:szCs w:val="24"/>
          </w:rPr>
          <m:t xml:space="preserve">=0; </m:t>
        </m:r>
        <m:r>
          <w:rPr>
            <w:rFonts w:ascii="Cambria Math" w:hAnsi="Cambria Math" w:cs="Times New Roman"/>
            <w:sz w:val="24"/>
            <w:szCs w:val="24"/>
            <w:lang w:val="en-US"/>
          </w:rPr>
          <m:t>R</m:t>
        </m:r>
        <m:r>
          <w:rPr>
            <w:rFonts w:ascii="Cambria Math" w:hAnsi="Cambria Math" w:cs="Times New Roman"/>
            <w:sz w:val="24"/>
            <w:szCs w:val="24"/>
          </w:rPr>
          <m:t>=</m:t>
        </m:r>
        <m:r>
          <w:rPr>
            <w:rFonts w:ascii="Cambria Math" w:eastAsiaTheme="minorEastAsia" w:hAnsi="Cambria Math" w:cs="Times New Roman"/>
            <w:sz w:val="24"/>
            <w:szCs w:val="24"/>
          </w:rPr>
          <m:t xml:space="preserve">10 </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H</m:t>
            </m:r>
          </m:e>
        </m:d>
        <m:r>
          <w:rPr>
            <w:rFonts w:ascii="Cambria Math" w:eastAsiaTheme="minorEastAsia" w:hAnsi="Cambria Math" w:cs="Times New Roman"/>
            <w:sz w:val="24"/>
            <w:szCs w:val="24"/>
          </w:rPr>
          <m:t xml:space="preserve">=1000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г</m:t>
            </m:r>
          </m:e>
        </m:d>
        <m:r>
          <w:rPr>
            <w:rFonts w:ascii="Cambria Math" w:eastAsiaTheme="minorEastAsia" w:hAnsi="Cambria Math" w:cs="Times New Roman"/>
            <w:sz w:val="24"/>
            <w:szCs w:val="24"/>
          </w:rPr>
          <m:t xml:space="preserve"> </m:t>
        </m:r>
        <m:r>
          <w:rPr>
            <w:rFonts w:ascii="Cambria Math" w:hAnsi="Cambria Math" w:cs="Times New Roman"/>
            <w:sz w:val="24"/>
            <w:szCs w:val="24"/>
          </w:rPr>
          <m:t>(</m:t>
        </m:r>
        <m:r>
          <w:rPr>
            <w:rFonts w:ascii="Cambria Math" w:hAnsi="Cambria Math" w:cs="Times New Roman"/>
            <w:sz w:val="24"/>
            <w:szCs w:val="24"/>
            <w:lang w:val="en-US"/>
          </w:rPr>
          <m:t>R</m:t>
        </m:r>
        <m:r>
          <w:rPr>
            <w:rFonts w:ascii="Cambria Math" w:hAnsi="Cambria Math" w:cs="Times New Roman"/>
            <w:sz w:val="24"/>
            <w:szCs w:val="24"/>
          </w:rPr>
          <m:t xml:space="preserve">&gt;500 </m:t>
        </m:r>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г</m:t>
            </m:r>
          </m:e>
        </m:d>
      </m:oMath>
      <w:r>
        <w:rPr>
          <w:rFonts w:ascii="Times New Roman" w:eastAsiaTheme="minorEastAsia" w:hAnsi="Times New Roman" w:cs="Times New Roman"/>
          <w:sz w:val="24"/>
          <w:szCs w:val="24"/>
        </w:rPr>
        <w:t>)</w:t>
      </w:r>
    </w:p>
    <w:p w:rsidR="007B0721" w:rsidRPr="007B0721" w:rsidRDefault="00A71CDA" w:rsidP="00DB35F1">
      <w:pPr>
        <w:pStyle w:val="33"/>
        <w:spacing w:line="360" w:lineRule="auto"/>
        <w:ind w:right="43" w:firstLine="360"/>
        <w:jc w:val="both"/>
        <w:rPr>
          <w:rFonts w:ascii="Times New Roman" w:eastAsiaTheme="minorEastAsia" w:hAnsi="Times New Roman" w:cs="Times New Roman"/>
          <w:sz w:val="28"/>
        </w:rPr>
      </w:pPr>
      <m:oMathPara>
        <m:oMath>
          <m:sSubSup>
            <m:sSubSupPr>
              <m:ctrlPr>
                <w:rPr>
                  <w:rFonts w:ascii="Cambria Math" w:hAnsi="Cambria Math" w:cs="Times New Roman"/>
                  <w:i/>
                  <w:sz w:val="28"/>
                  <w:lang w:val="en-US"/>
                </w:rPr>
              </m:ctrlPr>
            </m:sSubSupPr>
            <m:e>
              <m:r>
                <w:rPr>
                  <w:rFonts w:ascii="Cambria Math" w:hAnsi="Cambria Math" w:cs="Times New Roman"/>
                  <w:sz w:val="28"/>
                  <w:lang w:val="en-US"/>
                </w:rPr>
                <m:t>M</m:t>
              </m:r>
            </m:e>
            <m:sub>
              <m:r>
                <w:rPr>
                  <w:rFonts w:ascii="Cambria Math" w:hAnsi="Cambria Math" w:cs="Times New Roman"/>
                  <w:sz w:val="28"/>
                </w:rPr>
                <m:t>тр. ш/п</m:t>
              </m:r>
            </m:sub>
            <m:sup>
              <m:r>
                <w:rPr>
                  <w:rFonts w:ascii="Cambria Math" w:hAnsi="Cambria Math" w:cs="Times New Roman"/>
                  <w:sz w:val="28"/>
                  <w:lang w:val="en-US"/>
                </w:rPr>
                <m:t>X</m:t>
              </m:r>
            </m:sup>
          </m:sSubSup>
          <m:r>
            <w:rPr>
              <w:rFonts w:ascii="Cambria Math" w:hAnsi="Cambria Math" w:cs="Times New Roman"/>
              <w:sz w:val="28"/>
              <w:lang w:val="en-US"/>
            </w:rPr>
            <m:t>=</m:t>
          </m:r>
          <m:r>
            <w:rPr>
              <w:rFonts w:ascii="Cambria Math" w:hAnsi="Cambria Math" w:cs="Times New Roman"/>
              <w:sz w:val="28"/>
            </w:rPr>
            <m:t>5.6*</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-4</m:t>
              </m:r>
            </m:sup>
          </m:sSup>
          <m:r>
            <w:rPr>
              <w:rFonts w:ascii="Cambria Math" w:hAnsi="Cambria Math" w:cs="Times New Roman"/>
              <w:sz w:val="28"/>
            </w:rPr>
            <m:t>+500*0.0076*</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-4</m:t>
              </m:r>
            </m:sup>
          </m:sSup>
          <m:r>
            <w:rPr>
              <w:rFonts w:ascii="Cambria Math" w:hAnsi="Cambria Math" w:cs="Times New Roman"/>
              <w:sz w:val="28"/>
            </w:rPr>
            <m:t>+0.0018*</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-2</m:t>
              </m:r>
            </m:sup>
          </m:sSup>
          <m:r>
            <w:rPr>
              <w:rFonts w:ascii="Cambria Math" w:hAnsi="Cambria Math" w:cs="Times New Roman"/>
              <w:sz w:val="28"/>
            </w:rPr>
            <m:t>*10=0.0011 [Нм]</m:t>
          </m:r>
        </m:oMath>
      </m:oMathPara>
    </w:p>
    <w:p w:rsidR="000B3E3E" w:rsidRDefault="000B3E3E" w:rsidP="00DB35F1">
      <w:pPr>
        <w:pStyle w:val="33"/>
        <w:spacing w:line="360" w:lineRule="auto"/>
        <w:ind w:right="43" w:firstLine="360"/>
        <w:jc w:val="both"/>
        <w:rPr>
          <w:rFonts w:ascii="Times New Roman" w:hAnsi="Times New Roman" w:cs="Times New Roman"/>
          <w:sz w:val="28"/>
        </w:rPr>
      </w:pPr>
    </w:p>
    <w:p w:rsidR="000B3E3E" w:rsidRDefault="000B3E3E" w:rsidP="00DB35F1">
      <w:pPr>
        <w:pStyle w:val="33"/>
        <w:spacing w:line="360" w:lineRule="auto"/>
        <w:ind w:right="43" w:firstLine="360"/>
        <w:jc w:val="both"/>
        <w:rPr>
          <w:rFonts w:ascii="Times New Roman" w:hAnsi="Times New Roman" w:cs="Times New Roman"/>
          <w:sz w:val="28"/>
        </w:rPr>
      </w:pPr>
    </w:p>
    <w:p w:rsidR="007B0721" w:rsidRDefault="006132E1" w:rsidP="00DB35F1">
      <w:pPr>
        <w:pStyle w:val="33"/>
        <w:spacing w:line="360" w:lineRule="auto"/>
        <w:ind w:right="43" w:firstLine="360"/>
        <w:jc w:val="both"/>
        <w:rPr>
          <w:rFonts w:ascii="Times New Roman" w:hAnsi="Times New Roman" w:cs="Times New Roman"/>
          <w:sz w:val="28"/>
        </w:rPr>
      </w:pPr>
      <w:r>
        <w:rPr>
          <w:rFonts w:ascii="Times New Roman" w:hAnsi="Times New Roman" w:cs="Times New Roman"/>
          <w:sz w:val="28"/>
        </w:rPr>
        <w:t>Таким образом, получаем</w:t>
      </w:r>
    </w:p>
    <w:p w:rsidR="000B3E3E" w:rsidRPr="00506A88" w:rsidRDefault="00A71CDA" w:rsidP="000B3E3E">
      <w:pPr>
        <w:pStyle w:val="33"/>
        <w:spacing w:line="360" w:lineRule="auto"/>
        <w:ind w:right="43" w:firstLine="360"/>
        <w:jc w:val="both"/>
        <w:rPr>
          <w:rFonts w:ascii="Times New Roman" w:eastAsiaTheme="minorEastAsia" w:hAnsi="Times New Roman" w:cs="Times New Roman"/>
          <w:sz w:val="28"/>
        </w:rPr>
      </w:pPr>
      <m:oMathPara>
        <m:oMathParaPr>
          <m:jc m:val="left"/>
        </m:oMathParaPr>
        <m:oMath>
          <m:d>
            <m:dPr>
              <m:begChr m:val="{"/>
              <m:endChr m:val=""/>
              <m:ctrlPr>
                <w:rPr>
                  <w:rFonts w:ascii="Cambria Math" w:hAnsi="Cambria Math" w:cs="Times New Roman"/>
                  <w:i/>
                  <w:sz w:val="28"/>
                </w:rPr>
              </m:ctrlPr>
            </m:dPr>
            <m:e>
              <m:eqArr>
                <m:eqArrPr>
                  <m:ctrlPr>
                    <w:rPr>
                      <w:rFonts w:ascii="Cambria Math" w:hAnsi="Cambria Math" w:cs="Times New Roman"/>
                      <w:i/>
                      <w:sz w:val="28"/>
                    </w:rPr>
                  </m:ctrlPr>
                </m:eqArrPr>
                <m:e>
                  <m:sSubSup>
                    <m:sSubSupPr>
                      <m:ctrlPr>
                        <w:rPr>
                          <w:rFonts w:ascii="Cambria Math" w:hAnsi="Cambria Math" w:cs="Times New Roman"/>
                          <w:i/>
                          <w:sz w:val="28"/>
                        </w:rPr>
                      </m:ctrlPr>
                    </m:sSubSupPr>
                    <m:e>
                      <m:r>
                        <w:rPr>
                          <w:rFonts w:ascii="Cambria Math" w:hAnsi="Cambria Math" w:cs="Times New Roman"/>
                          <w:sz w:val="28"/>
                          <w:lang w:val="en-US"/>
                        </w:rPr>
                        <m:t>M</m:t>
                      </m:r>
                    </m:e>
                    <m:sub>
                      <m:r>
                        <w:rPr>
                          <w:rFonts w:ascii="Cambria Math" w:hAnsi="Cambria Math" w:cs="Times New Roman"/>
                          <w:sz w:val="28"/>
                        </w:rPr>
                        <m:t>НБ</m:t>
                      </m:r>
                    </m:sub>
                    <m:sup>
                      <m:r>
                        <w:rPr>
                          <w:rFonts w:ascii="Cambria Math" w:hAnsi="Cambria Math" w:cs="Times New Roman"/>
                          <w:sz w:val="28"/>
                        </w:rPr>
                        <m:t>Х</m:t>
                      </m:r>
                    </m:sup>
                  </m:sSub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Х</m:t>
                      </m:r>
                    </m:sub>
                  </m:sSub>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min</m:t>
                              </m:r>
                            </m:sub>
                          </m:sSub>
                        </m:sub>
                      </m:sSub>
                    </m:e>
                  </m:d>
                  <m:r>
                    <w:rPr>
                      <w:rFonts w:ascii="Cambria Math" w:hAnsi="Cambria Math" w:cs="Times New Roman"/>
                      <w:sz w:val="28"/>
                    </w:rPr>
                    <m:t xml:space="preserve">=0,0011*6=0,0066 </m:t>
                  </m:r>
                  <m:r>
                    <w:rPr>
                      <w:rFonts w:ascii="Cambria Math" w:hAnsi="Cambria Math" w:cs="Times New Roman"/>
                      <w:sz w:val="28"/>
                      <w:lang w:val="en-US"/>
                    </w:rPr>
                    <m:t>[</m:t>
                  </m:r>
                  <m:r>
                    <w:rPr>
                      <w:rFonts w:ascii="Cambria Math" w:hAnsi="Cambria Math" w:cs="Times New Roman"/>
                      <w:sz w:val="28"/>
                    </w:rPr>
                    <m:t>Нм</m:t>
                  </m:r>
                  <m:r>
                    <w:rPr>
                      <w:rFonts w:ascii="Cambria Math" w:hAnsi="Cambria Math" w:cs="Times New Roman"/>
                      <w:sz w:val="28"/>
                      <w:lang w:val="en-US"/>
                    </w:rPr>
                    <m:t>]</m:t>
                  </m:r>
                </m:e>
                <m:e>
                  <m:sSubSup>
                    <m:sSubSupPr>
                      <m:ctrlPr>
                        <w:rPr>
                          <w:rFonts w:ascii="Cambria Math" w:hAnsi="Cambria Math" w:cs="Times New Roman"/>
                          <w:i/>
                          <w:sz w:val="28"/>
                        </w:rPr>
                      </m:ctrlPr>
                    </m:sSubSupPr>
                    <m:e>
                      <m:r>
                        <w:rPr>
                          <w:rFonts w:ascii="Cambria Math" w:hAnsi="Cambria Math" w:cs="Times New Roman"/>
                          <w:sz w:val="28"/>
                          <w:lang w:val="en-US"/>
                        </w:rPr>
                        <m:t>M</m:t>
                      </m:r>
                    </m:e>
                    <m:sub>
                      <m:r>
                        <w:rPr>
                          <w:rFonts w:ascii="Cambria Math" w:hAnsi="Cambria Math" w:cs="Times New Roman"/>
                          <w:sz w:val="28"/>
                        </w:rPr>
                        <m:t>НБ</m:t>
                      </m:r>
                    </m:sub>
                    <m:sup>
                      <m:r>
                        <w:rPr>
                          <w:rFonts w:ascii="Cambria Math" w:hAnsi="Cambria Math" w:cs="Times New Roman"/>
                          <w:sz w:val="28"/>
                        </w:rPr>
                        <m:t>Y</m:t>
                      </m:r>
                    </m:sup>
                  </m:sSub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Y</m:t>
                      </m:r>
                    </m:sub>
                  </m:sSub>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min</m:t>
                              </m:r>
                            </m:sub>
                          </m:sSub>
                        </m:sub>
                      </m:sSub>
                    </m:e>
                  </m:d>
                  <m:r>
                    <w:rPr>
                      <w:rFonts w:ascii="Cambria Math" w:hAnsi="Cambria Math" w:cs="Times New Roman"/>
                      <w:sz w:val="28"/>
                    </w:rPr>
                    <m:t xml:space="preserve">=0,001*6=0,006 </m:t>
                  </m:r>
                  <m:r>
                    <w:rPr>
                      <w:rFonts w:ascii="Cambria Math" w:hAnsi="Cambria Math" w:cs="Times New Roman"/>
                      <w:sz w:val="28"/>
                      <w:lang w:val="en-US"/>
                    </w:rPr>
                    <m:t>[Нм]</m:t>
                  </m:r>
                  <m:r>
                    <w:rPr>
                      <w:rFonts w:ascii="Cambria Math" w:hAnsi="Cambria Math" w:cs="Times New Roman"/>
                      <w:sz w:val="28"/>
                    </w:rPr>
                    <m:t>,</m:t>
                  </m:r>
                </m:e>
              </m:eqArr>
            </m:e>
          </m:d>
        </m:oMath>
      </m:oMathPara>
    </w:p>
    <w:p w:rsidR="00475981" w:rsidRDefault="00475981" w:rsidP="00616908">
      <w:pPr>
        <w:jc w:val="both"/>
        <w:rPr>
          <w:rFonts w:ascii="Times New Roman" w:hAnsi="Times New Roman" w:cs="Times New Roman"/>
          <w:b/>
          <w:sz w:val="32"/>
          <w:lang w:eastAsia="ru-RU"/>
        </w:rPr>
      </w:pPr>
    </w:p>
    <w:p w:rsidR="00475981" w:rsidRDefault="00475981" w:rsidP="00616908">
      <w:pPr>
        <w:jc w:val="both"/>
        <w:rPr>
          <w:rFonts w:ascii="Times New Roman" w:hAnsi="Times New Roman" w:cs="Times New Roman"/>
          <w:b/>
          <w:sz w:val="32"/>
          <w:lang w:eastAsia="ru-RU"/>
        </w:rPr>
      </w:pPr>
    </w:p>
    <w:p w:rsidR="007B3246" w:rsidRDefault="007B3246" w:rsidP="00616908">
      <w:pPr>
        <w:jc w:val="both"/>
        <w:rPr>
          <w:rFonts w:ascii="Times New Roman" w:hAnsi="Times New Roman" w:cs="Times New Roman"/>
          <w:b/>
          <w:sz w:val="32"/>
          <w:lang w:eastAsia="ru-RU"/>
        </w:rPr>
      </w:pPr>
    </w:p>
    <w:p w:rsidR="007B3246" w:rsidRDefault="007B3246" w:rsidP="00616908">
      <w:pPr>
        <w:jc w:val="both"/>
        <w:rPr>
          <w:rFonts w:ascii="Times New Roman" w:hAnsi="Times New Roman" w:cs="Times New Roman"/>
          <w:b/>
          <w:sz w:val="32"/>
          <w:lang w:eastAsia="ru-RU"/>
        </w:rPr>
      </w:pPr>
    </w:p>
    <w:p w:rsidR="000B3E3E" w:rsidRPr="007B3246" w:rsidRDefault="00475981" w:rsidP="007B3246">
      <w:pPr>
        <w:pStyle w:val="a5"/>
        <w:numPr>
          <w:ilvl w:val="0"/>
          <w:numId w:val="17"/>
        </w:numPr>
        <w:ind w:left="0" w:hanging="11"/>
        <w:jc w:val="both"/>
        <w:rPr>
          <w:rFonts w:ascii="Times New Roman" w:hAnsi="Times New Roman" w:cs="Times New Roman"/>
          <w:b/>
          <w:sz w:val="32"/>
          <w:lang w:eastAsia="ru-RU"/>
        </w:rPr>
      </w:pPr>
      <w:r w:rsidRPr="00475981">
        <w:rPr>
          <w:rFonts w:ascii="Times New Roman" w:hAnsi="Times New Roman" w:cs="Times New Roman"/>
          <w:b/>
          <w:sz w:val="32"/>
          <w:lang w:eastAsia="ru-RU"/>
        </w:rPr>
        <w:t>Моменты обусловленные неравножесткостью карданова подвеса</w:t>
      </w:r>
    </w:p>
    <w:p w:rsidR="00DA3B1D" w:rsidRDefault="000B3E3E" w:rsidP="00DA3B1D">
      <w:pPr>
        <w:ind w:firstLine="360"/>
        <w:jc w:val="both"/>
        <w:rPr>
          <w:rFonts w:ascii="Times New Roman" w:hAnsi="Times New Roman" w:cs="Times New Roman"/>
          <w:sz w:val="32"/>
          <w:lang w:eastAsia="ru-RU"/>
        </w:rPr>
      </w:pPr>
      <w:r w:rsidRPr="000B3E3E">
        <w:rPr>
          <w:rFonts w:ascii="Times New Roman" w:hAnsi="Times New Roman" w:cs="Times New Roman"/>
          <w:sz w:val="32"/>
          <w:lang w:eastAsia="ru-RU"/>
        </w:rPr>
        <w:t>Карданов подвес стабилизатора состоит из упругих элементов (рам, цапф, подшипников), при деформации которых появляются силы внутреннего трения. Под влиянием сил инерции, возник</w:t>
      </w:r>
      <w:r w:rsidR="00DA3B1D">
        <w:rPr>
          <w:rFonts w:ascii="Times New Roman" w:hAnsi="Times New Roman" w:cs="Times New Roman"/>
          <w:sz w:val="32"/>
          <w:lang w:eastAsia="ru-RU"/>
        </w:rPr>
        <w:t>ающих при движении основания ТС</w:t>
      </w:r>
      <w:r w:rsidRPr="000B3E3E">
        <w:rPr>
          <w:rFonts w:ascii="Times New Roman" w:hAnsi="Times New Roman" w:cs="Times New Roman"/>
          <w:sz w:val="32"/>
          <w:lang w:eastAsia="ru-RU"/>
        </w:rPr>
        <w:t xml:space="preserve"> с ускорением, происходят упругие деформации элементов карданова подвеса и относительные перемещения его рам. </w:t>
      </w:r>
    </w:p>
    <w:p w:rsidR="00DA3B1D" w:rsidRDefault="000B3E3E" w:rsidP="00DA3B1D">
      <w:pPr>
        <w:ind w:firstLine="426"/>
        <w:jc w:val="both"/>
        <w:rPr>
          <w:rFonts w:ascii="Times New Roman" w:hAnsi="Times New Roman" w:cs="Times New Roman"/>
          <w:sz w:val="32"/>
          <w:lang w:eastAsia="ru-RU"/>
        </w:rPr>
      </w:pPr>
      <w:r w:rsidRPr="000B3E3E">
        <w:rPr>
          <w:rFonts w:ascii="Times New Roman" w:hAnsi="Times New Roman" w:cs="Times New Roman"/>
          <w:sz w:val="32"/>
          <w:lang w:eastAsia="ru-RU"/>
        </w:rPr>
        <w:t xml:space="preserve">Направление перемещений из-за различия жесткости элементов в разных направлениях обычно не совпадают с линией действия сил инерции, вследствие чего возникают моменты вокруг осей карданова подвеса гиростабилизатора. </w:t>
      </w:r>
    </w:p>
    <w:p w:rsidR="000B3E3E" w:rsidRPr="000B3E3E" w:rsidRDefault="000B3E3E" w:rsidP="00DA3B1D">
      <w:pPr>
        <w:ind w:firstLine="426"/>
        <w:jc w:val="both"/>
        <w:rPr>
          <w:rFonts w:ascii="Times New Roman" w:hAnsi="Times New Roman" w:cs="Times New Roman"/>
          <w:sz w:val="32"/>
          <w:lang w:eastAsia="ru-RU"/>
        </w:rPr>
      </w:pPr>
      <w:r w:rsidRPr="000B3E3E">
        <w:rPr>
          <w:rFonts w:ascii="Times New Roman" w:hAnsi="Times New Roman" w:cs="Times New Roman"/>
          <w:sz w:val="32"/>
          <w:lang w:eastAsia="ru-RU"/>
        </w:rPr>
        <w:t>При вибрации основания, на котором установлен гиростабилизатор, на величину отклонения элементов его конструкции, т.е. на амплитуду вынужденных колебаний, влияют силы внутреннего трения в элементах карданова подвеса, демпфирующие их колебания.</w:t>
      </w:r>
    </w:p>
    <w:p w:rsid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ab/>
        <w:t xml:space="preserve">При расчете гиростабилизатора определяют возмущающие моменты, обусловленные неравножесткостью при линейных ускорениях ЛА, для углов отклонения рам карданова подвеса, при которых эти моменты максимальны. Для упрощения расчетов иногда моменты определяют при     </w:t>
      </w:r>
      <m:oMath>
        <m:r>
          <w:rPr>
            <w:rFonts w:ascii="Cambria Math" w:hAnsi="Cambria Math" w:cs="Times New Roman"/>
            <w:sz w:val="32"/>
            <w:lang w:eastAsia="ru-RU"/>
          </w:rPr>
          <m:t>γ=θ=0</m:t>
        </m:r>
      </m:oMath>
      <w:r w:rsidRPr="000B3E3E">
        <w:rPr>
          <w:rFonts w:ascii="Times New Roman" w:hAnsi="Times New Roman" w:cs="Times New Roman"/>
          <w:sz w:val="32"/>
          <w:lang w:eastAsia="ru-RU"/>
        </w:rPr>
        <w:t>. Тогда выражения для моментов будут иметь вид:</w:t>
      </w:r>
    </w:p>
    <w:p w:rsidR="007B3246" w:rsidRDefault="007B3246" w:rsidP="000B3E3E">
      <w:pPr>
        <w:jc w:val="both"/>
        <w:rPr>
          <w:rFonts w:ascii="Times New Roman" w:hAnsi="Times New Roman" w:cs="Times New Roman"/>
          <w:sz w:val="32"/>
          <w:lang w:eastAsia="ru-RU"/>
        </w:rPr>
      </w:pPr>
    </w:p>
    <w:p w:rsidR="007B3246" w:rsidRDefault="007B3246" w:rsidP="000B3E3E">
      <w:pPr>
        <w:jc w:val="both"/>
        <w:rPr>
          <w:rFonts w:ascii="Times New Roman" w:hAnsi="Times New Roman" w:cs="Times New Roman"/>
          <w:sz w:val="32"/>
          <w:lang w:eastAsia="ru-RU"/>
        </w:rPr>
      </w:pPr>
    </w:p>
    <w:p w:rsidR="007B3246" w:rsidRDefault="007B3246" w:rsidP="000B3E3E">
      <w:pPr>
        <w:jc w:val="both"/>
        <w:rPr>
          <w:rFonts w:ascii="Times New Roman" w:hAnsi="Times New Roman" w:cs="Times New Roman"/>
          <w:sz w:val="32"/>
          <w:lang w:eastAsia="ru-RU"/>
        </w:rPr>
      </w:pPr>
    </w:p>
    <w:p w:rsidR="007B3246" w:rsidRDefault="007B3246" w:rsidP="000B3E3E">
      <w:pPr>
        <w:jc w:val="both"/>
        <w:rPr>
          <w:rFonts w:ascii="Times New Roman" w:hAnsi="Times New Roman" w:cs="Times New Roman"/>
          <w:sz w:val="32"/>
          <w:lang w:eastAsia="ru-RU"/>
        </w:rPr>
      </w:pPr>
    </w:p>
    <w:p w:rsidR="007B3246" w:rsidRPr="000B3E3E" w:rsidRDefault="007B3246" w:rsidP="00595223">
      <w:pPr>
        <w:jc w:val="right"/>
        <w:rPr>
          <w:rFonts w:ascii="Times New Roman" w:hAnsi="Times New Roman" w:cs="Times New Roman"/>
          <w:sz w:val="32"/>
          <w:lang w:eastAsia="ru-RU"/>
        </w:rPr>
      </w:pP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ab/>
        <w:t>М^(Х_"НЖ"  )=m_(П^2 )</w:t>
      </w:r>
      <w:r w:rsidRPr="000B3E3E">
        <w:rPr>
          <w:rFonts w:ascii="Cambria Math" w:hAnsi="Cambria Math" w:cs="Cambria Math"/>
          <w:sz w:val="32"/>
          <w:lang w:eastAsia="ru-RU"/>
        </w:rPr>
        <w:t>⋅</w:t>
      </w:r>
      <w:r w:rsidRPr="000B3E3E">
        <w:rPr>
          <w:rFonts w:ascii="Times New Roman" w:hAnsi="Times New Roman" w:cs="Times New Roman"/>
          <w:sz w:val="32"/>
          <w:lang w:eastAsia="ru-RU"/>
        </w:rPr>
        <w:t>"Wy"</w:t>
      </w:r>
      <w:r w:rsidRPr="000B3E3E">
        <w:rPr>
          <w:rFonts w:ascii="Cambria Math" w:hAnsi="Cambria Math" w:cs="Cambria Math"/>
          <w:sz w:val="32"/>
          <w:lang w:eastAsia="ru-RU"/>
        </w:rPr>
        <w:t>⋅</w:t>
      </w:r>
      <w:r w:rsidRPr="000B3E3E">
        <w:rPr>
          <w:rFonts w:ascii="Times New Roman" w:hAnsi="Times New Roman" w:cs="Times New Roman"/>
          <w:sz w:val="32"/>
          <w:lang w:eastAsia="ru-RU"/>
        </w:rPr>
        <w:t>"Wz"</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(1/"Cy" -1/"Cx" )   </w:t>
      </w:r>
      <w:r w:rsidRPr="000B3E3E">
        <w:rPr>
          <w:rFonts w:ascii="Times New Roman" w:hAnsi="Times New Roman" w:cs="Times New Roman"/>
          <w:sz w:val="32"/>
          <w:lang w:eastAsia="ru-RU"/>
        </w:rPr>
        <w:tab/>
      </w:r>
      <w:r w:rsidRPr="000B3E3E">
        <w:rPr>
          <w:rFonts w:ascii="Times New Roman" w:hAnsi="Times New Roman" w:cs="Times New Roman"/>
          <w:sz w:val="32"/>
          <w:lang w:eastAsia="ru-RU"/>
        </w:rPr>
        <w:tab/>
      </w:r>
      <w:r w:rsidRPr="000B3E3E">
        <w:rPr>
          <w:rFonts w:ascii="Times New Roman" w:hAnsi="Times New Roman" w:cs="Times New Roman"/>
          <w:sz w:val="32"/>
          <w:lang w:eastAsia="ru-RU"/>
        </w:rPr>
        <w:tab/>
      </w:r>
      <w:r w:rsidRPr="000B3E3E">
        <w:rPr>
          <w:rFonts w:ascii="Times New Roman" w:hAnsi="Times New Roman" w:cs="Times New Roman"/>
          <w:sz w:val="32"/>
          <w:lang w:eastAsia="ru-RU"/>
        </w:rPr>
        <w:tab/>
      </w:r>
      <w:r w:rsidRPr="000B3E3E">
        <w:rPr>
          <w:rFonts w:ascii="Times New Roman" w:hAnsi="Times New Roman" w:cs="Times New Roman"/>
          <w:sz w:val="32"/>
          <w:lang w:eastAsia="ru-RU"/>
        </w:rPr>
        <w:tab/>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 xml:space="preserve">          █(М^(Y_"НЖ"  )=m_(∑</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^2</w:t>
      </w:r>
      <w:r w:rsidRPr="000B3E3E">
        <w:rPr>
          <w:rFonts w:ascii="Cambria Math" w:eastAsia="Cambria Math" w:hAnsi="Cambria Math" w:cs="Cambria Math" w:hint="eastAsia"/>
          <w:sz w:val="32"/>
          <w:lang w:eastAsia="ru-RU"/>
        </w:rPr>
        <w:t>〗</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"Wz" </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"Wx" </w:t>
      </w:r>
      <w:r w:rsidRPr="000B3E3E">
        <w:rPr>
          <w:rFonts w:ascii="Cambria Math" w:hAnsi="Cambria Math" w:cs="Cambria Math"/>
          <w:sz w:val="32"/>
          <w:lang w:eastAsia="ru-RU"/>
        </w:rPr>
        <w:t>⋅</w:t>
      </w:r>
      <w:r w:rsidRPr="000B3E3E">
        <w:rPr>
          <w:rFonts w:ascii="Times New Roman" w:hAnsi="Times New Roman" w:cs="Times New Roman"/>
          <w:sz w:val="32"/>
          <w:lang w:eastAsia="ru-RU"/>
        </w:rPr>
        <w:t>(1/"Cz" -1/"Cx" ))@), где</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Сх</w:t>
      </w:r>
      <w:r w:rsidRPr="000B3E3E">
        <w:rPr>
          <w:rFonts w:ascii="Times New Roman" w:hAnsi="Times New Roman" w:cs="Times New Roman"/>
          <w:sz w:val="32"/>
          <w:lang w:eastAsia="ru-RU"/>
        </w:rPr>
        <w:t>, Су, Сz – жесткости подвеса рам относительно соответствующих осей. В общем случае они включают жесткости самой конструкции рам и платформы, жесткости подшипников и цапф;</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mП, m</w:t>
      </w:r>
      <w:r w:rsidRPr="000B3E3E">
        <w:rPr>
          <w:rFonts w:ascii="Times New Roman" w:hAnsi="Times New Roman" w:cs="Times New Roman"/>
          <w:sz w:val="32"/>
          <w:lang w:eastAsia="ru-RU"/>
        </w:rPr>
        <w:t>  - масса платформы и суммарная масса соответственно;</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Wx, Wy, Wz – проекции составляющих линейного ускорения на соответствующие оси.</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ab/>
        <w:t>При проектировании гиростабилизатора суммарные жесткости можно определить по конструкционным аналогам.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С</w:t>
      </w:r>
      <w:r w:rsidRPr="000B3E3E">
        <w:rPr>
          <w:rFonts w:ascii="Times New Roman" w:hAnsi="Times New Roman" w:cs="Times New Roman"/>
          <w:sz w:val="32"/>
          <w:lang w:eastAsia="ru-RU"/>
        </w:rPr>
        <w:t>x = 1.7*10-7 H/м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С</w:t>
      </w:r>
      <w:r w:rsidRPr="000B3E3E">
        <w:rPr>
          <w:rFonts w:ascii="Times New Roman" w:hAnsi="Times New Roman" w:cs="Times New Roman"/>
          <w:sz w:val="32"/>
          <w:lang w:eastAsia="ru-RU"/>
        </w:rPr>
        <w:t>y = 1.5*10-7 Н/м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С</w:t>
      </w:r>
      <w:r w:rsidRPr="000B3E3E">
        <w:rPr>
          <w:rFonts w:ascii="Times New Roman" w:hAnsi="Times New Roman" w:cs="Times New Roman"/>
          <w:sz w:val="32"/>
          <w:lang w:eastAsia="ru-RU"/>
        </w:rPr>
        <w:t>z = 1.6*10-7 Н/м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М</w:t>
      </w:r>
      <w:r w:rsidRPr="000B3E3E">
        <w:rPr>
          <w:rFonts w:ascii="Times New Roman" w:hAnsi="Times New Roman" w:cs="Times New Roman"/>
          <w:sz w:val="32"/>
          <w:lang w:eastAsia="ru-RU"/>
        </w:rPr>
        <w:t>^(Х_"НЖ"  )=(1,"208" )^2</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(1/(1"." 5</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^7 )-1/(1"." 6</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^7 ))=0"." 5</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^(-5) "Нм"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М</w:t>
      </w:r>
      <w:r w:rsidRPr="000B3E3E">
        <w:rPr>
          <w:rFonts w:ascii="Times New Roman" w:hAnsi="Times New Roman" w:cs="Times New Roman"/>
          <w:sz w:val="32"/>
          <w:lang w:eastAsia="ru-RU"/>
        </w:rPr>
        <w:t>^(Y_"НЖ"  )=(1,"95" )^2</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(1/(1"." 6</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^7 )-1/(1"." 7</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^7 ))=1"." 3</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^(-5) "Нм"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При</w:t>
      </w:r>
      <w:r w:rsidRPr="000B3E3E">
        <w:rPr>
          <w:rFonts w:ascii="Times New Roman" w:hAnsi="Times New Roman" w:cs="Times New Roman"/>
          <w:sz w:val="32"/>
          <w:lang w:eastAsia="ru-RU"/>
        </w:rPr>
        <w:t xml:space="preserve"> линейной вибрации основания нельзя пренебрегать силами инерции, возникающими при относительном движении элементов подвеса и изменяющимися с высокой частотой, т.к. они имеют постоянную составляющую. При линейных вибрациях, совершающихся по гармоническом</w:t>
      </w:r>
      <w:r w:rsidRPr="000B3E3E">
        <w:rPr>
          <w:rFonts w:ascii="Times New Roman" w:hAnsi="Times New Roman" w:cs="Times New Roman" w:hint="eastAsia"/>
          <w:sz w:val="32"/>
          <w:lang w:eastAsia="ru-RU"/>
        </w:rPr>
        <w:t>у</w:t>
      </w:r>
      <w:r w:rsidRPr="000B3E3E">
        <w:rPr>
          <w:rFonts w:ascii="Times New Roman" w:hAnsi="Times New Roman" w:cs="Times New Roman"/>
          <w:sz w:val="32"/>
          <w:lang w:eastAsia="ru-RU"/>
        </w:rPr>
        <w:t xml:space="preserve"> закону, постоянные составляющие моментов сил инерции вокруг осей подвеса будут иметь вид:</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М</w:t>
      </w:r>
      <w:r w:rsidRPr="000B3E3E">
        <w:rPr>
          <w:rFonts w:ascii="Times New Roman" w:hAnsi="Times New Roman" w:cs="Times New Roman"/>
          <w:sz w:val="32"/>
          <w:lang w:eastAsia="ru-RU"/>
        </w:rPr>
        <w:t>^(Х_"НЖ"  )=m_(П^2 )/2</w:t>
      </w:r>
      <w:r w:rsidRPr="000B3E3E">
        <w:rPr>
          <w:rFonts w:ascii="Cambria Math" w:hAnsi="Cambria Math" w:cs="Cambria Math"/>
          <w:sz w:val="32"/>
          <w:lang w:eastAsia="ru-RU"/>
        </w:rPr>
        <w:t>⋅</w:t>
      </w:r>
      <w:r w:rsidRPr="000B3E3E">
        <w:rPr>
          <w:rFonts w:ascii="Times New Roman" w:hAnsi="Times New Roman" w:cs="Times New Roman"/>
          <w:sz w:val="32"/>
          <w:lang w:eastAsia="ru-RU"/>
        </w:rPr>
        <w:t>"Wy"</w:t>
      </w:r>
      <w:r w:rsidRPr="000B3E3E">
        <w:rPr>
          <w:rFonts w:ascii="Cambria Math" w:hAnsi="Cambria Math" w:cs="Cambria Math"/>
          <w:sz w:val="32"/>
          <w:lang w:eastAsia="ru-RU"/>
        </w:rPr>
        <w:t>⋅</w:t>
      </w:r>
      <w:r w:rsidRPr="000B3E3E">
        <w:rPr>
          <w:rFonts w:ascii="Times New Roman" w:hAnsi="Times New Roman" w:cs="Times New Roman"/>
          <w:sz w:val="32"/>
          <w:lang w:eastAsia="ru-RU"/>
        </w:rPr>
        <w:t>"Wz"</w:t>
      </w:r>
      <w:r w:rsidRPr="000B3E3E">
        <w:rPr>
          <w:rFonts w:ascii="Cambria Math" w:hAnsi="Cambria Math" w:cs="Cambria Math"/>
          <w:sz w:val="32"/>
          <w:lang w:eastAsia="ru-RU"/>
        </w:rPr>
        <w:t>⋅</w:t>
      </w:r>
      <w:r w:rsidRPr="000B3E3E">
        <w:rPr>
          <w:rFonts w:ascii="Times New Roman" w:hAnsi="Times New Roman" w:cs="Times New Roman"/>
          <w:sz w:val="32"/>
          <w:lang w:eastAsia="ru-RU"/>
        </w:rPr>
        <w:t>λy</w:t>
      </w:r>
      <w:r w:rsidRPr="000B3E3E">
        <w:rPr>
          <w:rFonts w:ascii="Cambria Math" w:hAnsi="Cambria Math" w:cs="Cambria Math"/>
          <w:sz w:val="32"/>
          <w:lang w:eastAsia="ru-RU"/>
        </w:rPr>
        <w:t>⋅</w:t>
      </w:r>
      <w:r w:rsidRPr="000B3E3E">
        <w:rPr>
          <w:rFonts w:ascii="Times New Roman" w:hAnsi="Times New Roman" w:cs="Times New Roman"/>
          <w:sz w:val="32"/>
          <w:lang w:eastAsia="ru-RU"/>
        </w:rPr>
        <w:t>λz(1/"Cy" -1/"Cz"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 xml:space="preserve">  █(М^(Y_"НЖ"  )=m_(∑</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^2</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)/2</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"Wz" </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"Wx" </w:t>
      </w:r>
      <w:r w:rsidRPr="000B3E3E">
        <w:rPr>
          <w:rFonts w:ascii="Cambria Math" w:hAnsi="Cambria Math" w:cs="Cambria Math"/>
          <w:sz w:val="32"/>
          <w:lang w:eastAsia="ru-RU"/>
        </w:rPr>
        <w:t>⋅</w:t>
      </w:r>
      <w:r w:rsidRPr="000B3E3E">
        <w:rPr>
          <w:rFonts w:ascii="Times New Roman" w:hAnsi="Times New Roman" w:cs="Times New Roman"/>
          <w:sz w:val="32"/>
          <w:lang w:eastAsia="ru-RU"/>
        </w:rPr>
        <w:t>λz</w:t>
      </w:r>
      <w:r w:rsidRPr="000B3E3E">
        <w:rPr>
          <w:rFonts w:ascii="Cambria Math" w:hAnsi="Cambria Math" w:cs="Cambria Math"/>
          <w:sz w:val="32"/>
          <w:lang w:eastAsia="ru-RU"/>
        </w:rPr>
        <w:t>⋅</w:t>
      </w:r>
      <w:r w:rsidRPr="000B3E3E">
        <w:rPr>
          <w:rFonts w:ascii="Times New Roman" w:hAnsi="Times New Roman" w:cs="Times New Roman"/>
          <w:sz w:val="32"/>
          <w:lang w:eastAsia="ru-RU"/>
        </w:rPr>
        <w:t>λx(1/"Cz" -1/"Cx"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Сомножители</w:t>
      </w:r>
      <w:r w:rsidRPr="000B3E3E">
        <w:rPr>
          <w:rFonts w:ascii="Times New Roman" w:hAnsi="Times New Roman" w:cs="Times New Roman"/>
          <w:sz w:val="32"/>
          <w:lang w:eastAsia="ru-RU"/>
        </w:rPr>
        <w:t xml:space="preserve"> </w:t>
      </w:r>
      <w:r w:rsidRPr="000B3E3E">
        <w:rPr>
          <w:rFonts w:ascii="Times New Roman" w:hAnsi="Times New Roman" w:cs="Times New Roman"/>
          <w:sz w:val="32"/>
          <w:lang w:eastAsia="ru-RU"/>
        </w:rPr>
        <w:t> - коэффициенты динамичности платформы и наружной рамы по соответствующим осям. Они характеризуют изменение амплитуды колебаний элементов карданова подвеса относительно амплитуды колебаний основания. При существующих методах расчёта найти теор</w:t>
      </w:r>
      <w:r w:rsidRPr="000B3E3E">
        <w:rPr>
          <w:rFonts w:ascii="Times New Roman" w:hAnsi="Times New Roman" w:cs="Times New Roman" w:hint="eastAsia"/>
          <w:sz w:val="32"/>
          <w:lang w:eastAsia="ru-RU"/>
        </w:rPr>
        <w:t>етически</w:t>
      </w:r>
      <w:r w:rsidRPr="000B3E3E">
        <w:rPr>
          <w:rFonts w:ascii="Times New Roman" w:hAnsi="Times New Roman" w:cs="Times New Roman"/>
          <w:sz w:val="32"/>
          <w:lang w:eastAsia="ru-RU"/>
        </w:rPr>
        <w:t xml:space="preserve"> величину коэффициентов динамичности трудно, поэтому при определении моментов сил инерции от линейных вибраций пользуются коэффициентами динамичности полученными экспериментальным путем при вибрационных испытаниях блоков-аналогов.</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 xml:space="preserve">x = </w:t>
      </w:r>
      <w:r w:rsidRPr="000B3E3E">
        <w:rPr>
          <w:rFonts w:ascii="Times New Roman" w:hAnsi="Times New Roman" w:cs="Times New Roman"/>
          <w:sz w:val="32"/>
          <w:lang w:eastAsia="ru-RU"/>
        </w:rPr>
        <w:t xml:space="preserve">y = </w:t>
      </w:r>
      <w:r w:rsidRPr="000B3E3E">
        <w:rPr>
          <w:rFonts w:ascii="Times New Roman" w:hAnsi="Times New Roman" w:cs="Times New Roman"/>
          <w:sz w:val="32"/>
          <w:lang w:eastAsia="ru-RU"/>
        </w:rPr>
        <w:t>z = 3</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Из</w:t>
      </w:r>
      <w:r w:rsidRPr="000B3E3E">
        <w:rPr>
          <w:rFonts w:ascii="Times New Roman" w:hAnsi="Times New Roman" w:cs="Times New Roman"/>
          <w:sz w:val="32"/>
          <w:lang w:eastAsia="ru-RU"/>
        </w:rPr>
        <w:t xml:space="preserve"> технического задания имеем: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Вибрация</w:t>
      </w:r>
      <w:r w:rsidRPr="000B3E3E">
        <w:rPr>
          <w:rFonts w:ascii="Times New Roman" w:hAnsi="Times New Roman" w:cs="Times New Roman"/>
          <w:sz w:val="32"/>
          <w:lang w:eastAsia="ru-RU"/>
        </w:rPr>
        <w:t xml:space="preserve">: </w:t>
      </w:r>
      <w:r w:rsidRPr="000B3E3E">
        <w:rPr>
          <w:rFonts w:ascii="Times New Roman" w:hAnsi="Times New Roman" w:cs="Times New Roman"/>
          <w:sz w:val="32"/>
          <w:lang w:eastAsia="ru-RU"/>
        </w:rPr>
        <w:tab/>
        <w:t>f1=10…50 Гц; амплитуда 0,3мм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ab/>
      </w:r>
      <w:r w:rsidRPr="000B3E3E">
        <w:rPr>
          <w:rFonts w:ascii="Times New Roman" w:hAnsi="Times New Roman" w:cs="Times New Roman"/>
          <w:sz w:val="32"/>
          <w:lang w:eastAsia="ru-RU"/>
        </w:rPr>
        <w:tab/>
        <w:t>f2=50…300 Гц; амплитуда 3g.</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Предположим</w:t>
      </w:r>
      <w:r w:rsidRPr="000B3E3E">
        <w:rPr>
          <w:rFonts w:ascii="Times New Roman" w:hAnsi="Times New Roman" w:cs="Times New Roman"/>
          <w:sz w:val="32"/>
          <w:lang w:eastAsia="ru-RU"/>
        </w:rPr>
        <w:t>, вибрация описывается выражением: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x=x_0</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"sin" ωt,"где" x_0=0"." 3"мм"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x_"max" ^''=(x_0</w:t>
      </w:r>
      <w:r w:rsidRPr="000B3E3E">
        <w:rPr>
          <w:rFonts w:ascii="Cambria Math" w:hAnsi="Cambria Math" w:cs="Cambria Math"/>
          <w:sz w:val="32"/>
          <w:lang w:eastAsia="ru-RU"/>
        </w:rPr>
        <w:t>⋅</w:t>
      </w:r>
      <w:r w:rsidRPr="000B3E3E">
        <w:rPr>
          <w:rFonts w:ascii="Times New Roman" w:hAnsi="Times New Roman" w:cs="Times New Roman"/>
          <w:sz w:val="32"/>
          <w:lang w:eastAsia="ru-RU"/>
        </w:rPr>
        <w:t>ω</w:t>
      </w:r>
      <w:r w:rsidRPr="000B3E3E">
        <w:rPr>
          <w:rFonts w:ascii="Cambria Math" w:hAnsi="Cambria Math" w:cs="Cambria Math"/>
          <w:sz w:val="32"/>
          <w:lang w:eastAsia="ru-RU"/>
        </w:rPr>
        <w:t>⋅</w:t>
      </w:r>
      <w:r w:rsidRPr="000B3E3E">
        <w:rPr>
          <w:rFonts w:ascii="Times New Roman" w:hAnsi="Times New Roman" w:cs="Times New Roman"/>
          <w:sz w:val="32"/>
          <w:lang w:eastAsia="ru-RU"/>
        </w:rPr>
        <w:t>"cos" ωt)^'=-x_0</w:t>
      </w:r>
      <w:r w:rsidRPr="000B3E3E">
        <w:rPr>
          <w:rFonts w:ascii="Cambria Math" w:hAnsi="Cambria Math" w:cs="Cambria Math"/>
          <w:sz w:val="32"/>
          <w:lang w:eastAsia="ru-RU"/>
        </w:rPr>
        <w:t>⋅</w:t>
      </w:r>
      <w:r w:rsidRPr="000B3E3E">
        <w:rPr>
          <w:rFonts w:ascii="Times New Roman" w:hAnsi="Times New Roman" w:cs="Times New Roman"/>
          <w:sz w:val="32"/>
          <w:lang w:eastAsia="ru-RU"/>
        </w:rPr>
        <w:t>ω^2 "sin" ωt</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W=x_0</w:t>
      </w:r>
      <w:r w:rsidRPr="000B3E3E">
        <w:rPr>
          <w:rFonts w:ascii="Cambria Math" w:hAnsi="Cambria Math" w:cs="Cambria Math"/>
          <w:sz w:val="32"/>
          <w:lang w:eastAsia="ru-RU"/>
        </w:rPr>
        <w:t>⋅</w:t>
      </w:r>
      <w:r w:rsidRPr="000B3E3E">
        <w:rPr>
          <w:rFonts w:ascii="Times New Roman" w:hAnsi="Times New Roman" w:cs="Times New Roman"/>
          <w:sz w:val="32"/>
          <w:lang w:eastAsia="ru-RU"/>
        </w:rPr>
        <w:t>ω^2=0"." 3</w:t>
      </w:r>
      <w:r w:rsidRPr="000B3E3E">
        <w:rPr>
          <w:rFonts w:ascii="Cambria Math" w:hAnsi="Cambria Math" w:cs="Cambria Math"/>
          <w:sz w:val="32"/>
          <w:lang w:eastAsia="ru-RU"/>
        </w:rPr>
        <w:t>⋅</w:t>
      </w:r>
      <w:r w:rsidRPr="000B3E3E">
        <w:rPr>
          <w:rFonts w:ascii="Times New Roman" w:hAnsi="Times New Roman" w:cs="Times New Roman"/>
          <w:sz w:val="32"/>
          <w:lang w:eastAsia="ru-RU"/>
        </w:rPr>
        <w:t>("50" )^2=0"." 3</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"100" π="94." 2 "мм" ⁄с^2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М</w:t>
      </w:r>
      <w:r w:rsidRPr="000B3E3E">
        <w:rPr>
          <w:rFonts w:ascii="Times New Roman" w:hAnsi="Times New Roman" w:cs="Times New Roman"/>
          <w:sz w:val="32"/>
          <w:lang w:eastAsia="ru-RU"/>
        </w:rPr>
        <w:t>^(Х_"НЖ"  )=((1,"208" )^2)/2</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w:t>
      </w:r>
      <w:r w:rsidRPr="000B3E3E">
        <w:rPr>
          <w:rFonts w:ascii="Cambria Math" w:hAnsi="Cambria Math" w:cs="Cambria Math"/>
          <w:sz w:val="32"/>
          <w:lang w:eastAsia="ru-RU"/>
        </w:rPr>
        <w:t>⋅</w:t>
      </w:r>
      <w:r w:rsidRPr="000B3E3E">
        <w:rPr>
          <w:rFonts w:ascii="Times New Roman" w:hAnsi="Times New Roman" w:cs="Times New Roman"/>
          <w:sz w:val="32"/>
          <w:lang w:eastAsia="ru-RU"/>
        </w:rPr>
        <w:t>3(1/(1"." 5</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^7 )-1/(1"." 6</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^7 ))=2</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^(-5) "Нм" </w:t>
      </w:r>
    </w:p>
    <w:p w:rsidR="00F81FD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М</w:t>
      </w:r>
      <w:r w:rsidRPr="000B3E3E">
        <w:rPr>
          <w:rFonts w:ascii="Times New Roman" w:hAnsi="Times New Roman" w:cs="Times New Roman"/>
          <w:sz w:val="32"/>
          <w:lang w:eastAsia="ru-RU"/>
        </w:rPr>
        <w:t>^(Y_"НЖ"  )=((1,"95" )^2)/2</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w:t>
      </w:r>
      <w:r w:rsidRPr="000B3E3E">
        <w:rPr>
          <w:rFonts w:ascii="Cambria Math" w:hAnsi="Cambria Math" w:cs="Cambria Math"/>
          <w:sz w:val="32"/>
          <w:lang w:eastAsia="ru-RU"/>
        </w:rPr>
        <w:t>⋅</w:t>
      </w:r>
      <w:r w:rsidRPr="000B3E3E">
        <w:rPr>
          <w:rFonts w:ascii="Times New Roman" w:hAnsi="Times New Roman" w:cs="Times New Roman"/>
          <w:sz w:val="32"/>
          <w:lang w:eastAsia="ru-RU"/>
        </w:rPr>
        <w:t>3(1/(1"." 6</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^7 )-1/(1"." 7</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^7 ))=6</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^(-5) "Нм"</w:t>
      </w:r>
    </w:p>
    <w:p w:rsidR="00F81FDE" w:rsidRDefault="00F81FDE">
      <w:pPr>
        <w:rPr>
          <w:rFonts w:ascii="Times New Roman" w:hAnsi="Times New Roman" w:cs="Times New Roman"/>
          <w:sz w:val="32"/>
          <w:lang w:eastAsia="ru-RU"/>
        </w:rPr>
      </w:pPr>
      <w:r>
        <w:rPr>
          <w:rFonts w:ascii="Times New Roman" w:hAnsi="Times New Roman" w:cs="Times New Roman"/>
          <w:sz w:val="32"/>
          <w:lang w:eastAsia="ru-RU"/>
        </w:rPr>
        <w:br w:type="page"/>
      </w:r>
    </w:p>
    <w:p w:rsidR="00010155" w:rsidRDefault="00010155">
      <w:pPr>
        <w:rPr>
          <w:rFonts w:ascii="Times New Roman" w:hAnsi="Times New Roman" w:cs="Times New Roman"/>
          <w:b/>
          <w:sz w:val="36"/>
          <w:lang w:eastAsia="ru-RU"/>
        </w:rPr>
      </w:pPr>
      <w:r>
        <w:rPr>
          <w:rFonts w:ascii="Times New Roman" w:hAnsi="Times New Roman" w:cs="Times New Roman"/>
          <w:b/>
          <w:sz w:val="36"/>
          <w:lang w:eastAsia="ru-RU"/>
        </w:rPr>
        <w:br w:type="page"/>
      </w:r>
    </w:p>
    <w:p w:rsidR="000B3E3E" w:rsidRDefault="00F81FDE" w:rsidP="00480326">
      <w:pPr>
        <w:pStyle w:val="a5"/>
        <w:numPr>
          <w:ilvl w:val="0"/>
          <w:numId w:val="7"/>
        </w:numPr>
        <w:rPr>
          <w:rFonts w:ascii="Times New Roman" w:hAnsi="Times New Roman" w:cs="Times New Roman"/>
          <w:b/>
          <w:sz w:val="36"/>
          <w:lang w:eastAsia="ru-RU"/>
        </w:rPr>
      </w:pPr>
      <w:r w:rsidRPr="00480326">
        <w:rPr>
          <w:rFonts w:ascii="Times New Roman" w:hAnsi="Times New Roman" w:cs="Times New Roman"/>
          <w:b/>
          <w:sz w:val="36"/>
          <w:lang w:eastAsia="ru-RU"/>
        </w:rPr>
        <w:t>Расчет устойчивости</w:t>
      </w:r>
    </w:p>
    <w:p w:rsidR="00480326" w:rsidRPr="00480326" w:rsidRDefault="00480326" w:rsidP="00480326">
      <w:pPr>
        <w:ind w:left="360"/>
        <w:rPr>
          <w:rFonts w:ascii="Times New Roman" w:hAnsi="Times New Roman" w:cs="Times New Roman"/>
          <w:b/>
          <w:sz w:val="36"/>
          <w:lang w:eastAsia="ru-RU"/>
        </w:rPr>
      </w:pPr>
    </w:p>
    <w:p w:rsidR="00480326" w:rsidRPr="00480326" w:rsidRDefault="00480326" w:rsidP="00480326">
      <w:pPr>
        <w:rPr>
          <w:rFonts w:ascii="Times New Roman" w:hAnsi="Times New Roman" w:cs="Times New Roman"/>
          <w:sz w:val="28"/>
        </w:rPr>
      </w:pPr>
      <w:r w:rsidRPr="00480326">
        <w:rPr>
          <w:rFonts w:ascii="Times New Roman" w:hAnsi="Times New Roman" w:cs="Times New Roman"/>
          <w:sz w:val="28"/>
        </w:rPr>
        <w:t>Цель анализа собственного движения ГС – выбор параметров ГС, обеспечивающих его устойчивость. Для независимых каналов стабилизации при малых или отсутствующих перекрестных связях устойчивость ГС в целом определяется устойчивостью отдельных каналов.</w:t>
      </w:r>
    </w:p>
    <w:p w:rsidR="00480326" w:rsidRPr="00480326" w:rsidRDefault="00480326" w:rsidP="00480326">
      <w:pPr>
        <w:rPr>
          <w:rFonts w:ascii="Times New Roman" w:hAnsi="Times New Roman" w:cs="Times New Roman"/>
          <w:sz w:val="28"/>
        </w:rPr>
      </w:pPr>
      <w:r w:rsidRPr="00480326">
        <w:rPr>
          <w:rFonts w:ascii="Times New Roman" w:hAnsi="Times New Roman" w:cs="Times New Roman"/>
          <w:sz w:val="28"/>
        </w:rPr>
        <w:tab/>
        <w:t>Широко распространённым методом анализа устойчивости является метод логарифмических амплитудно-фазочастотных характеристик (ЛАФЧХ). Согласно этому методу, устойчивость замкнутой системы автоматического регулирования определяют, основываясь на анализе построенной ЛАФЧХ разомкнутой системы. Метод нагляден и позволяет достаточно просто выстраивать логику формирования корректирующих цепей в канале обратной связи для достижения устойчивости и приемлемых динамических характеристик.</w:t>
      </w:r>
    </w:p>
    <w:p w:rsidR="00480326" w:rsidRPr="00480326" w:rsidRDefault="00480326" w:rsidP="00480326">
      <w:pPr>
        <w:rPr>
          <w:rFonts w:ascii="Times New Roman" w:hAnsi="Times New Roman" w:cs="Times New Roman"/>
          <w:sz w:val="28"/>
        </w:rPr>
      </w:pPr>
      <w:r w:rsidRPr="00480326">
        <w:rPr>
          <w:rFonts w:ascii="Times New Roman" w:hAnsi="Times New Roman" w:cs="Times New Roman"/>
          <w:sz w:val="28"/>
        </w:rPr>
        <w:tab/>
        <w:t>Качество регулирования в системе определяется видом переходного процесса.</w:t>
      </w:r>
    </w:p>
    <w:p w:rsidR="00480326" w:rsidRPr="00480326" w:rsidRDefault="00480326" w:rsidP="00480326">
      <w:pPr>
        <w:numPr>
          <w:ilvl w:val="0"/>
          <w:numId w:val="29"/>
        </w:numPr>
        <w:contextualSpacing/>
        <w:rPr>
          <w:rFonts w:ascii="Times New Roman" w:hAnsi="Times New Roman" w:cs="Times New Roman"/>
          <w:sz w:val="28"/>
        </w:rPr>
      </w:pPr>
      <w:r w:rsidRPr="00480326">
        <w:rPr>
          <w:rFonts w:ascii="Times New Roman" w:hAnsi="Times New Roman" w:cs="Times New Roman"/>
          <w:sz w:val="28"/>
        </w:rPr>
        <w:t>Выбор параметров канала ОС и расчет точностных характеристик.</w:t>
      </w:r>
    </w:p>
    <w:p w:rsidR="00480326" w:rsidRPr="00480326" w:rsidRDefault="00480326" w:rsidP="00480326">
      <w:pPr>
        <w:ind w:left="360"/>
        <w:rPr>
          <w:rFonts w:ascii="Times New Roman" w:hAnsi="Times New Roman" w:cs="Times New Roman"/>
          <w:sz w:val="28"/>
        </w:rPr>
      </w:pPr>
      <w:r w:rsidRPr="00480326">
        <w:rPr>
          <w:rFonts w:ascii="Times New Roman" w:hAnsi="Times New Roman" w:cs="Times New Roman"/>
          <w:sz w:val="28"/>
        </w:rPr>
        <w:t>Выбор параметров канала обратной связи проводят в соответствии с техническим заданием (ТЗ), в котором изложены требования по точностным характеристикам и заданы параметры движения подвижного объекта.</w:t>
      </w:r>
    </w:p>
    <w:p w:rsidR="00480326" w:rsidRPr="00480326" w:rsidRDefault="00480326" w:rsidP="00480326">
      <w:pPr>
        <w:ind w:left="360"/>
        <w:rPr>
          <w:rFonts w:ascii="Times New Roman" w:hAnsi="Times New Roman" w:cs="Times New Roman"/>
          <w:b/>
          <w:sz w:val="28"/>
        </w:rPr>
      </w:pPr>
      <w:r w:rsidRPr="00480326">
        <w:rPr>
          <w:rFonts w:ascii="Times New Roman" w:hAnsi="Times New Roman" w:cs="Times New Roman"/>
          <w:sz w:val="28"/>
        </w:rPr>
        <w:tab/>
      </w:r>
      <w:r w:rsidRPr="00480326">
        <w:rPr>
          <w:rFonts w:ascii="Times New Roman" w:hAnsi="Times New Roman" w:cs="Times New Roman"/>
          <w:b/>
          <w:sz w:val="28"/>
        </w:rPr>
        <w:t>Раздел «Точностные требования».</w:t>
      </w:r>
    </w:p>
    <w:p w:rsidR="00480326" w:rsidRPr="00480326" w:rsidRDefault="00480326" w:rsidP="00480326">
      <w:pPr>
        <w:ind w:left="360"/>
        <w:rPr>
          <w:rFonts w:ascii="Times New Roman" w:hAnsi="Times New Roman" w:cs="Times New Roman"/>
          <w:sz w:val="28"/>
        </w:rPr>
      </w:pPr>
      <w:r w:rsidRPr="00480326">
        <w:rPr>
          <w:rFonts w:ascii="Times New Roman" w:hAnsi="Times New Roman" w:cs="Times New Roman"/>
          <w:sz w:val="28"/>
        </w:rPr>
        <w:t>Точностные параметры ГС, которые необходимо получить в результате проектирования, при заданных условиях эксплуатации и траекторных условиях подвижного объекта дожны удовлетворять следующим требованиям:</w:t>
      </w:r>
    </w:p>
    <w:p w:rsidR="00480326" w:rsidRPr="00480326" w:rsidRDefault="00480326" w:rsidP="00480326">
      <w:pPr>
        <w:numPr>
          <w:ilvl w:val="0"/>
          <w:numId w:val="30"/>
        </w:numPr>
        <w:contextualSpacing/>
        <w:rPr>
          <w:rFonts w:ascii="Times New Roman" w:hAnsi="Times New Roman" w:cs="Times New Roman"/>
          <w:sz w:val="28"/>
        </w:rPr>
      </w:pPr>
      <w:r w:rsidRPr="00480326">
        <w:rPr>
          <w:rFonts w:ascii="Times New Roman" w:hAnsi="Times New Roman" w:cs="Times New Roman"/>
          <w:sz w:val="28"/>
        </w:rPr>
        <w:t>Статическая ошибка стабилизации вертикали по осям подвеса не более 5’ (минут)</w:t>
      </w:r>
    </w:p>
    <w:p w:rsidR="00480326" w:rsidRPr="00480326" w:rsidRDefault="00480326" w:rsidP="00480326">
      <w:pPr>
        <w:numPr>
          <w:ilvl w:val="0"/>
          <w:numId w:val="30"/>
        </w:numPr>
        <w:contextualSpacing/>
        <w:rPr>
          <w:rFonts w:ascii="Times New Roman" w:hAnsi="Times New Roman" w:cs="Times New Roman"/>
          <w:sz w:val="28"/>
        </w:rPr>
      </w:pPr>
      <w:r w:rsidRPr="00480326">
        <w:rPr>
          <w:rFonts w:ascii="Times New Roman" w:hAnsi="Times New Roman" w:cs="Times New Roman"/>
          <w:sz w:val="28"/>
        </w:rPr>
        <w:t xml:space="preserve">Коэффициент подавления гиростабилизатором амплитуд колебаний ТА на частоте </w:t>
      </w:r>
      <m:oMath>
        <m:r>
          <w:rPr>
            <w:rFonts w:ascii="Cambria Math" w:hAnsi="Cambria Math" w:cs="Times New Roman"/>
            <w:sz w:val="28"/>
          </w:rPr>
          <m:t>f=1..3 [Гц]</m:t>
        </m:r>
      </m:oMath>
      <w:r w:rsidRPr="00480326">
        <w:rPr>
          <w:rFonts w:ascii="Times New Roman" w:eastAsiaTheme="minorEastAsia" w:hAnsi="Times New Roman" w:cs="Times New Roman"/>
          <w:sz w:val="28"/>
        </w:rPr>
        <w:t xml:space="preserve"> не менее 50 [дб].</w:t>
      </w:r>
    </w:p>
    <w:p w:rsidR="00480326" w:rsidRPr="00480326" w:rsidRDefault="00480326" w:rsidP="00480326">
      <w:pPr>
        <w:ind w:left="708"/>
        <w:rPr>
          <w:rFonts w:ascii="Times New Roman" w:hAnsi="Times New Roman" w:cs="Times New Roman"/>
          <w:sz w:val="28"/>
        </w:rPr>
      </w:pPr>
    </w:p>
    <w:p w:rsidR="00480326" w:rsidRPr="00480326" w:rsidRDefault="00480326" w:rsidP="00480326">
      <w:pPr>
        <w:ind w:left="708"/>
        <w:rPr>
          <w:rFonts w:ascii="Times New Roman" w:hAnsi="Times New Roman" w:cs="Times New Roman"/>
          <w:b/>
          <w:sz w:val="28"/>
        </w:rPr>
      </w:pPr>
      <w:r w:rsidRPr="00480326">
        <w:rPr>
          <w:rFonts w:ascii="Times New Roman" w:hAnsi="Times New Roman" w:cs="Times New Roman"/>
          <w:b/>
          <w:sz w:val="28"/>
        </w:rPr>
        <w:t xml:space="preserve">Раздел «Условия эксплуатации». </w:t>
      </w:r>
    </w:p>
    <w:p w:rsidR="00480326" w:rsidRPr="00480326" w:rsidRDefault="00480326" w:rsidP="00480326">
      <w:pPr>
        <w:rPr>
          <w:rFonts w:ascii="Times New Roman" w:hAnsi="Times New Roman" w:cs="Times New Roman"/>
          <w:sz w:val="28"/>
        </w:rPr>
      </w:pPr>
      <w:r w:rsidRPr="00480326">
        <w:rPr>
          <w:rFonts w:ascii="Times New Roman" w:hAnsi="Times New Roman" w:cs="Times New Roman"/>
          <w:sz w:val="28"/>
        </w:rPr>
        <w:t>Параметры угловых колебаний объекта должны удовлетворять следующим требованиям:</w:t>
      </w:r>
    </w:p>
    <w:p w:rsidR="00480326" w:rsidRPr="00480326" w:rsidRDefault="00480326" w:rsidP="00480326">
      <w:pPr>
        <w:numPr>
          <w:ilvl w:val="0"/>
          <w:numId w:val="31"/>
        </w:numPr>
        <w:ind w:left="1560" w:hanging="435"/>
        <w:contextualSpacing/>
        <w:rPr>
          <w:rFonts w:ascii="Times New Roman" w:hAnsi="Times New Roman" w:cs="Times New Roman"/>
          <w:sz w:val="28"/>
        </w:rPr>
      </w:pPr>
      <w:r w:rsidRPr="00480326">
        <w:rPr>
          <w:rFonts w:ascii="Times New Roman" w:hAnsi="Times New Roman" w:cs="Times New Roman"/>
          <w:sz w:val="28"/>
        </w:rPr>
        <w:t>Кинематическое воздействие ТА:</w:t>
      </w:r>
    </w:p>
    <w:p w:rsidR="00480326" w:rsidRPr="00480326" w:rsidRDefault="00480326" w:rsidP="00480326">
      <w:pPr>
        <w:numPr>
          <w:ilvl w:val="0"/>
          <w:numId w:val="32"/>
        </w:numPr>
        <w:contextualSpacing/>
        <w:rPr>
          <w:rFonts w:ascii="Times New Roman" w:hAnsi="Times New Roman" w:cs="Times New Roman"/>
          <w:sz w:val="28"/>
        </w:rPr>
      </w:pPr>
      <w:r w:rsidRPr="00480326">
        <w:rPr>
          <w:rFonts w:ascii="Times New Roman" w:hAnsi="Times New Roman" w:cs="Times New Roman"/>
          <w:sz w:val="28"/>
        </w:rPr>
        <w:t xml:space="preserve">Перегрузка до </w:t>
      </w:r>
      <m:oMath>
        <m:r>
          <w:rPr>
            <w:rFonts w:ascii="Cambria Math" w:hAnsi="Cambria Math" w:cs="Times New Roman"/>
            <w:sz w:val="28"/>
          </w:rPr>
          <m:t>n=2</m:t>
        </m:r>
      </m:oMath>
      <w:r w:rsidRPr="00480326">
        <w:rPr>
          <w:rFonts w:ascii="Times New Roman" w:eastAsiaTheme="minorEastAsia" w:hAnsi="Times New Roman" w:cs="Times New Roman"/>
          <w:sz w:val="28"/>
        </w:rPr>
        <w:t xml:space="preserve"> (по всем осям)</w:t>
      </w:r>
    </w:p>
    <w:p w:rsidR="00480326" w:rsidRPr="00480326" w:rsidRDefault="00480326" w:rsidP="00480326">
      <w:pPr>
        <w:numPr>
          <w:ilvl w:val="0"/>
          <w:numId w:val="32"/>
        </w:numPr>
        <w:contextualSpacing/>
        <w:rPr>
          <w:rFonts w:ascii="Times New Roman" w:hAnsi="Times New Roman" w:cs="Times New Roman"/>
          <w:sz w:val="28"/>
        </w:rPr>
      </w:pPr>
      <w:r w:rsidRPr="00480326">
        <w:rPr>
          <w:rFonts w:ascii="Times New Roman" w:eastAsiaTheme="minorEastAsia" w:hAnsi="Times New Roman" w:cs="Times New Roman"/>
          <w:sz w:val="28"/>
        </w:rPr>
        <w:t>Линейные вибрации (по всем осям)</w:t>
      </w:r>
    </w:p>
    <w:p w:rsidR="00480326" w:rsidRPr="00480326" w:rsidRDefault="00480326" w:rsidP="00480326">
      <w:pPr>
        <w:numPr>
          <w:ilvl w:val="0"/>
          <w:numId w:val="33"/>
        </w:numPr>
        <w:contextualSpacing/>
        <w:rPr>
          <w:rFonts w:ascii="Times New Roman" w:hAnsi="Times New Roman" w:cs="Times New Roman"/>
          <w:sz w:val="28"/>
        </w:rPr>
      </w:pPr>
      <w:r w:rsidRPr="00480326">
        <w:rPr>
          <w:rFonts w:ascii="Times New Roman" w:hAnsi="Times New Roman" w:cs="Times New Roman"/>
          <w:sz w:val="28"/>
        </w:rPr>
        <w:t xml:space="preserve">На частоте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1</m:t>
            </m:r>
          </m:sub>
        </m:sSub>
        <m:r>
          <w:rPr>
            <w:rFonts w:ascii="Cambria Math" w:hAnsi="Cambria Math" w:cs="Times New Roman"/>
            <w:sz w:val="28"/>
          </w:rPr>
          <m:t>=10..50 [Гц]</m:t>
        </m:r>
      </m:oMath>
      <w:r w:rsidRPr="00480326">
        <w:rPr>
          <w:rFonts w:ascii="Times New Roman" w:eastAsiaTheme="minorEastAsia" w:hAnsi="Times New Roman" w:cs="Times New Roman"/>
          <w:sz w:val="28"/>
        </w:rPr>
        <w:t xml:space="preserve"> с амплитудой перемещений до 0.5 [мм],</w:t>
      </w:r>
    </w:p>
    <w:p w:rsidR="00480326" w:rsidRPr="00480326" w:rsidRDefault="00480326" w:rsidP="00480326">
      <w:pPr>
        <w:numPr>
          <w:ilvl w:val="0"/>
          <w:numId w:val="33"/>
        </w:numPr>
        <w:contextualSpacing/>
        <w:rPr>
          <w:rFonts w:ascii="Times New Roman" w:hAnsi="Times New Roman" w:cs="Times New Roman"/>
          <w:sz w:val="28"/>
        </w:rPr>
      </w:pPr>
      <w:r w:rsidRPr="00480326">
        <w:rPr>
          <w:rFonts w:ascii="Times New Roman" w:eastAsiaTheme="minorEastAsia" w:hAnsi="Times New Roman" w:cs="Times New Roman"/>
          <w:sz w:val="28"/>
        </w:rPr>
        <w:t xml:space="preserve">На частоте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2</m:t>
            </m:r>
          </m:sub>
        </m:sSub>
        <m:r>
          <w:rPr>
            <w:rFonts w:ascii="Cambria Math" w:hAnsi="Cambria Math" w:cs="Times New Roman"/>
            <w:sz w:val="28"/>
          </w:rPr>
          <m:t>=50..300 [Гц]</m:t>
        </m:r>
      </m:oMath>
      <w:r w:rsidRPr="00480326">
        <w:rPr>
          <w:rFonts w:ascii="Times New Roman" w:eastAsiaTheme="minorEastAsia" w:hAnsi="Times New Roman" w:cs="Times New Roman"/>
          <w:sz w:val="28"/>
        </w:rPr>
        <w:t xml:space="preserve"> с амплитудой ускорения до </w:t>
      </w:r>
      <m:oMath>
        <m:r>
          <w:rPr>
            <w:rFonts w:ascii="Cambria Math" w:eastAsiaTheme="minorEastAsia" w:hAnsi="Cambria Math" w:cs="Times New Roman"/>
            <w:sz w:val="28"/>
          </w:rPr>
          <m:t>2</m:t>
        </m:r>
        <m:r>
          <w:rPr>
            <w:rFonts w:ascii="Cambria Math" w:eastAsiaTheme="minorEastAsia" w:hAnsi="Cambria Math" w:cs="Times New Roman"/>
            <w:sz w:val="28"/>
            <w:lang w:val="en-US"/>
          </w:rPr>
          <m:t>g</m:t>
        </m:r>
        <m:r>
          <w:rPr>
            <w:rFonts w:ascii="Cambria Math" w:eastAsiaTheme="minorEastAsia" w:hAnsi="Cambria Math" w:cs="Times New Roman"/>
            <w:sz w:val="28"/>
          </w:rPr>
          <m:t>.</m:t>
        </m:r>
      </m:oMath>
    </w:p>
    <w:p w:rsidR="00480326" w:rsidRPr="00480326" w:rsidRDefault="00480326" w:rsidP="00480326">
      <w:pPr>
        <w:numPr>
          <w:ilvl w:val="0"/>
          <w:numId w:val="32"/>
        </w:numPr>
        <w:contextualSpacing/>
        <w:rPr>
          <w:rFonts w:ascii="Times New Roman" w:hAnsi="Times New Roman" w:cs="Times New Roman"/>
          <w:sz w:val="28"/>
        </w:rPr>
      </w:pPr>
      <w:r w:rsidRPr="00480326">
        <w:rPr>
          <w:rFonts w:ascii="Times New Roman" w:hAnsi="Times New Roman" w:cs="Times New Roman"/>
          <w:sz w:val="28"/>
        </w:rPr>
        <w:t xml:space="preserve">Угловые скорости вращения ТА (по всем осям) не более </w:t>
      </w:r>
    </w:p>
    <w:p w:rsidR="00480326" w:rsidRPr="00480326" w:rsidRDefault="00A71CDA" w:rsidP="00480326">
      <w:pPr>
        <w:ind w:left="1428" w:firstLine="696"/>
        <w:contextualSpacing/>
        <w:rPr>
          <w:rFonts w:ascii="Times New Roman" w:eastAsiaTheme="minorEastAsia" w:hAnsi="Times New Roman" w:cs="Times New Roman"/>
          <w:sz w:val="28"/>
        </w:rPr>
      </w:pPr>
      <m:oMath>
        <m:sSub>
          <m:sSubPr>
            <m:ctrlPr>
              <w:rPr>
                <w:rFonts w:ascii="Cambria Math" w:hAnsi="Cambria Math" w:cs="Times New Roman"/>
                <w:i/>
                <w:sz w:val="32"/>
              </w:rPr>
            </m:ctrlPr>
          </m:sSubPr>
          <m:e>
            <m:r>
              <w:rPr>
                <w:rFonts w:ascii="Cambria Math" w:hAnsi="Cambria Math" w:cs="Times New Roman"/>
                <w:sz w:val="32"/>
              </w:rPr>
              <m:t>ω</m:t>
            </m:r>
          </m:e>
          <m:sub>
            <m:r>
              <w:rPr>
                <w:rFonts w:ascii="Cambria Math" w:hAnsi="Cambria Math" w:cs="Times New Roman"/>
                <w:sz w:val="32"/>
                <w:lang w:val="en-US"/>
              </w:rPr>
              <m:t>y1</m:t>
            </m:r>
          </m:sub>
        </m:sSub>
        <m:r>
          <w:rPr>
            <w:rFonts w:ascii="Cambria Math" w:hAnsi="Cambria Math" w:cs="Times New Roman"/>
            <w:sz w:val="32"/>
          </w:rPr>
          <m:t>=</m:t>
        </m:r>
        <m:sSub>
          <m:sSubPr>
            <m:ctrlPr>
              <w:rPr>
                <w:rFonts w:ascii="Cambria Math" w:hAnsi="Cambria Math" w:cs="Times New Roman"/>
                <w:i/>
                <w:sz w:val="32"/>
              </w:rPr>
            </m:ctrlPr>
          </m:sSubPr>
          <m:e>
            <m:r>
              <w:rPr>
                <w:rFonts w:ascii="Cambria Math" w:hAnsi="Cambria Math" w:cs="Times New Roman"/>
                <w:sz w:val="32"/>
              </w:rPr>
              <m:t>ω</m:t>
            </m:r>
          </m:e>
          <m:sub>
            <m:r>
              <w:rPr>
                <w:rFonts w:ascii="Cambria Math" w:hAnsi="Cambria Math" w:cs="Times New Roman"/>
                <w:sz w:val="32"/>
                <w:lang w:val="en-US"/>
              </w:rPr>
              <m:t>z1</m:t>
            </m:r>
          </m:sub>
        </m:sSub>
        <m:r>
          <w:rPr>
            <w:rFonts w:ascii="Cambria Math" w:hAnsi="Cambria Math" w:cs="Times New Roman"/>
            <w:sz w:val="32"/>
          </w:rPr>
          <m:t>=</m:t>
        </m:r>
        <m:sSub>
          <m:sSubPr>
            <m:ctrlPr>
              <w:rPr>
                <w:rFonts w:ascii="Cambria Math" w:hAnsi="Cambria Math" w:cs="Times New Roman"/>
                <w:i/>
                <w:sz w:val="32"/>
              </w:rPr>
            </m:ctrlPr>
          </m:sSubPr>
          <m:e>
            <m:r>
              <w:rPr>
                <w:rFonts w:ascii="Cambria Math" w:hAnsi="Cambria Math" w:cs="Times New Roman"/>
                <w:sz w:val="32"/>
              </w:rPr>
              <m:t>ω</m:t>
            </m:r>
          </m:e>
          <m:sub>
            <m:r>
              <w:rPr>
                <w:rFonts w:ascii="Cambria Math" w:hAnsi="Cambria Math" w:cs="Times New Roman"/>
                <w:sz w:val="32"/>
                <w:lang w:val="en-US"/>
              </w:rPr>
              <m:t>x1</m:t>
            </m:r>
          </m:sub>
        </m:sSub>
        <m:r>
          <w:rPr>
            <w:rFonts w:ascii="Cambria Math" w:hAnsi="Cambria Math" w:cs="Times New Roman"/>
            <w:sz w:val="32"/>
          </w:rPr>
          <m:t>=10 [°/c]</m:t>
        </m:r>
      </m:oMath>
      <w:r w:rsidR="00480326" w:rsidRPr="00480326">
        <w:rPr>
          <w:rFonts w:ascii="Times New Roman" w:eastAsiaTheme="minorEastAsia" w:hAnsi="Times New Roman" w:cs="Times New Roman"/>
          <w:sz w:val="28"/>
        </w:rPr>
        <w:t>,</w:t>
      </w:r>
    </w:p>
    <w:p w:rsidR="00480326" w:rsidRPr="00480326" w:rsidRDefault="00480326" w:rsidP="00480326">
      <w:pPr>
        <w:numPr>
          <w:ilvl w:val="0"/>
          <w:numId w:val="32"/>
        </w:numPr>
        <w:contextualSpacing/>
        <w:rPr>
          <w:rFonts w:ascii="Times New Roman" w:hAnsi="Times New Roman" w:cs="Times New Roman"/>
          <w:sz w:val="28"/>
        </w:rPr>
      </w:pPr>
      <w:r w:rsidRPr="00480326">
        <w:rPr>
          <w:rFonts w:ascii="Times New Roman" w:hAnsi="Times New Roman" w:cs="Times New Roman"/>
          <w:sz w:val="28"/>
        </w:rPr>
        <w:t xml:space="preserve">Угловые ускорения вращения ТА (по всем осям) не более </w:t>
      </w:r>
    </w:p>
    <w:p w:rsidR="00480326" w:rsidRPr="00480326" w:rsidRDefault="00A71CDA" w:rsidP="00480326">
      <w:pPr>
        <w:ind w:left="1428" w:firstLine="696"/>
        <w:contextualSpacing/>
        <w:rPr>
          <w:rFonts w:ascii="Times New Roman" w:eastAsiaTheme="minorEastAsia" w:hAnsi="Times New Roman" w:cs="Times New Roman"/>
          <w:sz w:val="28"/>
        </w:rPr>
      </w:pPr>
      <m:oMath>
        <m:sSub>
          <m:sSubPr>
            <m:ctrlPr>
              <w:rPr>
                <w:rFonts w:ascii="Cambria Math" w:hAnsi="Cambria Math" w:cs="Times New Roman"/>
                <w:i/>
                <w:sz w:val="32"/>
              </w:rPr>
            </m:ctrlPr>
          </m:sSubPr>
          <m:e>
            <m:r>
              <w:rPr>
                <w:rFonts w:ascii="Cambria Math" w:hAnsi="Cambria Math" w:cs="Times New Roman"/>
                <w:sz w:val="32"/>
              </w:rPr>
              <m:t>ε</m:t>
            </m:r>
          </m:e>
          <m:sub>
            <m:r>
              <w:rPr>
                <w:rFonts w:ascii="Cambria Math" w:hAnsi="Cambria Math" w:cs="Times New Roman"/>
                <w:sz w:val="32"/>
                <w:lang w:val="en-US"/>
              </w:rPr>
              <m:t>y1</m:t>
            </m:r>
          </m:sub>
        </m:sSub>
        <m:r>
          <w:rPr>
            <w:rFonts w:ascii="Cambria Math" w:hAnsi="Cambria Math" w:cs="Times New Roman"/>
            <w:sz w:val="32"/>
          </w:rPr>
          <m:t>=</m:t>
        </m:r>
        <m:sSub>
          <m:sSubPr>
            <m:ctrlPr>
              <w:rPr>
                <w:rFonts w:ascii="Cambria Math" w:hAnsi="Cambria Math" w:cs="Times New Roman"/>
                <w:i/>
                <w:sz w:val="32"/>
              </w:rPr>
            </m:ctrlPr>
          </m:sSubPr>
          <m:e>
            <m:r>
              <w:rPr>
                <w:rFonts w:ascii="Cambria Math" w:hAnsi="Cambria Math" w:cs="Times New Roman"/>
                <w:sz w:val="32"/>
              </w:rPr>
              <m:t>ε</m:t>
            </m:r>
          </m:e>
          <m:sub>
            <m:r>
              <w:rPr>
                <w:rFonts w:ascii="Cambria Math" w:hAnsi="Cambria Math" w:cs="Times New Roman"/>
                <w:sz w:val="32"/>
                <w:lang w:val="en-US"/>
              </w:rPr>
              <m:t>z1</m:t>
            </m:r>
          </m:sub>
        </m:sSub>
        <m:r>
          <w:rPr>
            <w:rFonts w:ascii="Cambria Math" w:hAnsi="Cambria Math" w:cs="Times New Roman"/>
            <w:sz w:val="32"/>
          </w:rPr>
          <m:t>=</m:t>
        </m:r>
        <m:sSub>
          <m:sSubPr>
            <m:ctrlPr>
              <w:rPr>
                <w:rFonts w:ascii="Cambria Math" w:hAnsi="Cambria Math" w:cs="Times New Roman"/>
                <w:i/>
                <w:sz w:val="32"/>
              </w:rPr>
            </m:ctrlPr>
          </m:sSubPr>
          <m:e>
            <m:r>
              <w:rPr>
                <w:rFonts w:ascii="Cambria Math" w:hAnsi="Cambria Math" w:cs="Times New Roman"/>
                <w:sz w:val="32"/>
              </w:rPr>
              <m:t>ε</m:t>
            </m:r>
          </m:e>
          <m:sub>
            <m:r>
              <w:rPr>
                <w:rFonts w:ascii="Cambria Math" w:hAnsi="Cambria Math" w:cs="Times New Roman"/>
                <w:sz w:val="32"/>
                <w:lang w:val="en-US"/>
              </w:rPr>
              <m:t>x1</m:t>
            </m:r>
          </m:sub>
        </m:sSub>
        <m:r>
          <w:rPr>
            <w:rFonts w:ascii="Cambria Math" w:hAnsi="Cambria Math" w:cs="Times New Roman"/>
            <w:sz w:val="32"/>
          </w:rPr>
          <m:t>=50 [°/</m:t>
        </m:r>
        <m:sSup>
          <m:sSupPr>
            <m:ctrlPr>
              <w:rPr>
                <w:rFonts w:ascii="Cambria Math" w:hAnsi="Cambria Math" w:cs="Times New Roman"/>
                <w:i/>
                <w:sz w:val="32"/>
              </w:rPr>
            </m:ctrlPr>
          </m:sSupPr>
          <m:e>
            <m:r>
              <w:rPr>
                <w:rFonts w:ascii="Cambria Math" w:hAnsi="Cambria Math" w:cs="Times New Roman"/>
                <w:sz w:val="32"/>
              </w:rPr>
              <m:t>c</m:t>
            </m:r>
          </m:e>
          <m:sup>
            <m:r>
              <w:rPr>
                <w:rFonts w:ascii="Cambria Math" w:hAnsi="Cambria Math" w:cs="Times New Roman"/>
                <w:sz w:val="32"/>
              </w:rPr>
              <m:t>2</m:t>
            </m:r>
          </m:sup>
        </m:sSup>
        <m:r>
          <w:rPr>
            <w:rFonts w:ascii="Cambria Math" w:hAnsi="Cambria Math" w:cs="Times New Roman"/>
            <w:sz w:val="32"/>
          </w:rPr>
          <m:t>]</m:t>
        </m:r>
      </m:oMath>
      <w:r w:rsidR="00480326" w:rsidRPr="00480326">
        <w:rPr>
          <w:rFonts w:ascii="Times New Roman" w:eastAsiaTheme="minorEastAsia" w:hAnsi="Times New Roman" w:cs="Times New Roman"/>
          <w:sz w:val="28"/>
        </w:rPr>
        <w:t>.</w:t>
      </w:r>
    </w:p>
    <w:p w:rsidR="00480326" w:rsidRPr="00480326" w:rsidRDefault="00480326" w:rsidP="00480326">
      <w:pPr>
        <w:ind w:left="1428" w:firstLine="696"/>
        <w:contextualSpacing/>
        <w:rPr>
          <w:rFonts w:ascii="Times New Roman" w:eastAsiaTheme="minorEastAsia" w:hAnsi="Times New Roman" w:cs="Times New Roman"/>
          <w:sz w:val="28"/>
        </w:rPr>
      </w:pPr>
    </w:p>
    <w:p w:rsidR="00480326" w:rsidRPr="00480326" w:rsidRDefault="00480326" w:rsidP="00480326">
      <w:pPr>
        <w:numPr>
          <w:ilvl w:val="0"/>
          <w:numId w:val="31"/>
        </w:numPr>
        <w:ind w:left="1560" w:hanging="435"/>
        <w:contextualSpacing/>
        <w:rPr>
          <w:rFonts w:ascii="Times New Roman" w:hAnsi="Times New Roman" w:cs="Times New Roman"/>
          <w:sz w:val="28"/>
        </w:rPr>
      </w:pPr>
      <w:r w:rsidRPr="00480326">
        <w:rPr>
          <w:rFonts w:ascii="Times New Roman" w:hAnsi="Times New Roman" w:cs="Times New Roman"/>
          <w:sz w:val="28"/>
        </w:rPr>
        <w:t xml:space="preserve">Диапазон температур окружающей среды: </w:t>
      </w:r>
      <m:oMath>
        <m:r>
          <w:rPr>
            <w:rFonts w:ascii="Cambria Math" w:hAnsi="Cambria Math" w:cs="Times New Roman"/>
            <w:sz w:val="28"/>
          </w:rPr>
          <m:t>t=-50 ÷ +60 [℃]</m:t>
        </m:r>
      </m:oMath>
      <w:r w:rsidRPr="00480326">
        <w:rPr>
          <w:rFonts w:ascii="Times New Roman" w:eastAsiaTheme="minorEastAsia" w:hAnsi="Times New Roman" w:cs="Times New Roman"/>
          <w:sz w:val="28"/>
        </w:rPr>
        <w:t>.</w:t>
      </w:r>
    </w:p>
    <w:p w:rsidR="00480326" w:rsidRPr="00480326" w:rsidRDefault="00480326" w:rsidP="00480326">
      <w:pPr>
        <w:rPr>
          <w:rFonts w:ascii="Times New Roman" w:hAnsi="Times New Roman" w:cs="Times New Roman"/>
          <w:sz w:val="28"/>
        </w:rPr>
      </w:pPr>
      <w:r w:rsidRPr="00480326">
        <w:rPr>
          <w:rFonts w:ascii="Times New Roman" w:hAnsi="Times New Roman" w:cs="Times New Roman"/>
          <w:sz w:val="28"/>
        </w:rPr>
        <w:t>Характеристики модели ГС:</w:t>
      </w:r>
    </w:p>
    <w:p w:rsidR="00480326" w:rsidRPr="00480326" w:rsidRDefault="00480326" w:rsidP="00480326">
      <w:pPr>
        <w:numPr>
          <w:ilvl w:val="0"/>
          <w:numId w:val="34"/>
        </w:numPr>
        <w:contextualSpacing/>
        <w:rPr>
          <w:rFonts w:ascii="Times New Roman" w:hAnsi="Times New Roman" w:cs="Times New Roman"/>
          <w:sz w:val="28"/>
        </w:rPr>
      </w:pPr>
      <w:r w:rsidRPr="00480326">
        <w:rPr>
          <w:rFonts w:ascii="Times New Roman" w:hAnsi="Times New Roman" w:cs="Times New Roman"/>
          <w:sz w:val="28"/>
        </w:rPr>
        <w:t>Масса ГС без корпуса: 3000 [г]</w:t>
      </w:r>
    </w:p>
    <w:p w:rsidR="00480326" w:rsidRPr="00480326" w:rsidRDefault="00480326" w:rsidP="00480326">
      <w:pPr>
        <w:numPr>
          <w:ilvl w:val="0"/>
          <w:numId w:val="34"/>
        </w:numPr>
        <w:contextualSpacing/>
        <w:rPr>
          <w:rFonts w:ascii="Times New Roman" w:hAnsi="Times New Roman" w:cs="Times New Roman"/>
          <w:sz w:val="28"/>
        </w:rPr>
      </w:pPr>
      <w:r w:rsidRPr="00480326">
        <w:rPr>
          <w:rFonts w:ascii="Times New Roman" w:hAnsi="Times New Roman" w:cs="Times New Roman"/>
          <w:sz w:val="28"/>
        </w:rPr>
        <w:t>Габариты ГС без корпуса: 110х110х30</w:t>
      </w:r>
    </w:p>
    <w:p w:rsidR="00480326" w:rsidRPr="00480326" w:rsidRDefault="00480326" w:rsidP="00480326">
      <w:pPr>
        <w:numPr>
          <w:ilvl w:val="0"/>
          <w:numId w:val="34"/>
        </w:numPr>
        <w:contextualSpacing/>
        <w:rPr>
          <w:rFonts w:ascii="Times New Roman" w:hAnsi="Times New Roman" w:cs="Times New Roman"/>
          <w:sz w:val="28"/>
        </w:rPr>
      </w:pPr>
      <w:r w:rsidRPr="00480326">
        <w:rPr>
          <w:rFonts w:ascii="Times New Roman" w:hAnsi="Times New Roman" w:cs="Times New Roman"/>
          <w:sz w:val="28"/>
        </w:rPr>
        <w:t>Моменты инерции:</w:t>
      </w:r>
    </w:p>
    <w:p w:rsidR="00480326" w:rsidRPr="00480326" w:rsidRDefault="00480326" w:rsidP="00480326">
      <w:pPr>
        <w:ind w:left="1416"/>
        <w:contextualSpacing/>
        <w:rPr>
          <w:rFonts w:ascii="Times New Roman" w:hAnsi="Times New Roman" w:cs="Times New Roman"/>
          <w:sz w:val="28"/>
        </w:rPr>
      </w:pPr>
      <w:r w:rsidRPr="00480326">
        <w:rPr>
          <w:rFonts w:ascii="Times New Roman" w:hAnsi="Times New Roman" w:cs="Times New Roman"/>
          <w:sz w:val="28"/>
        </w:rPr>
        <w:t>НР с роторами ДУ и момента и статорами датчиков по оси платформы:</w:t>
      </w:r>
    </w:p>
    <w:p w:rsidR="00480326" w:rsidRPr="00480326" w:rsidRDefault="00A71CDA" w:rsidP="00480326">
      <w:pPr>
        <w:ind w:firstLine="708"/>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X</m:t>
            </m:r>
          </m:sub>
        </m:sSub>
        <m:r>
          <w:rPr>
            <w:rFonts w:ascii="Cambria Math" w:hAnsi="Cambria Math" w:cs="Times New Roman"/>
            <w:sz w:val="28"/>
          </w:rPr>
          <m:t>=15.7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A71CDA" w:rsidP="00480326">
      <w:pPr>
        <w:ind w:firstLine="708"/>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Y</m:t>
            </m:r>
          </m:sub>
        </m:sSub>
        <m:r>
          <w:rPr>
            <w:rFonts w:ascii="Cambria Math" w:hAnsi="Cambria Math" w:cs="Times New Roman"/>
            <w:sz w:val="28"/>
          </w:rPr>
          <m:t>=29.5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A71CDA" w:rsidP="00480326">
      <w:pPr>
        <w:ind w:firstLine="708"/>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Z</m:t>
            </m:r>
          </m:sub>
        </m:sSub>
        <m:r>
          <w:rPr>
            <w:rFonts w:ascii="Cambria Math" w:hAnsi="Cambria Math" w:cs="Times New Roman"/>
            <w:sz w:val="28"/>
          </w:rPr>
          <m:t>=60.2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480326" w:rsidP="00480326">
      <w:pPr>
        <w:ind w:firstLine="708"/>
        <w:rPr>
          <w:rFonts w:ascii="Times New Roman" w:eastAsiaTheme="minorEastAsia" w:hAnsi="Times New Roman" w:cs="Times New Roman"/>
          <w:sz w:val="28"/>
        </w:rPr>
      </w:pPr>
      <w:r w:rsidRPr="00480326">
        <w:rPr>
          <w:rFonts w:ascii="Times New Roman" w:eastAsiaTheme="minorEastAsia" w:hAnsi="Times New Roman" w:cs="Times New Roman"/>
          <w:sz w:val="28"/>
        </w:rPr>
        <w:tab/>
        <w:t>Платформы с гироблоками, акселерометрами и роторами ДУ и ДМ:</w:t>
      </w:r>
    </w:p>
    <w:p w:rsidR="00480326" w:rsidRPr="00480326" w:rsidRDefault="00A71CDA" w:rsidP="00480326">
      <w:pPr>
        <w:ind w:firstLine="708"/>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X</m:t>
            </m:r>
          </m:sub>
        </m:sSub>
        <m:r>
          <w:rPr>
            <w:rFonts w:ascii="Cambria Math" w:hAnsi="Cambria Math" w:cs="Times New Roman"/>
            <w:sz w:val="28"/>
          </w:rPr>
          <m:t>=5.1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A71CDA" w:rsidP="00480326">
      <w:pPr>
        <w:ind w:firstLine="708"/>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Y</m:t>
            </m:r>
          </m:sub>
        </m:sSub>
        <m:r>
          <w:rPr>
            <w:rFonts w:ascii="Cambria Math" w:hAnsi="Cambria Math" w:cs="Times New Roman"/>
            <w:sz w:val="28"/>
          </w:rPr>
          <m:t>=16.3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A71CDA" w:rsidP="00480326">
      <w:pPr>
        <w:ind w:firstLine="708"/>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Z</m:t>
            </m:r>
          </m:sub>
        </m:sSub>
        <m:r>
          <w:rPr>
            <w:rFonts w:ascii="Cambria Math" w:hAnsi="Cambria Math" w:cs="Times New Roman"/>
            <w:sz w:val="28"/>
          </w:rPr>
          <m:t>=35.2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480326" w:rsidP="00480326">
      <w:pPr>
        <w:rPr>
          <w:rFonts w:ascii="Times New Roman" w:eastAsiaTheme="minorEastAsia" w:hAnsi="Times New Roman" w:cs="Times New Roman"/>
          <w:sz w:val="28"/>
        </w:rPr>
      </w:pPr>
      <w:r w:rsidRPr="00480326">
        <w:rPr>
          <w:rFonts w:ascii="Times New Roman" w:eastAsiaTheme="minorEastAsia" w:hAnsi="Times New Roman" w:cs="Times New Roman"/>
          <w:sz w:val="28"/>
        </w:rPr>
        <w:br w:type="page"/>
      </w:r>
    </w:p>
    <w:p w:rsidR="00480326" w:rsidRPr="00480326" w:rsidRDefault="00480326" w:rsidP="00480326">
      <w:pPr>
        <w:rPr>
          <w:rFonts w:ascii="Times New Roman" w:hAnsi="Times New Roman" w:cs="Times New Roman"/>
          <w:b/>
          <w:sz w:val="28"/>
        </w:rPr>
      </w:pPr>
      <w:r w:rsidRPr="00480326">
        <w:rPr>
          <w:rFonts w:ascii="Times New Roman" w:hAnsi="Times New Roman" w:cs="Times New Roman"/>
          <w:b/>
          <w:sz w:val="32"/>
        </w:rPr>
        <w:t>Расчет параметров канала стабилизации вокруг оси наружной рамы.</w:t>
      </w:r>
    </w:p>
    <w:p w:rsidR="00480326" w:rsidRPr="00480326" w:rsidRDefault="00480326" w:rsidP="00480326">
      <w:pPr>
        <w:ind w:firstLine="360"/>
        <w:rPr>
          <w:rFonts w:ascii="Times New Roman" w:hAnsi="Times New Roman" w:cs="Times New Roman"/>
          <w:sz w:val="28"/>
        </w:rPr>
      </w:pPr>
      <w:r w:rsidRPr="00480326">
        <w:rPr>
          <w:rFonts w:ascii="Times New Roman" w:hAnsi="Times New Roman" w:cs="Times New Roman"/>
          <w:sz w:val="28"/>
        </w:rPr>
        <w:t>Чтобы воспользоваться методом ЛАФЧХ необходимо построить ЛАФЧХ. А для этого необходимо получить выражение ПФ разомкнутой системы.</w:t>
      </w:r>
    </w:p>
    <w:p w:rsidR="00480326" w:rsidRPr="00480326" w:rsidRDefault="00480326" w:rsidP="00480326">
      <w:pPr>
        <w:ind w:firstLine="360"/>
        <w:rPr>
          <w:rFonts w:ascii="Times New Roman" w:hAnsi="Times New Roman" w:cs="Times New Roman"/>
          <w:sz w:val="28"/>
        </w:rPr>
      </w:pPr>
      <w:r w:rsidRPr="00480326">
        <w:rPr>
          <w:rFonts w:ascii="Times New Roman" w:hAnsi="Times New Roman" w:cs="Times New Roman"/>
          <w:sz w:val="28"/>
        </w:rPr>
        <w:t>Чтобы получить ПФ разомкнутой системы необходимо составить структурную схему, затем разомкнуть ее и получить выражение ПФ.</w:t>
      </w:r>
    </w:p>
    <w:p w:rsidR="00480326" w:rsidRPr="00480326" w:rsidRDefault="00480326" w:rsidP="00480326">
      <w:pPr>
        <w:numPr>
          <w:ilvl w:val="0"/>
          <w:numId w:val="35"/>
        </w:numPr>
        <w:contextualSpacing/>
        <w:rPr>
          <w:rFonts w:ascii="Times New Roman" w:hAnsi="Times New Roman" w:cs="Times New Roman"/>
        </w:rPr>
      </w:pPr>
      <w:r w:rsidRPr="00480326">
        <w:rPr>
          <w:rFonts w:ascii="Times New Roman" w:hAnsi="Times New Roman" w:cs="Times New Roman"/>
          <w:sz w:val="28"/>
        </w:rPr>
        <w:t>Запишем дифференциальное уравнение движения ИГС вокруг оси НР</w:t>
      </w:r>
    </w:p>
    <w:p w:rsidR="00480326" w:rsidRPr="00480326" w:rsidRDefault="00A71CDA" w:rsidP="00480326">
      <w:pPr>
        <w:ind w:left="1428" w:firstLine="696"/>
        <w:contextualSpacing/>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lang w:val="en-US"/>
              </w:rPr>
              <m:t>Y</m:t>
            </m:r>
          </m:sub>
        </m:sSub>
        <m:sSup>
          <m:sSupPr>
            <m:ctrlPr>
              <w:rPr>
                <w:rFonts w:ascii="Cambria Math" w:hAnsi="Cambria Math" w:cs="Times New Roman"/>
                <w:i/>
                <w:sz w:val="28"/>
              </w:rPr>
            </m:ctrlPr>
          </m:sSupPr>
          <m:e>
            <m:r>
              <w:rPr>
                <w:rFonts w:ascii="Cambria Math" w:hAnsi="Cambria Math" w:cs="Times New Roman"/>
                <w:sz w:val="28"/>
              </w:rPr>
              <m:t>α</m:t>
            </m:r>
          </m:e>
          <m:sup>
            <m:r>
              <w:rPr>
                <w:rFonts w:ascii="Cambria Math" w:hAnsi="Cambria Math" w:cs="Times New Roman"/>
                <w:sz w:val="28"/>
              </w:rPr>
              <m:t>''</m:t>
            </m:r>
          </m:sup>
        </m:sSup>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D</m:t>
            </m:r>
          </m:e>
          <m:sub>
            <m:r>
              <w:rPr>
                <w:rFonts w:ascii="Cambria Math" w:hAnsi="Cambria Math" w:cs="Times New Roman"/>
                <w:sz w:val="28"/>
                <w:lang w:val="en-US"/>
              </w:rPr>
              <m:t>α</m:t>
            </m:r>
          </m:sub>
        </m:sSub>
        <m:sSup>
          <m:sSupPr>
            <m:ctrlPr>
              <w:rPr>
                <w:rFonts w:ascii="Cambria Math" w:hAnsi="Cambria Math" w:cs="Times New Roman"/>
                <w:i/>
                <w:sz w:val="28"/>
                <w:lang w:val="en-US"/>
              </w:rPr>
            </m:ctrlPr>
          </m:sSupPr>
          <m:e>
            <m:r>
              <w:rPr>
                <w:rFonts w:ascii="Cambria Math" w:hAnsi="Cambria Math" w:cs="Times New Roman"/>
                <w:sz w:val="28"/>
                <w:lang w:val="en-US"/>
              </w:rPr>
              <m:t>α</m:t>
            </m:r>
          </m:e>
          <m:sup>
            <m:r>
              <w:rPr>
                <w:rFonts w:ascii="Cambria Math" w:hAnsi="Cambria Math" w:cs="Times New Roman"/>
                <w:sz w:val="28"/>
              </w:rPr>
              <m:t>'</m:t>
            </m:r>
          </m:sup>
        </m:sSup>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pα</m:t>
            </m:r>
          </m:sub>
        </m:sSub>
        <m:r>
          <w:rPr>
            <w:rFonts w:ascii="Cambria Math" w:hAnsi="Cambria Math" w:cs="Times New Roman"/>
            <w:sz w:val="28"/>
            <w:lang w:val="en-US"/>
          </w:rPr>
          <m:t>α</m:t>
        </m:r>
        <m:r>
          <w:rPr>
            <w:rFonts w:ascii="Cambria Math" w:hAnsi="Cambria Math" w:cs="Times New Roman"/>
            <w:sz w:val="28"/>
          </w:rPr>
          <m:t>=</m:t>
        </m:r>
        <m:sSubSup>
          <m:sSubSupPr>
            <m:ctrlPr>
              <w:rPr>
                <w:rFonts w:ascii="Cambria Math" w:hAnsi="Cambria Math" w:cs="Times New Roman"/>
                <w:i/>
                <w:sz w:val="28"/>
                <w:lang w:val="en-US"/>
              </w:rPr>
            </m:ctrlPr>
          </m:sSubSupPr>
          <m:e>
            <m:r>
              <w:rPr>
                <w:rFonts w:ascii="Cambria Math" w:hAnsi="Cambria Math" w:cs="Times New Roman"/>
                <w:sz w:val="28"/>
                <w:lang w:val="en-US"/>
              </w:rPr>
              <m:t>M</m:t>
            </m:r>
          </m:e>
          <m:sub>
            <m:sSub>
              <m:sSubPr>
                <m:ctrlPr>
                  <w:rPr>
                    <w:rFonts w:ascii="Cambria Math" w:hAnsi="Cambria Math" w:cs="Times New Roman"/>
                    <w:i/>
                    <w:sz w:val="28"/>
                    <w:lang w:val="en-US"/>
                  </w:rPr>
                </m:ctrlPr>
              </m:sSubPr>
              <m:e>
                <m:r>
                  <w:rPr>
                    <w:rFonts w:ascii="Cambria Math" w:hAnsi="Cambria Math" w:cs="Times New Roman"/>
                    <w:sz w:val="28"/>
                    <w:lang w:val="en-US"/>
                  </w:rPr>
                  <m:t>Y</m:t>
                </m:r>
              </m:e>
              <m:sub>
                <m:r>
                  <w:rPr>
                    <w:rFonts w:ascii="Cambria Math" w:hAnsi="Cambria Math" w:cs="Times New Roman"/>
                    <w:sz w:val="28"/>
                  </w:rPr>
                  <m:t>1</m:t>
                </m:r>
              </m:sub>
            </m:sSub>
          </m:sub>
          <m:sup>
            <m:nary>
              <m:naryPr>
                <m:chr m:val="∑"/>
                <m:limLoc m:val="undOvr"/>
                <m:subHide m:val="1"/>
                <m:supHide m:val="1"/>
                <m:ctrlPr>
                  <w:rPr>
                    <w:rFonts w:ascii="Cambria Math" w:hAnsi="Cambria Math" w:cs="Times New Roman"/>
                    <w:i/>
                    <w:sz w:val="28"/>
                  </w:rPr>
                </m:ctrlPr>
              </m:naryPr>
              <m:sub/>
              <m:sup/>
              <m:e>
                <m:r>
                  <w:rPr>
                    <w:rFonts w:ascii="Cambria Math" w:hAnsi="Cambria Math" w:cs="Times New Roman"/>
                    <w:sz w:val="28"/>
                  </w:rPr>
                  <m:t>.</m:t>
                </m:r>
              </m:e>
            </m:nary>
          </m:sup>
        </m:sSubSup>
      </m:oMath>
      <w:r w:rsidR="00480326" w:rsidRPr="00480326">
        <w:rPr>
          <w:rFonts w:ascii="Times New Roman" w:eastAsiaTheme="minorEastAsia" w:hAnsi="Times New Roman" w:cs="Times New Roman"/>
          <w:sz w:val="28"/>
        </w:rPr>
        <w:t xml:space="preserve">; </w:t>
      </w:r>
    </w:p>
    <w:p w:rsidR="00480326" w:rsidRPr="00480326" w:rsidRDefault="00480326" w:rsidP="00480326">
      <w:pPr>
        <w:rPr>
          <w:rFonts w:ascii="Times New Roman" w:eastAsiaTheme="minorEastAsia" w:hAnsi="Times New Roman" w:cs="Times New Roman"/>
          <w:sz w:val="28"/>
        </w:rPr>
      </w:pPr>
      <w:r w:rsidRPr="00480326">
        <w:rPr>
          <w:rFonts w:ascii="Times New Roman" w:eastAsiaTheme="minorEastAsia" w:hAnsi="Times New Roman" w:cs="Times New Roman"/>
          <w:sz w:val="28"/>
        </w:rPr>
        <w:t>перепишем в операторной форме:</w:t>
      </w:r>
    </w:p>
    <w:p w:rsidR="00480326" w:rsidRPr="00480326" w:rsidRDefault="00A71CDA" w:rsidP="00480326">
      <w:pPr>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lang w:val="en-US"/>
                </w:rPr>
                <m:t>Y</m:t>
              </m:r>
            </m:sub>
          </m:sSub>
          <m:sSup>
            <m:sSupPr>
              <m:ctrlPr>
                <w:rPr>
                  <w:rFonts w:ascii="Cambria Math" w:hAnsi="Cambria Math" w:cs="Times New Roman"/>
                  <w:i/>
                  <w:sz w:val="28"/>
                  <w:lang w:val="en-US"/>
                </w:rPr>
              </m:ctrlPr>
            </m:sSupPr>
            <m:e>
              <m:r>
                <w:rPr>
                  <w:rFonts w:ascii="Cambria Math" w:hAnsi="Cambria Math" w:cs="Times New Roman"/>
                  <w:sz w:val="28"/>
                  <w:lang w:val="en-US"/>
                </w:rPr>
                <m:t>s</m:t>
              </m:r>
            </m:e>
            <m:sup>
              <m:r>
                <w:rPr>
                  <w:rFonts w:ascii="Cambria Math" w:hAnsi="Cambria Math" w:cs="Times New Roman"/>
                  <w:sz w:val="28"/>
                </w:rPr>
                <m:t>2</m:t>
              </m:r>
            </m:sup>
          </m:sSup>
          <m:r>
            <w:rPr>
              <w:rFonts w:ascii="Cambria Math" w:hAnsi="Cambria Math" w:cs="Times New Roman"/>
              <w:sz w:val="28"/>
              <w:lang w:val="en-US"/>
            </w:rPr>
            <m:t>α</m:t>
          </m:r>
          <m:d>
            <m:dPr>
              <m:ctrlPr>
                <w:rPr>
                  <w:rFonts w:ascii="Cambria Math" w:hAnsi="Cambria Math" w:cs="Times New Roman"/>
                  <w:i/>
                  <w:sz w:val="28"/>
                </w:rPr>
              </m:ctrlPr>
            </m:dPr>
            <m:e>
              <m:r>
                <w:rPr>
                  <w:rFonts w:ascii="Cambria Math" w:hAnsi="Cambria Math" w:cs="Times New Roman"/>
                  <w:sz w:val="28"/>
                  <w:lang w:val="en-US"/>
                </w:rPr>
                <m:t>s</m:t>
              </m:r>
            </m:e>
          </m:d>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D</m:t>
              </m:r>
            </m:e>
            <m:sub>
              <m:r>
                <w:rPr>
                  <w:rFonts w:ascii="Cambria Math" w:hAnsi="Cambria Math" w:cs="Times New Roman"/>
                  <w:sz w:val="28"/>
                  <w:lang w:val="en-US"/>
                </w:rPr>
                <m:t>α</m:t>
              </m:r>
            </m:sub>
          </m:sSub>
          <m:r>
            <w:rPr>
              <w:rFonts w:ascii="Cambria Math" w:hAnsi="Cambria Math" w:cs="Times New Roman"/>
              <w:sz w:val="28"/>
              <w:lang w:val="en-US"/>
            </w:rPr>
            <m:t>sα</m:t>
          </m:r>
          <m:d>
            <m:dPr>
              <m:ctrlPr>
                <w:rPr>
                  <w:rFonts w:ascii="Cambria Math" w:hAnsi="Cambria Math" w:cs="Times New Roman"/>
                  <w:i/>
                  <w:sz w:val="28"/>
                </w:rPr>
              </m:ctrlPr>
            </m:dPr>
            <m:e>
              <m:r>
                <w:rPr>
                  <w:rFonts w:ascii="Cambria Math" w:hAnsi="Cambria Math" w:cs="Times New Roman"/>
                  <w:sz w:val="28"/>
                  <w:lang w:val="en-US"/>
                </w:rPr>
                <m:t>s</m:t>
              </m:r>
            </m:e>
          </m:d>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pα</m:t>
              </m:r>
            </m:sub>
          </m:sSub>
          <m:r>
            <w:rPr>
              <w:rFonts w:ascii="Cambria Math" w:hAnsi="Cambria Math" w:cs="Times New Roman"/>
              <w:sz w:val="28"/>
              <w:lang w:val="en-US"/>
            </w:rPr>
            <m:t>α</m:t>
          </m:r>
          <m:r>
            <w:rPr>
              <w:rFonts w:ascii="Cambria Math" w:hAnsi="Cambria Math" w:cs="Times New Roman"/>
              <w:sz w:val="28"/>
            </w:rPr>
            <m:t>(</m:t>
          </m:r>
          <m:r>
            <w:rPr>
              <w:rFonts w:ascii="Cambria Math" w:hAnsi="Cambria Math" w:cs="Times New Roman"/>
              <w:sz w:val="28"/>
              <w:lang w:val="en-US"/>
            </w:rPr>
            <m:t>s</m:t>
          </m:r>
          <m:r>
            <w:rPr>
              <w:rFonts w:ascii="Cambria Math" w:hAnsi="Cambria Math" w:cs="Times New Roman"/>
              <w:sz w:val="28"/>
            </w:rPr>
            <m:t>)=</m:t>
          </m:r>
          <m:sSubSup>
            <m:sSubSupPr>
              <m:ctrlPr>
                <w:rPr>
                  <w:rFonts w:ascii="Cambria Math" w:hAnsi="Cambria Math" w:cs="Times New Roman"/>
                  <w:i/>
                  <w:sz w:val="28"/>
                  <w:lang w:val="en-US"/>
                </w:rPr>
              </m:ctrlPr>
            </m:sSubSupPr>
            <m:e>
              <m:r>
                <w:rPr>
                  <w:rFonts w:ascii="Cambria Math" w:hAnsi="Cambria Math" w:cs="Times New Roman"/>
                  <w:sz w:val="28"/>
                  <w:lang w:val="en-US"/>
                </w:rPr>
                <m:t>M</m:t>
              </m:r>
            </m:e>
            <m:sub>
              <m:sSub>
                <m:sSubPr>
                  <m:ctrlPr>
                    <w:rPr>
                      <w:rFonts w:ascii="Cambria Math" w:hAnsi="Cambria Math" w:cs="Times New Roman"/>
                      <w:i/>
                      <w:sz w:val="28"/>
                      <w:lang w:val="en-US"/>
                    </w:rPr>
                  </m:ctrlPr>
                </m:sSubPr>
                <m:e>
                  <m:r>
                    <w:rPr>
                      <w:rFonts w:ascii="Cambria Math" w:hAnsi="Cambria Math" w:cs="Times New Roman"/>
                      <w:sz w:val="28"/>
                      <w:lang w:val="en-US"/>
                    </w:rPr>
                    <m:t>Y</m:t>
                  </m:r>
                </m:e>
                <m:sub>
                  <m:r>
                    <w:rPr>
                      <w:rFonts w:ascii="Cambria Math" w:hAnsi="Cambria Math" w:cs="Times New Roman"/>
                      <w:sz w:val="28"/>
                    </w:rPr>
                    <m:t>1</m:t>
                  </m:r>
                </m:sub>
              </m:sSub>
            </m:sub>
            <m:sup>
              <m:nary>
                <m:naryPr>
                  <m:chr m:val="∑"/>
                  <m:limLoc m:val="undOvr"/>
                  <m:subHide m:val="1"/>
                  <m:supHide m:val="1"/>
                  <m:ctrlPr>
                    <w:rPr>
                      <w:rFonts w:ascii="Cambria Math" w:hAnsi="Cambria Math" w:cs="Times New Roman"/>
                      <w:i/>
                      <w:sz w:val="28"/>
                    </w:rPr>
                  </m:ctrlPr>
                </m:naryPr>
                <m:sub/>
                <m:sup/>
                <m:e>
                  <m:r>
                    <w:rPr>
                      <w:rFonts w:ascii="Cambria Math" w:hAnsi="Cambria Math" w:cs="Times New Roman"/>
                      <w:sz w:val="28"/>
                    </w:rPr>
                    <m:t>.</m:t>
                  </m:r>
                </m:e>
              </m:nary>
            </m:sup>
          </m:sSubSup>
          <m:d>
            <m:dPr>
              <m:ctrlPr>
                <w:rPr>
                  <w:rFonts w:ascii="Cambria Math" w:hAnsi="Cambria Math" w:cs="Times New Roman"/>
                  <w:i/>
                  <w:sz w:val="28"/>
                </w:rPr>
              </m:ctrlPr>
            </m:dPr>
            <m:e>
              <m:r>
                <w:rPr>
                  <w:rFonts w:ascii="Cambria Math" w:hAnsi="Cambria Math" w:cs="Times New Roman"/>
                  <w:sz w:val="28"/>
                  <w:lang w:val="en-US"/>
                </w:rPr>
                <m:t>s</m:t>
              </m:r>
            </m:e>
          </m:d>
        </m:oMath>
      </m:oMathPara>
    </w:p>
    <w:p w:rsidR="00480326" w:rsidRPr="00480326" w:rsidRDefault="00480326" w:rsidP="00480326">
      <w:pPr>
        <w:numPr>
          <w:ilvl w:val="0"/>
          <w:numId w:val="35"/>
        </w:numPr>
        <w:contextualSpacing/>
        <w:rPr>
          <w:rFonts w:ascii="Times New Roman" w:hAnsi="Times New Roman" w:cs="Times New Roman"/>
          <w:sz w:val="28"/>
          <w:szCs w:val="28"/>
        </w:rPr>
      </w:pPr>
      <w:r w:rsidRPr="00480326">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7D356F8C" wp14:editId="060539C3">
            <wp:simplePos x="0" y="0"/>
            <wp:positionH relativeFrom="column">
              <wp:posOffset>671563</wp:posOffset>
            </wp:positionH>
            <wp:positionV relativeFrom="paragraph">
              <wp:posOffset>395705</wp:posOffset>
            </wp:positionV>
            <wp:extent cx="4356100" cy="1535430"/>
            <wp:effectExtent l="0" t="0" r="6350" b="762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6100" cy="153543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 xml:space="preserve">Структурная схема канала стабилизации по углу </w:t>
      </w:r>
      <m:oMath>
        <m:r>
          <w:rPr>
            <w:rFonts w:ascii="Cambria Math" w:hAnsi="Cambria Math" w:cs="Times New Roman"/>
            <w:sz w:val="28"/>
            <w:szCs w:val="28"/>
            <w:lang w:val="en-US"/>
          </w:rPr>
          <m:t>α</m:t>
        </m:r>
      </m:oMath>
      <w:r w:rsidRPr="00480326">
        <w:rPr>
          <w:rFonts w:ascii="Times New Roman" w:hAnsi="Times New Roman" w:cs="Times New Roman"/>
          <w:sz w:val="28"/>
          <w:szCs w:val="28"/>
        </w:rPr>
        <w:t xml:space="preserve"> имеет вид:</w:t>
      </w:r>
    </w:p>
    <w:p w:rsidR="00480326" w:rsidRPr="00480326" w:rsidRDefault="00480326" w:rsidP="00480326">
      <w:pPr>
        <w:ind w:left="360"/>
        <w:rPr>
          <w:rFonts w:ascii="Times New Roman" w:hAnsi="Times New Roman" w:cs="Times New Roman"/>
          <w:sz w:val="28"/>
          <w:szCs w:val="28"/>
        </w:rPr>
      </w:pPr>
    </w:p>
    <w:p w:rsidR="00480326" w:rsidRPr="00480326" w:rsidRDefault="00480326" w:rsidP="00480326">
      <w:pPr>
        <w:numPr>
          <w:ilvl w:val="0"/>
          <w:numId w:val="35"/>
        </w:numPr>
        <w:contextualSpacing/>
        <w:rPr>
          <w:rFonts w:ascii="Times New Roman" w:hAnsi="Times New Roman" w:cs="Times New Roman"/>
          <w:sz w:val="28"/>
          <w:szCs w:val="28"/>
        </w:rPr>
      </w:pPr>
      <w:r w:rsidRPr="00480326">
        <w:rPr>
          <w:rFonts w:ascii="Times New Roman" w:hAnsi="Times New Roman" w:cs="Times New Roman"/>
          <w:sz w:val="28"/>
          <w:szCs w:val="28"/>
        </w:rPr>
        <w:t xml:space="preserve">Определим статический коэффициент усиления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pα</m:t>
            </m:r>
          </m:sub>
        </m:sSub>
      </m:oMath>
      <w:r w:rsidRPr="00480326">
        <w:rPr>
          <w:rFonts w:ascii="Times New Roman" w:hAnsi="Times New Roman" w:cs="Times New Roman"/>
          <w:sz w:val="28"/>
          <w:szCs w:val="28"/>
        </w:rPr>
        <w:t>, исходя из требований к статической ошибке стабилизации</w:t>
      </w:r>
      <w:r w:rsidRPr="0048032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ст</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5</m:t>
            </m:r>
            <m:ctrlPr>
              <w:rPr>
                <w:rFonts w:ascii="Cambria Math" w:hAnsi="Cambria Math" w:cs="Times New Roman"/>
                <w:i/>
                <w:sz w:val="28"/>
                <w:szCs w:val="28"/>
              </w:rPr>
            </m:ctrlPr>
          </m:e>
          <m:sup>
            <m:r>
              <w:rPr>
                <w:rFonts w:ascii="Cambria Math" w:hAnsi="Cambria Math" w:cs="Times New Roman"/>
                <w:sz w:val="28"/>
                <w:szCs w:val="28"/>
              </w:rPr>
              <m:t>'</m:t>
            </m:r>
          </m:sup>
        </m:sSup>
        <m:r>
          <w:rPr>
            <w:rFonts w:ascii="Cambria Math" w:hAnsi="Cambria Math" w:cs="Times New Roman"/>
            <w:sz w:val="28"/>
            <w:szCs w:val="28"/>
          </w:rPr>
          <m:t>.</m:t>
        </m:r>
      </m:oMath>
    </w:p>
    <w:p w:rsidR="00480326" w:rsidRPr="00480326" w:rsidRDefault="00480326" w:rsidP="00480326">
      <w:pPr>
        <w:ind w:left="720"/>
        <w:contextualSpacing/>
        <w:rPr>
          <w:rFonts w:ascii="Times New Roman" w:hAnsi="Times New Roman" w:cs="Times New Roman"/>
          <w:sz w:val="28"/>
          <w:szCs w:val="28"/>
        </w:rPr>
      </w:pPr>
    </w:p>
    <w:p w:rsidR="00480326" w:rsidRPr="00480326" w:rsidRDefault="00A71CDA" w:rsidP="00480326">
      <w:pPr>
        <w:ind w:left="72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ст</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5π</m:t>
            </m:r>
          </m:num>
          <m:den>
            <m:r>
              <w:rPr>
                <w:rFonts w:ascii="Cambria Math" w:hAnsi="Cambria Math" w:cs="Times New Roman"/>
                <w:sz w:val="28"/>
                <w:szCs w:val="28"/>
              </w:rPr>
              <m:t>3600*180</m:t>
            </m:r>
          </m:den>
        </m:f>
        <m:r>
          <w:rPr>
            <w:rFonts w:ascii="Cambria Math" w:hAnsi="Cambria Math" w:cs="Times New Roman"/>
            <w:sz w:val="28"/>
            <w:szCs w:val="28"/>
          </w:rPr>
          <m:t>=2.424*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-5</m:t>
            </m:r>
          </m:sup>
        </m:sSup>
        <m:r>
          <w:rPr>
            <w:rFonts w:ascii="Cambria Math" w:hAnsi="Cambria Math" w:cs="Times New Roman"/>
            <w:sz w:val="28"/>
            <w:szCs w:val="28"/>
          </w:rPr>
          <m:t xml:space="preserve"> [рад]</m:t>
        </m:r>
      </m:oMath>
      <w:r w:rsidR="00480326" w:rsidRPr="00480326">
        <w:rPr>
          <w:rFonts w:ascii="Times New Roman" w:eastAsiaTheme="minorEastAsia" w:hAnsi="Times New Roman" w:cs="Times New Roman"/>
          <w:sz w:val="28"/>
          <w:szCs w:val="28"/>
        </w:rPr>
        <w:t>;</w:t>
      </w:r>
    </w:p>
    <w:p w:rsidR="00480326" w:rsidRPr="00480326" w:rsidRDefault="00A71CDA" w:rsidP="00480326">
      <w:pPr>
        <w:ind w:left="720"/>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стα</m:t>
            </m:r>
          </m:sub>
        </m:sSub>
        <m:r>
          <w:rPr>
            <w:rFonts w:ascii="Cambria Math" w:eastAsiaTheme="minorEastAsia" w:hAnsi="Cambria Math" w:cs="Times New Roman"/>
            <w:sz w:val="28"/>
            <w:szCs w:val="28"/>
          </w:rPr>
          <m:t>=9.441*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 xml:space="preserve"> [Нм]</m:t>
        </m:r>
      </m:oMath>
      <w:r w:rsidR="00480326" w:rsidRPr="00480326">
        <w:rPr>
          <w:rFonts w:ascii="Times New Roman" w:eastAsiaTheme="minorEastAsia" w:hAnsi="Times New Roman" w:cs="Times New Roman"/>
          <w:i/>
          <w:sz w:val="28"/>
          <w:szCs w:val="28"/>
        </w:rPr>
        <w:t xml:space="preserve"> </w:t>
      </w:r>
      <w:r w:rsidR="00480326" w:rsidRPr="00480326">
        <w:rPr>
          <w:rFonts w:ascii="Times New Roman" w:eastAsiaTheme="minorEastAsia" w:hAnsi="Times New Roman" w:cs="Times New Roman"/>
          <w:sz w:val="28"/>
          <w:szCs w:val="28"/>
        </w:rPr>
        <w:t xml:space="preserve">– статический возмущающий момент по оси </w:t>
      </w:r>
      <m:oMath>
        <m:r>
          <w:rPr>
            <w:rFonts w:ascii="Cambria Math" w:eastAsiaTheme="minorEastAsia" w:hAnsi="Cambria Math" w:cs="Times New Roman"/>
            <w:sz w:val="28"/>
            <w:szCs w:val="28"/>
          </w:rPr>
          <m:t>O</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1</m:t>
            </m:r>
          </m:sub>
        </m:sSub>
      </m:oMath>
      <w:r w:rsidR="00480326" w:rsidRPr="00480326">
        <w:rPr>
          <w:rFonts w:ascii="Times New Roman" w:eastAsiaTheme="minorEastAsia" w:hAnsi="Times New Roman" w:cs="Times New Roman"/>
          <w:sz w:val="28"/>
          <w:szCs w:val="28"/>
        </w:rPr>
        <w:t>.</w:t>
      </w:r>
    </w:p>
    <w:p w:rsidR="00480326" w:rsidRPr="00480326" w:rsidRDefault="00480326" w:rsidP="00480326">
      <w:pPr>
        <w:rPr>
          <w:rFonts w:ascii="Times New Roman" w:eastAsiaTheme="minorEastAsia" w:hAnsi="Times New Roman" w:cs="Times New Roman"/>
          <w:b/>
          <w:sz w:val="28"/>
          <w:szCs w:val="28"/>
        </w:rPr>
      </w:pPr>
      <w:r w:rsidRPr="00480326">
        <w:rPr>
          <w:rFonts w:ascii="Times New Roman" w:eastAsiaTheme="minorEastAsia" w:hAnsi="Times New Roman" w:cs="Times New Roman"/>
          <w:b/>
          <w:sz w:val="28"/>
          <w:szCs w:val="28"/>
        </w:rPr>
        <w:t>Крутизна канала стабилизации определяется по формуле:</w:t>
      </w:r>
    </w:p>
    <w:p w:rsidR="00480326" w:rsidRPr="00480326" w:rsidRDefault="00A71CDA" w:rsidP="00480326">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стα</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M</m:t>
                  </m:r>
                </m:e>
                <m:sub>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m:t>
                      </m:r>
                    </m:e>
                  </m:nary>
                </m:sub>
                <m:sup>
                  <m:r>
                    <w:rPr>
                      <w:rFonts w:ascii="Cambria Math" w:eastAsiaTheme="minorEastAsia" w:hAnsi="Cambria Math" w:cs="Times New Roman"/>
                      <w:sz w:val="28"/>
                      <w:szCs w:val="28"/>
                      <w:lang w:val="en-US"/>
                    </w:rPr>
                    <m:t>Y</m:t>
                  </m:r>
                </m:sup>
              </m:sSubSup>
              <m:ctrlPr>
                <w:rPr>
                  <w:rFonts w:ascii="Cambria Math" w:eastAsiaTheme="minorEastAsia" w:hAnsi="Cambria Math" w:cs="Times New Roman"/>
                  <w:i/>
                  <w:sz w:val="28"/>
                  <w:szCs w:val="28"/>
                </w:rPr>
              </m:ctrlPr>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ст</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0.021</m:t>
              </m:r>
            </m:num>
            <m:den>
              <m:r>
                <w:rPr>
                  <w:rFonts w:ascii="Cambria Math" w:eastAsiaTheme="minorEastAsia" w:hAnsi="Cambria Math" w:cs="Times New Roman"/>
                  <w:sz w:val="28"/>
                  <w:szCs w:val="28"/>
                  <w:lang w:val="en-US"/>
                </w:rPr>
                <m:t>2.424*</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-5</m:t>
                  </m:r>
                </m:sup>
              </m:sSup>
            </m:den>
          </m:f>
          <m:r>
            <w:rPr>
              <w:rFonts w:ascii="Cambria Math" w:eastAsiaTheme="minorEastAsia" w:hAnsi="Cambria Math" w:cs="Times New Roman"/>
              <w:sz w:val="28"/>
              <w:szCs w:val="28"/>
              <w:lang w:val="en-US"/>
            </w:rPr>
            <m:t xml:space="preserve">=866.337 </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Н∙</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м</m:t>
                  </m:r>
                </m:num>
                <m:den>
                  <m:r>
                    <w:rPr>
                      <w:rFonts w:ascii="Cambria Math" w:eastAsiaTheme="minorEastAsia" w:hAnsi="Cambria Math" w:cs="Times New Roman"/>
                      <w:sz w:val="28"/>
                      <w:szCs w:val="28"/>
                    </w:rPr>
                    <m:t>рад</m:t>
                  </m:r>
                </m:den>
              </m:f>
            </m:e>
          </m:d>
          <m:r>
            <w:rPr>
              <w:rFonts w:ascii="Cambria Math" w:eastAsiaTheme="minorEastAsia" w:hAnsi="Cambria Math" w:cs="Times New Roman"/>
              <w:sz w:val="28"/>
              <w:szCs w:val="28"/>
              <w:lang w:val="en-US"/>
            </w:rPr>
            <m:t>;</m:t>
          </m:r>
        </m:oMath>
      </m:oMathPara>
    </w:p>
    <w:p w:rsidR="00480326" w:rsidRPr="00480326" w:rsidRDefault="00480326" w:rsidP="00480326">
      <w:pPr>
        <w:numPr>
          <w:ilvl w:val="0"/>
          <w:numId w:val="35"/>
        </w:numPr>
        <w:contextualSpacing/>
        <w:rPr>
          <w:rFonts w:ascii="Times New Roman" w:hAnsi="Times New Roman" w:cs="Times New Roman"/>
          <w:sz w:val="28"/>
          <w:szCs w:val="28"/>
        </w:rPr>
      </w:pPr>
      <w:r w:rsidRPr="00480326">
        <w:rPr>
          <w:rFonts w:ascii="Times New Roman" w:hAnsi="Times New Roman" w:cs="Times New Roman"/>
          <w:sz w:val="28"/>
          <w:szCs w:val="28"/>
        </w:rPr>
        <w:t>ПФ разомкнутой нескорректированной системы имеет вид:</w:t>
      </w:r>
    </w:p>
    <w:p w:rsidR="00480326" w:rsidRPr="00480326" w:rsidRDefault="00480326" w:rsidP="00480326">
      <w:pPr>
        <w:ind w:left="720"/>
        <w:contextualSpacing/>
        <w:jc w:val="center"/>
        <w:rPr>
          <w:rFonts w:ascii="Times New Roman" w:eastAsiaTheme="minorEastAsia" w:hAnsi="Times New Roman" w:cs="Times New Roman"/>
          <w:sz w:val="32"/>
          <w:szCs w:val="28"/>
        </w:rPr>
      </w:pPr>
      <m:oMath>
        <m:r>
          <w:rPr>
            <w:rFonts w:ascii="Cambria Math" w:hAnsi="Cambria Math" w:cs="Times New Roman"/>
            <w:sz w:val="32"/>
            <w:szCs w:val="28"/>
          </w:rPr>
          <m:t>W</m:t>
        </m:r>
        <m:d>
          <m:dPr>
            <m:ctrlPr>
              <w:rPr>
                <w:rFonts w:ascii="Cambria Math" w:hAnsi="Cambria Math" w:cs="Times New Roman"/>
                <w:i/>
                <w:sz w:val="32"/>
                <w:szCs w:val="28"/>
              </w:rPr>
            </m:ctrlPr>
          </m:dPr>
          <m:e>
            <m:r>
              <w:rPr>
                <w:rFonts w:ascii="Cambria Math" w:hAnsi="Cambria Math" w:cs="Times New Roman"/>
                <w:sz w:val="32"/>
                <w:szCs w:val="28"/>
              </w:rPr>
              <m:t>s</m:t>
            </m:r>
          </m:e>
        </m:d>
        <m:r>
          <w:rPr>
            <w:rFonts w:ascii="Cambria Math" w:hAnsi="Cambria Math" w:cs="Times New Roman"/>
            <w:sz w:val="32"/>
            <w:szCs w:val="28"/>
          </w:rPr>
          <m:t>=</m:t>
        </m:r>
        <m:f>
          <m:fPr>
            <m:ctrlPr>
              <w:rPr>
                <w:rFonts w:ascii="Cambria Math" w:hAnsi="Cambria Math" w:cs="Times New Roman"/>
                <w:i/>
                <w:sz w:val="32"/>
                <w:szCs w:val="28"/>
              </w:rPr>
            </m:ctrlPr>
          </m:fPr>
          <m:num>
            <m:sSub>
              <m:sSubPr>
                <m:ctrlPr>
                  <w:rPr>
                    <w:rFonts w:ascii="Cambria Math" w:hAnsi="Cambria Math" w:cs="Times New Roman"/>
                    <w:i/>
                    <w:sz w:val="32"/>
                    <w:szCs w:val="28"/>
                    <w:lang w:val="en-US"/>
                  </w:rPr>
                </m:ctrlPr>
              </m:sSubPr>
              <m:e>
                <m:r>
                  <w:rPr>
                    <w:rFonts w:ascii="Cambria Math" w:hAnsi="Cambria Math" w:cs="Times New Roman"/>
                    <w:sz w:val="32"/>
                    <w:szCs w:val="28"/>
                    <w:lang w:val="en-US"/>
                  </w:rPr>
                  <m:t>K</m:t>
                </m:r>
              </m:e>
              <m:sub>
                <m:r>
                  <w:rPr>
                    <w:rFonts w:ascii="Cambria Math" w:hAnsi="Cambria Math" w:cs="Times New Roman"/>
                    <w:sz w:val="32"/>
                    <w:szCs w:val="28"/>
                    <w:lang w:val="en-US"/>
                  </w:rPr>
                  <m:t>pα</m:t>
                </m:r>
              </m:sub>
            </m:sSub>
          </m:num>
          <m:den>
            <m:r>
              <w:rPr>
                <w:rFonts w:ascii="Cambria Math" w:hAnsi="Cambria Math" w:cs="Times New Roman"/>
                <w:sz w:val="32"/>
                <w:szCs w:val="28"/>
              </w:rPr>
              <m:t>s(T∙s+1)</m:t>
            </m:r>
          </m:den>
        </m:f>
      </m:oMath>
      <w:r w:rsidRPr="00480326">
        <w:rPr>
          <w:rFonts w:ascii="Times New Roman" w:eastAsiaTheme="minorEastAsia" w:hAnsi="Times New Roman" w:cs="Times New Roman"/>
          <w:sz w:val="32"/>
          <w:szCs w:val="28"/>
        </w:rPr>
        <w:t xml:space="preserve">  ;</w:t>
      </w:r>
    </w:p>
    <w:p w:rsidR="00480326" w:rsidRPr="00480326" w:rsidRDefault="00480326" w:rsidP="00480326">
      <w:pPr>
        <w:ind w:left="720"/>
        <w:contextualSpacing/>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где  </w:t>
      </w:r>
      <w:r w:rsidRPr="00480326">
        <w:rPr>
          <w:rFonts w:ascii="Times New Roman" w:eastAsiaTheme="minorEastAsia" w:hAnsi="Times New Roman" w:cs="Times New Roman"/>
          <w:szCs w:val="28"/>
        </w:rPr>
        <w:t xml:space="preserve"> </w:t>
      </w:r>
      <m:oMath>
        <m:r>
          <w:rPr>
            <w:rFonts w:ascii="Cambria Math" w:eastAsiaTheme="minorEastAsia" w:hAnsi="Cambria Math" w:cs="Times New Roman"/>
            <w:sz w:val="28"/>
            <w:szCs w:val="28"/>
          </w:rPr>
          <m:t>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lang w:val="en-US"/>
                  </w:rPr>
                  <m:t>Y</m:t>
                </m:r>
              </m:sub>
            </m:sSub>
            <m:ctrlPr>
              <w:rPr>
                <w:rFonts w:ascii="Cambria Math" w:hAnsi="Cambria Math" w:cs="Times New Roman"/>
                <w:i/>
                <w:sz w:val="28"/>
                <w:szCs w:val="28"/>
              </w:rPr>
            </m:ctrlP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α</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Cambria Math" w:cs="Times New Roman"/>
                <w:sz w:val="28"/>
                <w:szCs w:val="28"/>
              </w:rPr>
              <m:t>16.3*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 xml:space="preserve"> [Нм</m:t>
            </m:r>
            <m:sSup>
              <m:sSupPr>
                <m:ctrlPr>
                  <w:rPr>
                    <w:rFonts w:ascii="Cambria Math" w:hAnsi="Cambria Math" w:cs="Times New Roman"/>
                    <w:i/>
                    <w:sz w:val="28"/>
                    <w:szCs w:val="28"/>
                  </w:rPr>
                </m:ctrlPr>
              </m:sSupPr>
              <m:e>
                <m:r>
                  <w:rPr>
                    <w:rFonts w:ascii="Cambria Math" w:hAnsi="Cambria Math" w:cs="Times New Roman"/>
                    <w:sz w:val="28"/>
                    <w:szCs w:val="28"/>
                  </w:rPr>
                  <m:t>с</m:t>
                </m:r>
              </m:e>
              <m:sup>
                <m:r>
                  <w:rPr>
                    <w:rFonts w:ascii="Cambria Math" w:hAnsi="Cambria Math" w:cs="Times New Roman"/>
                    <w:sz w:val="28"/>
                    <w:szCs w:val="28"/>
                  </w:rPr>
                  <m:t>2</m:t>
                </m:r>
              </m:sup>
            </m:sSup>
            <m:r>
              <w:rPr>
                <w:rFonts w:ascii="Cambria Math" w:hAnsi="Cambria Math" w:cs="Times New Roman"/>
                <w:sz w:val="28"/>
                <w:szCs w:val="28"/>
              </w:rPr>
              <m:t>]</m:t>
            </m:r>
          </m:num>
          <m:den>
            <m:r>
              <w:rPr>
                <w:rFonts w:ascii="Cambria Math" w:eastAsiaTheme="minorEastAsia" w:hAnsi="Cambria Math" w:cs="Times New Roman"/>
                <w:sz w:val="28"/>
                <w:szCs w:val="28"/>
              </w:rPr>
              <m:t>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-5</m:t>
                </m:r>
              </m:sup>
            </m:sSup>
            <m:r>
              <w:rPr>
                <w:rFonts w:ascii="Cambria Math" w:hAnsi="Cambria Math" w:cs="Times New Roman"/>
                <w:sz w:val="28"/>
                <w:szCs w:val="28"/>
              </w:rPr>
              <m:t>[Нмс]</m:t>
            </m:r>
          </m:den>
        </m:f>
        <m:r>
          <w:rPr>
            <w:rFonts w:ascii="Cambria Math" w:eastAsiaTheme="minorEastAsia" w:hAnsi="Cambria Math" w:cs="Times New Roman"/>
            <w:sz w:val="28"/>
            <w:szCs w:val="28"/>
          </w:rPr>
          <m:t xml:space="preserve">=3,42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сек</m:t>
            </m:r>
          </m:e>
        </m:d>
      </m:oMath>
      <w:r w:rsidRPr="00480326">
        <w:rPr>
          <w:rFonts w:ascii="Times New Roman" w:eastAsiaTheme="minorEastAsia" w:hAnsi="Times New Roman" w:cs="Times New Roman"/>
          <w:szCs w:val="28"/>
        </w:rPr>
        <w:t>;</w:t>
      </w:r>
    </w:p>
    <w:p w:rsidR="00480326" w:rsidRPr="00480326" w:rsidRDefault="00480326" w:rsidP="00480326">
      <w:pPr>
        <w:ind w:left="720"/>
        <w:contextualSpacing/>
        <w:rPr>
          <w:rFonts w:ascii="Times New Roman" w:hAnsi="Times New Roman" w:cs="Times New Roman"/>
          <w:sz w:val="28"/>
          <w:szCs w:val="28"/>
        </w:rPr>
      </w:pPr>
    </w:p>
    <w:p w:rsidR="00480326" w:rsidRPr="00480326" w:rsidRDefault="00FB0F84" w:rsidP="00480326">
      <w:pPr>
        <w:numPr>
          <w:ilvl w:val="0"/>
          <w:numId w:val="35"/>
        </w:numPr>
        <w:contextualSpacing/>
        <w:rPr>
          <w:rFonts w:ascii="Times New Roman"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74624" behindDoc="0" locked="0" layoutInCell="1" allowOverlap="1" wp14:anchorId="002BAFAE" wp14:editId="26FF4A54">
            <wp:simplePos x="0" y="0"/>
            <wp:positionH relativeFrom="column">
              <wp:posOffset>-521970</wp:posOffset>
            </wp:positionH>
            <wp:positionV relativeFrom="paragraph">
              <wp:posOffset>621030</wp:posOffset>
            </wp:positionV>
            <wp:extent cx="3642360" cy="223774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2360" cy="223774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noProof/>
          <w:lang w:eastAsia="ru-RU"/>
        </w:rPr>
        <w:drawing>
          <wp:anchor distT="0" distB="0" distL="114300" distR="114300" simplePos="0" relativeHeight="251675648" behindDoc="0" locked="0" layoutInCell="1" allowOverlap="1" wp14:anchorId="5555870C" wp14:editId="4D2ACA60">
            <wp:simplePos x="0" y="0"/>
            <wp:positionH relativeFrom="column">
              <wp:posOffset>3120390</wp:posOffset>
            </wp:positionH>
            <wp:positionV relativeFrom="paragraph">
              <wp:posOffset>620395</wp:posOffset>
            </wp:positionV>
            <wp:extent cx="3610610" cy="2298700"/>
            <wp:effectExtent l="0" t="0" r="8890" b="635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0610" cy="2298700"/>
                    </a:xfrm>
                    <a:prstGeom prst="rect">
                      <a:avLst/>
                    </a:prstGeom>
                  </pic:spPr>
                </pic:pic>
              </a:graphicData>
            </a:graphic>
            <wp14:sizeRelH relativeFrom="margin">
              <wp14:pctWidth>0</wp14:pctWidth>
            </wp14:sizeRelH>
            <wp14:sizeRelV relativeFrom="margin">
              <wp14:pctHeight>0</wp14:pctHeight>
            </wp14:sizeRelV>
          </wp:anchor>
        </w:drawing>
      </w:r>
      <w:r w:rsidR="00480326" w:rsidRPr="00480326">
        <w:rPr>
          <w:rFonts w:ascii="Times New Roman" w:hAnsi="Times New Roman" w:cs="Times New Roman"/>
          <w:sz w:val="28"/>
          <w:szCs w:val="28"/>
        </w:rPr>
        <w:t>Логарифмические амплитудно-фазочастотные характеристики разомкнутой системы имеют вид:</w:t>
      </w:r>
    </w:p>
    <w:p w:rsidR="00480326" w:rsidRPr="00480326" w:rsidRDefault="00480326" w:rsidP="00480326">
      <w:pPr>
        <w:rPr>
          <w:rFonts w:ascii="Times New Roman" w:hAnsi="Times New Roman" w:cs="Times New Roman"/>
          <w:sz w:val="28"/>
          <w:szCs w:val="28"/>
        </w:rPr>
      </w:pPr>
    </w:p>
    <w:p w:rsidR="00480326" w:rsidRPr="00480326" w:rsidRDefault="00480326" w:rsidP="00480326">
      <w:pPr>
        <w:tabs>
          <w:tab w:val="left" w:pos="426"/>
        </w:tabs>
        <w:rPr>
          <w:rFonts w:ascii="Times New Roman" w:eastAsiaTheme="minorEastAsia" w:hAnsi="Times New Roman" w:cs="Times New Roman"/>
          <w:sz w:val="28"/>
          <w:szCs w:val="28"/>
        </w:rPr>
      </w:pPr>
      <w:r w:rsidRPr="00480326">
        <w:rPr>
          <w:rFonts w:ascii="Times New Roman" w:hAnsi="Times New Roman" w:cs="Times New Roman"/>
          <w:sz w:val="28"/>
          <w:szCs w:val="28"/>
        </w:rPr>
        <w:tab/>
        <w:t xml:space="preserve">Частота среза: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СР</m:t>
            </m:r>
          </m:sub>
        </m:sSub>
        <m:r>
          <w:rPr>
            <w:rFonts w:ascii="Cambria Math" w:hAnsi="Cambria Math" w:cs="Times New Roman"/>
            <w:sz w:val="28"/>
            <w:szCs w:val="28"/>
          </w:rPr>
          <m:t xml:space="preserve">=38.2 </m:t>
        </m:r>
        <m:d>
          <m:dPr>
            <m:begChr m:val="["/>
            <m:endChr m:val="]"/>
            <m:ctrlPr>
              <w:rPr>
                <w:rFonts w:ascii="Cambria Math" w:hAnsi="Cambria Math" w:cs="Times New Roman"/>
                <w:i/>
                <w:sz w:val="28"/>
                <w:szCs w:val="28"/>
              </w:rPr>
            </m:ctrlPr>
          </m:dPr>
          <m:e>
            <m:r>
              <w:rPr>
                <w:rFonts w:ascii="Cambria Math" w:hAnsi="Cambria Math" w:cs="Times New Roman"/>
                <w:sz w:val="28"/>
                <w:szCs w:val="28"/>
              </w:rPr>
              <m:t>Гц</m:t>
            </m:r>
          </m:e>
        </m:d>
        <m:r>
          <w:rPr>
            <w:rFonts w:ascii="Cambria Math" w:hAnsi="Cambria Math" w:cs="Times New Roman"/>
            <w:sz w:val="28"/>
            <w:szCs w:val="28"/>
          </w:rPr>
          <m:t>=</m:t>
        </m:r>
        <m:r>
          <m:rPr>
            <m:sty m:val="p"/>
          </m:rPr>
          <w:rPr>
            <w:rFonts w:ascii="Cambria Math" w:eastAsiaTheme="minorEastAsia" w:hAnsi="Cambria Math" w:cs="Times New Roman"/>
            <w:sz w:val="28"/>
            <w:szCs w:val="28"/>
          </w:rPr>
          <m:t xml:space="preserve">156,7 </m:t>
        </m:r>
        <m:d>
          <m:dPr>
            <m:begChr m:val="["/>
            <m:endChr m:val="]"/>
            <m:ctrlPr>
              <w:rPr>
                <w:rFonts w:ascii="Cambria Math" w:eastAsiaTheme="minorEastAsia" w:hAnsi="Cambria Math" w:cs="Times New Roman"/>
                <w:sz w:val="28"/>
                <w:szCs w:val="28"/>
              </w:rPr>
            </m:ctrlPr>
          </m:dPr>
          <m:e>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рад</m:t>
                </m:r>
              </m:num>
              <m:den>
                <m:r>
                  <w:rPr>
                    <w:rFonts w:ascii="Cambria Math" w:eastAsiaTheme="minorEastAsia" w:hAnsi="Cambria Math" w:cs="Times New Roman"/>
                    <w:sz w:val="28"/>
                    <w:szCs w:val="28"/>
                  </w:rPr>
                  <m:t>сек</m:t>
                </m:r>
              </m:den>
            </m:f>
          </m:e>
        </m:d>
        <m:r>
          <m:rPr>
            <m:sty m:val="p"/>
          </m:rPr>
          <w:rPr>
            <w:rFonts w:ascii="Cambria Math" w:eastAsiaTheme="minorEastAsia" w:hAnsi="Cambria Math" w:cs="Times New Roman"/>
            <w:sz w:val="28"/>
            <w:szCs w:val="28"/>
          </w:rPr>
          <m:t>.</m:t>
        </m:r>
      </m:oMath>
    </w:p>
    <w:p w:rsidR="00480326" w:rsidRPr="00480326" w:rsidRDefault="00480326" w:rsidP="00480326">
      <w:pPr>
        <w:tabs>
          <w:tab w:val="left" w:pos="426"/>
        </w:tabs>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Из графика видно, что запас по амплитуде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m:t>
        </m:r>
      </m:oMath>
      <w:r w:rsidRPr="00480326">
        <w:rPr>
          <w:rFonts w:ascii="Times New Roman" w:eastAsiaTheme="minorEastAsia" w:hAnsi="Times New Roman" w:cs="Times New Roman"/>
          <w:sz w:val="28"/>
          <w:szCs w:val="28"/>
        </w:rPr>
        <w:t xml:space="preserve">, а запас по фазе </w:t>
      </w:r>
      <m:oMath>
        <m:r>
          <w:rPr>
            <w:rFonts w:ascii="Cambria Math" w:eastAsiaTheme="minorEastAsia" w:hAnsi="Cambria Math" w:cs="Times New Roman"/>
            <w:sz w:val="28"/>
            <w:szCs w:val="28"/>
          </w:rPr>
          <m:t>∆φ→0</m:t>
        </m:r>
      </m:oMath>
      <w:r w:rsidRPr="00480326">
        <w:rPr>
          <w:rFonts w:ascii="Times New Roman" w:eastAsiaTheme="minorEastAsia" w:hAnsi="Times New Roman" w:cs="Times New Roman"/>
          <w:i/>
          <w:sz w:val="28"/>
          <w:szCs w:val="28"/>
        </w:rPr>
        <w:t xml:space="preserve">. </w:t>
      </w:r>
      <w:r w:rsidRPr="00480326">
        <w:rPr>
          <w:rFonts w:ascii="Times New Roman" w:eastAsiaTheme="minorEastAsia" w:hAnsi="Times New Roman" w:cs="Times New Roman"/>
          <w:sz w:val="28"/>
          <w:szCs w:val="28"/>
        </w:rPr>
        <w:t>Из этого следует, что система находится на границе устойчивости, и, следовательно, требуется введение в контур обратной связи корректирующего звена</w:t>
      </w:r>
    </w:p>
    <w:p w:rsidR="00480326" w:rsidRPr="00480326" w:rsidRDefault="00480326" w:rsidP="00480326">
      <w:pPr>
        <w:numPr>
          <w:ilvl w:val="0"/>
          <w:numId w:val="35"/>
        </w:numPr>
        <w:tabs>
          <w:tab w:val="left" w:pos="426"/>
        </w:tabs>
        <w:contextualSpacing/>
        <w:rPr>
          <w:rFonts w:ascii="Times New Roman" w:eastAsiaTheme="minorEastAsia" w:hAnsi="Times New Roman" w:cs="Times New Roman"/>
          <w:i/>
          <w:sz w:val="28"/>
          <w:szCs w:val="28"/>
        </w:rPr>
      </w:pPr>
      <w:r w:rsidRPr="00480326">
        <w:rPr>
          <w:rFonts w:ascii="Times New Roman" w:eastAsiaTheme="minorEastAsia" w:hAnsi="Times New Roman" w:cs="Times New Roman"/>
          <w:sz w:val="28"/>
          <w:szCs w:val="28"/>
        </w:rPr>
        <w:t>Введение корректирующего интегро-дифференцирующего звена (регулятора) вида:</w:t>
      </w:r>
    </w:p>
    <w:p w:rsidR="00480326" w:rsidRPr="00480326" w:rsidRDefault="00A71CDA" w:rsidP="00480326">
      <w:pP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W</m:t>
              </m:r>
            </m:e>
            <m:sub>
              <m:r>
                <w:rPr>
                  <w:rFonts w:ascii="Cambria Math" w:hAnsi="Cambria Math" w:cs="Times New Roman"/>
                  <w:sz w:val="28"/>
                  <w:szCs w:val="28"/>
                </w:rPr>
                <m:t>P</m:t>
              </m:r>
            </m:sub>
          </m:sSub>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s+1</m:t>
                  </m:r>
                </m:e>
              </m:d>
            </m:num>
            <m:den>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s+1</m:t>
                  </m:r>
                </m:e>
              </m:d>
            </m:den>
          </m:f>
          <m:r>
            <w:rPr>
              <w:rFonts w:ascii="Cambria Math" w:hAnsi="Cambria Math" w:cs="Times New Roman"/>
              <w:sz w:val="28"/>
              <w:szCs w:val="28"/>
            </w:rPr>
            <m:t>;</m:t>
          </m:r>
        </m:oMath>
      </m:oMathPara>
    </w:p>
    <w:p w:rsidR="00480326" w:rsidRPr="00480326" w:rsidRDefault="00A71CDA" w:rsidP="00480326">
      <w:pPr>
        <w:rPr>
          <w:rFonts w:ascii="Times New Roman" w:eastAsiaTheme="minorEastAsia" w:hAnsi="Times New Roman" w:cs="Times New Roman"/>
          <w:sz w:val="28"/>
          <w:szCs w:val="28"/>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T</m:t>
            </m:r>
          </m:e>
          <m:sub>
            <m:r>
              <m:rPr>
                <m:sty m:val="bi"/>
              </m:rPr>
              <w:rPr>
                <w:rFonts w:ascii="Cambria Math" w:hAnsi="Cambria Math" w:cs="Times New Roman"/>
                <w:sz w:val="28"/>
                <w:szCs w:val="28"/>
              </w:rPr>
              <m:t>1</m:t>
            </m:r>
          </m:sub>
        </m:sSub>
      </m:oMath>
      <w:r w:rsidR="00480326" w:rsidRPr="00480326">
        <w:rPr>
          <w:rFonts w:ascii="Times New Roman" w:eastAsiaTheme="minorEastAsia" w:hAnsi="Times New Roman" w:cs="Times New Roman"/>
          <w:sz w:val="28"/>
          <w:szCs w:val="28"/>
        </w:rPr>
        <w:t xml:space="preserve"> перемещает фазовую характеристику вверх, обеспечивая пересечение линии </w:t>
      </w:r>
      <m:oMath>
        <m:r>
          <w:rPr>
            <w:rFonts w:ascii="Cambria Math" w:eastAsiaTheme="minorEastAsia" w:hAnsi="Cambria Math" w:cs="Times New Roman"/>
            <w:sz w:val="28"/>
            <w:szCs w:val="28"/>
          </w:rPr>
          <m:t>-180°</m:t>
        </m:r>
      </m:oMath>
      <w:r w:rsidR="00480326" w:rsidRPr="00480326">
        <w:rPr>
          <w:rFonts w:ascii="Times New Roman" w:eastAsiaTheme="minorEastAsia" w:hAnsi="Times New Roman" w:cs="Times New Roman"/>
          <w:sz w:val="28"/>
          <w:szCs w:val="28"/>
        </w:rPr>
        <w:t xml:space="preserve"> фазовой характеристикой в область более высоких частот. </w:t>
      </w:r>
    </w:p>
    <w:p w:rsidR="00480326" w:rsidRPr="00480326" w:rsidRDefault="00A71CDA" w:rsidP="00480326">
      <w:pPr>
        <w:rPr>
          <w:rFonts w:ascii="Times New Roman" w:eastAsiaTheme="minorEastAsia" w:hAnsi="Times New Roman" w:cs="Times New Roman"/>
          <w:b/>
          <w:i/>
          <w:sz w:val="28"/>
          <w:szCs w:val="28"/>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T</m:t>
            </m:r>
          </m:e>
          <m:sub>
            <m:r>
              <m:rPr>
                <m:sty m:val="bi"/>
              </m:rPr>
              <w:rPr>
                <w:rFonts w:ascii="Cambria Math" w:hAnsi="Cambria Math" w:cs="Times New Roman"/>
                <w:sz w:val="28"/>
                <w:szCs w:val="28"/>
              </w:rPr>
              <m:t>2</m:t>
            </m:r>
          </m:sub>
        </m:sSub>
      </m:oMath>
      <w:r w:rsidR="00480326" w:rsidRPr="00480326">
        <w:rPr>
          <w:rFonts w:ascii="Times New Roman" w:eastAsiaTheme="minorEastAsia" w:hAnsi="Times New Roman" w:cs="Times New Roman"/>
          <w:sz w:val="28"/>
          <w:szCs w:val="28"/>
        </w:rPr>
        <w:t xml:space="preserve"> обеспечивает пересечение линии </w:t>
      </w:r>
      <m:oMath>
        <m:r>
          <w:rPr>
            <w:rFonts w:ascii="Cambria Math" w:eastAsiaTheme="minorEastAsia" w:hAnsi="Cambria Math" w:cs="Times New Roman"/>
            <w:sz w:val="28"/>
            <w:szCs w:val="28"/>
          </w:rPr>
          <m:t xml:space="preserve">0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дБ</m:t>
            </m:r>
          </m:e>
        </m:d>
      </m:oMath>
      <w:r w:rsidR="00480326" w:rsidRPr="00480326">
        <w:rPr>
          <w:rFonts w:ascii="Times New Roman" w:eastAsiaTheme="minorEastAsia" w:hAnsi="Times New Roman" w:cs="Times New Roman"/>
          <w:sz w:val="28"/>
          <w:szCs w:val="28"/>
        </w:rPr>
        <w:t xml:space="preserve"> под наклоном </w:t>
      </w:r>
      <m:oMath>
        <m:r>
          <w:rPr>
            <w:rFonts w:ascii="Cambria Math" w:eastAsiaTheme="minorEastAsia" w:hAnsi="Cambria Math" w:cs="Times New Roman"/>
            <w:sz w:val="28"/>
            <w:szCs w:val="28"/>
          </w:rPr>
          <m:t xml:space="preserve">-20 </m:t>
        </m:r>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дБ</m:t>
                </m:r>
              </m:num>
              <m:den>
                <m:r>
                  <w:rPr>
                    <w:rFonts w:ascii="Cambria Math" w:eastAsiaTheme="minorEastAsia" w:hAnsi="Cambria Math" w:cs="Times New Roman"/>
                    <w:sz w:val="28"/>
                    <w:szCs w:val="28"/>
                  </w:rPr>
                  <m:t>декада</m:t>
                </m:r>
              </m:den>
            </m:f>
          </m:e>
        </m:d>
      </m:oMath>
      <w:r w:rsidR="00480326" w:rsidRPr="00480326">
        <w:rPr>
          <w:rFonts w:ascii="Times New Roman" w:eastAsiaTheme="minorEastAsia" w:hAnsi="Times New Roman" w:cs="Times New Roman"/>
          <w:sz w:val="28"/>
          <w:szCs w:val="28"/>
        </w:rPr>
        <w:t xml:space="preserve">, что необходимо для обеспечения приемлемого качества переходного процесса. </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В качестве параметров корректирующего устройства выбираем следующие значения </w:t>
      </w:r>
    </w:p>
    <w:p w:rsidR="00480326" w:rsidRPr="00480326" w:rsidRDefault="00A71CDA" w:rsidP="00480326">
      <w:pPr>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сек</m:t>
        </m:r>
        <m:r>
          <w:rPr>
            <w:rFonts w:ascii="Cambria Math" w:eastAsiaTheme="minorEastAsia" w:hAnsi="Cambria Math" w:cs="Times New Roman"/>
            <w:sz w:val="28"/>
            <w:szCs w:val="28"/>
            <w:lang w:val="en-US"/>
          </w:rPr>
          <m:t>]</m:t>
        </m:r>
      </m:oMath>
      <w:r w:rsidR="00480326" w:rsidRPr="00480326">
        <w:rPr>
          <w:rFonts w:ascii="Times New Roman" w:eastAsiaTheme="minorEastAsia" w:hAnsi="Times New Roman" w:cs="Times New Roman"/>
          <w:sz w:val="28"/>
          <w:szCs w:val="28"/>
        </w:rPr>
        <w:t xml:space="preserve">;              </w:t>
      </w:r>
      <w:r w:rsidR="00480326" w:rsidRPr="00480326">
        <w:rPr>
          <w:rFonts w:ascii="Times New Roman" w:eastAsiaTheme="minorEastAsia" w:hAnsi="Times New Roman" w:cs="Times New Roman"/>
          <w:sz w:val="28"/>
          <w:szCs w:val="28"/>
        </w:rPr>
        <w:tab/>
      </w:r>
      <w:r w:rsidR="00480326" w:rsidRPr="00480326">
        <w:rPr>
          <w:rFonts w:ascii="Times New Roman" w:eastAsiaTheme="minorEastAsia" w:hAnsi="Times New Roman" w:cs="Times New Roman"/>
          <w:sz w:val="28"/>
          <w:szCs w:val="28"/>
        </w:rPr>
        <w:tab/>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500</m:t>
            </m:r>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сек</m:t>
        </m:r>
        <m:r>
          <w:rPr>
            <w:rFonts w:ascii="Cambria Math" w:eastAsiaTheme="minorEastAsia" w:hAnsi="Cambria Math" w:cs="Times New Roman"/>
            <w:sz w:val="28"/>
            <w:szCs w:val="28"/>
            <w:lang w:val="en-US"/>
          </w:rPr>
          <m:t>]</m:t>
        </m:r>
      </m:oMath>
      <w:r w:rsidR="00480326" w:rsidRPr="00480326">
        <w:rPr>
          <w:rFonts w:ascii="Times New Roman" w:eastAsiaTheme="minorEastAsia" w:hAnsi="Times New Roman" w:cs="Times New Roman"/>
          <w:sz w:val="28"/>
          <w:szCs w:val="28"/>
        </w:rPr>
        <w:t>;</w:t>
      </w:r>
    </w:p>
    <w:p w:rsidR="00480326" w:rsidRPr="00480326" w:rsidRDefault="00480326" w:rsidP="00480326">
      <w:pPr>
        <w:numPr>
          <w:ilvl w:val="0"/>
          <w:numId w:val="35"/>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72576" behindDoc="0" locked="0" layoutInCell="1" allowOverlap="1" wp14:anchorId="5038262C" wp14:editId="151D3E07">
            <wp:simplePos x="0" y="0"/>
            <wp:positionH relativeFrom="column">
              <wp:posOffset>286051</wp:posOffset>
            </wp:positionH>
            <wp:positionV relativeFrom="paragraph">
              <wp:posOffset>383139</wp:posOffset>
            </wp:positionV>
            <wp:extent cx="4285615" cy="1704340"/>
            <wp:effectExtent l="0" t="0" r="635"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5615" cy="170434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Структурная схема скорректированной системы имеет вид:</w:t>
      </w:r>
    </w:p>
    <w:p w:rsidR="00480326" w:rsidRPr="00480326" w:rsidRDefault="00480326" w:rsidP="00480326">
      <w:pPr>
        <w:rPr>
          <w:rFonts w:ascii="Times New Roman" w:eastAsiaTheme="minorEastAsia" w:hAnsi="Times New Roman" w:cs="Times New Roman"/>
          <w:sz w:val="28"/>
          <w:szCs w:val="28"/>
        </w:rPr>
      </w:pPr>
    </w:p>
    <w:p w:rsidR="00480326" w:rsidRPr="00480326" w:rsidRDefault="00480326" w:rsidP="00480326">
      <w:pPr>
        <w:numPr>
          <w:ilvl w:val="0"/>
          <w:numId w:val="35"/>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77696" behindDoc="0" locked="0" layoutInCell="1" allowOverlap="1" wp14:anchorId="1DE1566E" wp14:editId="68BD832A">
            <wp:simplePos x="0" y="0"/>
            <wp:positionH relativeFrom="column">
              <wp:posOffset>434340</wp:posOffset>
            </wp:positionH>
            <wp:positionV relativeFrom="paragraph">
              <wp:posOffset>3722370</wp:posOffset>
            </wp:positionV>
            <wp:extent cx="4855845" cy="3059430"/>
            <wp:effectExtent l="0" t="0" r="1905" b="762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5845" cy="305943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noProof/>
          <w:lang w:eastAsia="ru-RU"/>
        </w:rPr>
        <w:drawing>
          <wp:anchor distT="0" distB="0" distL="114300" distR="114300" simplePos="0" relativeHeight="251676672" behindDoc="0" locked="0" layoutInCell="1" allowOverlap="1" wp14:anchorId="495DCDDB" wp14:editId="2EAF1E1B">
            <wp:simplePos x="0" y="0"/>
            <wp:positionH relativeFrom="column">
              <wp:posOffset>434340</wp:posOffset>
            </wp:positionH>
            <wp:positionV relativeFrom="paragraph">
              <wp:posOffset>478155</wp:posOffset>
            </wp:positionV>
            <wp:extent cx="4912360" cy="3083560"/>
            <wp:effectExtent l="0" t="0" r="2540" b="254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2360" cy="308356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Логарифмические амплитудно-фазочастотные характеристики разомкнутой системы имеют вид:</w:t>
      </w:r>
    </w:p>
    <w:p w:rsidR="00480326" w:rsidRPr="00480326" w:rsidRDefault="00480326" w:rsidP="00480326">
      <w:pPr>
        <w:rPr>
          <w:rFonts w:ascii="Times New Roman" w:eastAsiaTheme="minorEastAsia" w:hAnsi="Times New Roman" w:cs="Times New Roman"/>
          <w:sz w:val="28"/>
          <w:szCs w:val="28"/>
        </w:rPr>
      </w:pPr>
    </w:p>
    <w:p w:rsidR="00480326" w:rsidRPr="00480326" w:rsidRDefault="00480326" w:rsidP="00480326">
      <w:pPr>
        <w:tabs>
          <w:tab w:val="left" w:pos="567"/>
        </w:tabs>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ab/>
        <w:t xml:space="preserve">Частота  среза: </w:t>
      </w:r>
      <w:r w:rsidRPr="00480326">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СР</m:t>
            </m:r>
          </m:sub>
        </m:sSub>
        <m:r>
          <w:rPr>
            <w:rFonts w:ascii="Cambria Math" w:hAnsi="Cambria Math" w:cs="Times New Roman"/>
            <w:sz w:val="28"/>
            <w:szCs w:val="28"/>
          </w:rPr>
          <m:t xml:space="preserve">=38.2 </m:t>
        </m:r>
        <m:d>
          <m:dPr>
            <m:begChr m:val="["/>
            <m:endChr m:val="]"/>
            <m:ctrlPr>
              <w:rPr>
                <w:rFonts w:ascii="Cambria Math" w:hAnsi="Cambria Math" w:cs="Times New Roman"/>
                <w:i/>
                <w:sz w:val="28"/>
                <w:szCs w:val="28"/>
              </w:rPr>
            </m:ctrlPr>
          </m:dPr>
          <m:e>
            <m:r>
              <w:rPr>
                <w:rFonts w:ascii="Cambria Math" w:hAnsi="Cambria Math" w:cs="Times New Roman"/>
                <w:sz w:val="28"/>
                <w:szCs w:val="28"/>
              </w:rPr>
              <m:t>Гц</m:t>
            </m:r>
          </m:e>
        </m:d>
        <m:r>
          <w:rPr>
            <w:rFonts w:ascii="Cambria Math" w:hAnsi="Cambria Math" w:cs="Times New Roman"/>
            <w:sz w:val="28"/>
            <w:szCs w:val="28"/>
          </w:rPr>
          <m:t>=</m:t>
        </m:r>
        <m:r>
          <m:rPr>
            <m:sty m:val="p"/>
          </m:rPr>
          <w:rPr>
            <w:rFonts w:ascii="Cambria Math" w:eastAsiaTheme="minorEastAsia" w:hAnsi="Cambria Math" w:cs="Times New Roman"/>
            <w:sz w:val="28"/>
            <w:szCs w:val="28"/>
          </w:rPr>
          <m:t xml:space="preserve">239,8 </m:t>
        </m:r>
        <m:d>
          <m:dPr>
            <m:begChr m:val="["/>
            <m:endChr m:val="]"/>
            <m:ctrlPr>
              <w:rPr>
                <w:rFonts w:ascii="Cambria Math" w:eastAsiaTheme="minorEastAsia" w:hAnsi="Cambria Math" w:cs="Times New Roman"/>
                <w:sz w:val="28"/>
                <w:szCs w:val="28"/>
              </w:rPr>
            </m:ctrlPr>
          </m:dPr>
          <m:e>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рад</m:t>
                </m:r>
              </m:num>
              <m:den>
                <m:r>
                  <w:rPr>
                    <w:rFonts w:ascii="Cambria Math" w:eastAsiaTheme="minorEastAsia" w:hAnsi="Cambria Math" w:cs="Times New Roman"/>
                    <w:sz w:val="28"/>
                    <w:szCs w:val="28"/>
                  </w:rPr>
                  <m:t>сек</m:t>
                </m:r>
              </m:den>
            </m:f>
          </m:e>
        </m:d>
        <m:r>
          <m:rPr>
            <m:sty m:val="p"/>
          </m:rPr>
          <w:rPr>
            <w:rFonts w:ascii="Cambria Math" w:eastAsiaTheme="minorEastAsia" w:hAnsi="Cambria Math" w:cs="Times New Roman"/>
            <w:sz w:val="28"/>
            <w:szCs w:val="28"/>
          </w:rPr>
          <m:t>.</m:t>
        </m:r>
      </m:oMath>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Введение дифференцирующего звена увеличивает частоту среза и отрицательно сказывается на помехозащищенности прибора. Это приведет к нагреву двигателя, вибрациям платформы, к нагреву усилителя мощности. К тому же наличие помех уменьшает жесткость системы. </w:t>
      </w:r>
    </w:p>
    <w:p w:rsidR="00480326" w:rsidRPr="00480326" w:rsidRDefault="00480326" w:rsidP="00480326">
      <w:pPr>
        <w:numPr>
          <w:ilvl w:val="0"/>
          <w:numId w:val="35"/>
        </w:numPr>
        <w:contextualSpacing/>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Чтобы снизить помехи, введем в контур обратной связи апериодическое звено вида:</w:t>
      </w:r>
    </w:p>
    <w:p w:rsidR="00480326" w:rsidRPr="00480326" w:rsidRDefault="00A71CDA" w:rsidP="00480326">
      <w:pPr>
        <w:ind w:left="1428" w:firstLine="696"/>
        <w:contextualSpacing/>
        <w:rPr>
          <w:rFonts w:ascii="Times New Roman" w:eastAsiaTheme="minorEastAsia" w:hAnsi="Times New Roman" w:cs="Times New Roman"/>
          <w:sz w:val="28"/>
          <w:szCs w:val="28"/>
        </w:rPr>
      </w:pPr>
      <m:oMath>
        <m:sSub>
          <m:sSubPr>
            <m:ctrlPr>
              <w:rPr>
                <w:rFonts w:ascii="Cambria Math" w:eastAsiaTheme="minorEastAsia" w:hAnsi="Cambria Math" w:cs="Times New Roman"/>
                <w:i/>
                <w:sz w:val="32"/>
                <w:szCs w:val="28"/>
              </w:rPr>
            </m:ctrlPr>
          </m:sSubPr>
          <m:e>
            <m:r>
              <w:rPr>
                <w:rFonts w:ascii="Cambria Math" w:eastAsiaTheme="minorEastAsia" w:hAnsi="Cambria Math" w:cs="Times New Roman"/>
                <w:sz w:val="32"/>
                <w:szCs w:val="28"/>
                <w:lang w:val="en-US"/>
              </w:rPr>
              <m:t>W</m:t>
            </m:r>
          </m:e>
          <m:sub>
            <m:r>
              <w:rPr>
                <w:rFonts w:ascii="Cambria Math" w:eastAsiaTheme="minorEastAsia" w:hAnsi="Cambria Math" w:cs="Times New Roman"/>
                <w:sz w:val="32"/>
                <w:szCs w:val="28"/>
              </w:rPr>
              <m:t>р</m:t>
            </m:r>
          </m:sub>
        </m:sSub>
        <m:d>
          <m:dPr>
            <m:ctrlPr>
              <w:rPr>
                <w:rFonts w:ascii="Cambria Math" w:eastAsiaTheme="minorEastAsia" w:hAnsi="Cambria Math" w:cs="Times New Roman"/>
                <w:i/>
                <w:sz w:val="32"/>
                <w:szCs w:val="28"/>
              </w:rPr>
            </m:ctrlPr>
          </m:dPr>
          <m:e>
            <m:r>
              <w:rPr>
                <w:rFonts w:ascii="Cambria Math" w:eastAsiaTheme="minorEastAsia" w:hAnsi="Cambria Math" w:cs="Times New Roman"/>
                <w:sz w:val="32"/>
                <w:szCs w:val="28"/>
              </w:rPr>
              <m:t>ω</m:t>
            </m:r>
          </m:e>
        </m:d>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m:t>
            </m:r>
            <m:sSub>
              <m:sSubPr>
                <m:ctrlPr>
                  <w:rPr>
                    <w:rFonts w:ascii="Cambria Math" w:eastAsiaTheme="minorEastAsia" w:hAnsi="Cambria Math" w:cs="Times New Roman"/>
                    <w:i/>
                    <w:sz w:val="32"/>
                    <w:szCs w:val="28"/>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3</m:t>
                </m:r>
              </m:sub>
            </m:sSub>
            <m:r>
              <w:rPr>
                <w:rFonts w:ascii="Cambria Math" w:eastAsiaTheme="minorEastAsia" w:hAnsi="Cambria Math" w:cs="Times New Roman"/>
                <w:sz w:val="32"/>
                <w:szCs w:val="28"/>
              </w:rPr>
              <m:t>s+1)</m:t>
            </m:r>
          </m:den>
        </m:f>
      </m:oMath>
      <w:r w:rsidR="00480326" w:rsidRPr="00480326">
        <w:rPr>
          <w:rFonts w:ascii="Times New Roman" w:eastAsiaTheme="minorEastAsia" w:hAnsi="Times New Roman" w:cs="Times New Roman"/>
          <w:sz w:val="28"/>
          <w:szCs w:val="28"/>
        </w:rPr>
        <w:t>;</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Корректирующее звено будет иметь вид:</w:t>
      </w:r>
    </w:p>
    <w:p w:rsidR="00480326" w:rsidRPr="00480326" w:rsidRDefault="00A71CDA" w:rsidP="00480326">
      <w:pPr>
        <w:ind w:left="2136" w:firstLine="696"/>
        <w:contextualSpacing/>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р</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ω</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s+1)</m:t>
            </m:r>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s+1)∙(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s+1)</m:t>
            </m:r>
          </m:den>
        </m:f>
      </m:oMath>
      <w:r w:rsidR="00480326" w:rsidRPr="00480326">
        <w:rPr>
          <w:rFonts w:ascii="Times New Roman" w:eastAsiaTheme="minorEastAsia" w:hAnsi="Times New Roman" w:cs="Times New Roman"/>
          <w:sz w:val="28"/>
          <w:szCs w:val="28"/>
        </w:rPr>
        <w:t>;</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Параметры корректирующего устройства будут иметь следующие значения:</w:t>
      </w:r>
    </w:p>
    <w:p w:rsidR="00480326" w:rsidRPr="00480326" w:rsidRDefault="00A71CDA" w:rsidP="00480326">
      <w:pP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 xml:space="preserve"> [сек]</m:t>
        </m:r>
      </m:oMath>
      <w:r w:rsidR="00480326" w:rsidRPr="0048032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500</m:t>
            </m:r>
          </m:den>
        </m:f>
        <m:r>
          <w:rPr>
            <w:rFonts w:ascii="Cambria Math" w:eastAsiaTheme="minorEastAsia" w:hAnsi="Cambria Math" w:cs="Times New Roman"/>
            <w:sz w:val="28"/>
            <w:szCs w:val="28"/>
          </w:rPr>
          <m:t xml:space="preserve"> [сек]</m:t>
        </m:r>
      </m:oMath>
      <w:r w:rsidR="00480326" w:rsidRPr="0048032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5000</m:t>
            </m:r>
          </m:den>
        </m:f>
        <m:r>
          <w:rPr>
            <w:rFonts w:ascii="Cambria Math" w:eastAsiaTheme="minorEastAsia" w:hAnsi="Cambria Math" w:cs="Times New Roman"/>
            <w:sz w:val="28"/>
            <w:szCs w:val="28"/>
          </w:rPr>
          <m:t xml:space="preserve"> [сек]</m:t>
        </m:r>
      </m:oMath>
      <w:r w:rsidR="00480326" w:rsidRPr="00480326">
        <w:rPr>
          <w:rFonts w:ascii="Times New Roman" w:eastAsiaTheme="minorEastAsia" w:hAnsi="Times New Roman" w:cs="Times New Roman"/>
          <w:sz w:val="28"/>
          <w:szCs w:val="28"/>
        </w:rPr>
        <w:t>;</w:t>
      </w:r>
    </w:p>
    <w:p w:rsidR="00480326" w:rsidRPr="00480326" w:rsidRDefault="00480326" w:rsidP="00480326">
      <w:pPr>
        <w:ind w:left="720"/>
        <w:contextualSpacing/>
        <w:rPr>
          <w:rFonts w:ascii="Times New Roman" w:eastAsiaTheme="minorEastAsia" w:hAnsi="Times New Roman" w:cs="Times New Roman"/>
          <w:sz w:val="28"/>
          <w:szCs w:val="28"/>
        </w:rPr>
      </w:pPr>
    </w:p>
    <w:p w:rsidR="00480326" w:rsidRPr="00480326" w:rsidRDefault="00480326" w:rsidP="00480326">
      <w:pPr>
        <w:numPr>
          <w:ilvl w:val="0"/>
          <w:numId w:val="35"/>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73600" behindDoc="0" locked="0" layoutInCell="1" allowOverlap="1" wp14:anchorId="0F22B998" wp14:editId="4236B025">
            <wp:simplePos x="0" y="0"/>
            <wp:positionH relativeFrom="column">
              <wp:posOffset>140970</wp:posOffset>
            </wp:positionH>
            <wp:positionV relativeFrom="paragraph">
              <wp:posOffset>253365</wp:posOffset>
            </wp:positionV>
            <wp:extent cx="4888230" cy="1990090"/>
            <wp:effectExtent l="0" t="0" r="762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8230" cy="199009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Структурная схема скорректированной системы:</w:t>
      </w:r>
    </w:p>
    <w:p w:rsidR="00480326" w:rsidRPr="00480326" w:rsidRDefault="00480326" w:rsidP="00480326">
      <w:pPr>
        <w:ind w:left="720"/>
        <w:contextualSpacing/>
        <w:rPr>
          <w:rFonts w:ascii="Times New Roman" w:eastAsiaTheme="minorEastAsia" w:hAnsi="Times New Roman" w:cs="Times New Roman"/>
          <w:sz w:val="28"/>
          <w:szCs w:val="28"/>
        </w:rPr>
      </w:pP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br w:type="page"/>
      </w:r>
    </w:p>
    <w:p w:rsidR="00480326" w:rsidRPr="00480326" w:rsidRDefault="00480326" w:rsidP="00480326">
      <w:pPr>
        <w:numPr>
          <w:ilvl w:val="0"/>
          <w:numId w:val="35"/>
        </w:numPr>
        <w:contextualSpacing/>
        <w:rPr>
          <w:rFonts w:ascii="Times New Roman"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79744" behindDoc="0" locked="0" layoutInCell="1" allowOverlap="1" wp14:anchorId="4710508F" wp14:editId="57EF64F9">
            <wp:simplePos x="0" y="0"/>
            <wp:positionH relativeFrom="column">
              <wp:posOffset>506730</wp:posOffset>
            </wp:positionH>
            <wp:positionV relativeFrom="paragraph">
              <wp:posOffset>3634105</wp:posOffset>
            </wp:positionV>
            <wp:extent cx="4662170" cy="2967355"/>
            <wp:effectExtent l="0" t="0" r="5080" b="444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2170" cy="296735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noProof/>
          <w:lang w:eastAsia="ru-RU"/>
        </w:rPr>
        <w:drawing>
          <wp:anchor distT="0" distB="0" distL="114300" distR="114300" simplePos="0" relativeHeight="251678720" behindDoc="0" locked="0" layoutInCell="1" allowOverlap="1" wp14:anchorId="16019B4C" wp14:editId="56AF693B">
            <wp:simplePos x="0" y="0"/>
            <wp:positionH relativeFrom="column">
              <wp:posOffset>441960</wp:posOffset>
            </wp:positionH>
            <wp:positionV relativeFrom="paragraph">
              <wp:posOffset>533400</wp:posOffset>
            </wp:positionV>
            <wp:extent cx="4750435" cy="297180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0435" cy="297180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Логарифмические амплитудно-фазочастотные характеристики разомкнутой системы имеют вид:</w:t>
      </w:r>
    </w:p>
    <w:p w:rsidR="00480326" w:rsidRPr="00480326" w:rsidRDefault="00480326" w:rsidP="00480326">
      <w:pPr>
        <w:rPr>
          <w:rFonts w:ascii="Times New Roman" w:hAnsi="Times New Roman" w:cs="Times New Roman"/>
          <w:sz w:val="28"/>
          <w:szCs w:val="28"/>
        </w:rPr>
      </w:pPr>
      <w:r w:rsidRPr="00480326">
        <w:rPr>
          <w:rFonts w:ascii="Times New Roman" w:hAnsi="Times New Roman" w:cs="Times New Roman"/>
          <w:sz w:val="28"/>
          <w:szCs w:val="28"/>
        </w:rPr>
        <w:br w:type="page"/>
        <w:t xml:space="preserve">Мы получили следующие параметры скорректированной системы: </w:t>
      </w:r>
    </w:p>
    <w:p w:rsidR="00480326" w:rsidRPr="00480326" w:rsidRDefault="00480326" w:rsidP="00480326">
      <w:pPr>
        <w:autoSpaceDE w:val="0"/>
        <w:autoSpaceDN w:val="0"/>
        <w:adjustRightInd w:val="0"/>
        <w:spacing w:after="0" w:line="240" w:lineRule="auto"/>
        <w:ind w:left="720"/>
        <w:rPr>
          <w:rFonts w:ascii="Times New Roman" w:hAnsi="Times New Roman" w:cs="Times New Roman"/>
          <w:color w:val="000000"/>
          <w:sz w:val="28"/>
          <w:szCs w:val="28"/>
        </w:rPr>
      </w:pPr>
      <w:r w:rsidRPr="00480326">
        <w:rPr>
          <w:rFonts w:ascii="Times New Roman" w:hAnsi="Times New Roman" w:cs="Times New Roman"/>
          <w:color w:val="000000"/>
          <w:sz w:val="28"/>
          <w:szCs w:val="28"/>
        </w:rPr>
        <w:t xml:space="preserve">Частота среза –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ω</m:t>
            </m:r>
          </m:e>
          <m:sub>
            <m:r>
              <w:rPr>
                <w:rFonts w:ascii="Cambria Math" w:hAnsi="Cambria Math" w:cs="Times New Roman"/>
                <w:color w:val="000000"/>
                <w:sz w:val="28"/>
                <w:szCs w:val="28"/>
              </w:rPr>
              <m:t>СР</m:t>
            </m:r>
          </m:sub>
        </m:sSub>
        <m:r>
          <w:rPr>
            <w:rFonts w:ascii="Cambria Math" w:hAnsi="Cambria Math" w:cs="Times New Roman"/>
            <w:color w:val="000000"/>
            <w:sz w:val="28"/>
            <w:szCs w:val="28"/>
          </w:rPr>
          <m:t xml:space="preserve">=38.13 </m:t>
        </m:r>
        <m:d>
          <m:dPr>
            <m:begChr m:val="["/>
            <m:endChr m:val="]"/>
            <m:ctrlPr>
              <w:rPr>
                <w:rFonts w:ascii="Cambria Math" w:hAnsi="Cambria Math" w:cs="Times New Roman"/>
                <w:i/>
                <w:color w:val="000000"/>
                <w:sz w:val="28"/>
                <w:szCs w:val="28"/>
              </w:rPr>
            </m:ctrlPr>
          </m:dPr>
          <m:e>
            <m:r>
              <w:rPr>
                <w:rFonts w:ascii="Cambria Math" w:hAnsi="Cambria Math" w:cs="Times New Roman"/>
                <w:color w:val="000000"/>
                <w:sz w:val="28"/>
                <w:szCs w:val="28"/>
              </w:rPr>
              <m:t>Гц</m:t>
            </m:r>
          </m:e>
        </m:d>
        <m:r>
          <w:rPr>
            <w:rFonts w:ascii="Cambria Math" w:hAnsi="Cambria Math" w:cs="Times New Roman"/>
            <w:color w:val="000000"/>
            <w:sz w:val="28"/>
            <w:szCs w:val="28"/>
          </w:rPr>
          <m:t>=</m:t>
        </m:r>
        <m:r>
          <m:rPr>
            <m:sty m:val="p"/>
          </m:rPr>
          <w:rPr>
            <w:rFonts w:ascii="Cambria Math" w:eastAsiaTheme="minorEastAsia" w:hAnsi="Cambria Math" w:cs="Times New Roman"/>
            <w:color w:val="000000"/>
            <w:sz w:val="28"/>
            <w:szCs w:val="28"/>
          </w:rPr>
          <m:t xml:space="preserve">239,55 </m:t>
        </m:r>
        <m:d>
          <m:dPr>
            <m:begChr m:val="["/>
            <m:endChr m:val="]"/>
            <m:ctrlPr>
              <w:rPr>
                <w:rFonts w:ascii="Cambria Math" w:eastAsiaTheme="minorEastAsia" w:hAnsi="Cambria Math" w:cs="Times New Roman"/>
                <w:color w:val="000000"/>
                <w:sz w:val="28"/>
                <w:szCs w:val="28"/>
              </w:rPr>
            </m:ctrlPr>
          </m:dPr>
          <m:e>
            <m:f>
              <m:fPr>
                <m:ctrlPr>
                  <w:rPr>
                    <w:rFonts w:ascii="Cambria Math" w:eastAsiaTheme="minorEastAsia" w:hAnsi="Cambria Math" w:cs="Times New Roman"/>
                    <w:color w:val="000000"/>
                    <w:sz w:val="28"/>
                    <w:szCs w:val="28"/>
                  </w:rPr>
                </m:ctrlPr>
              </m:fPr>
              <m:num>
                <m:r>
                  <m:rPr>
                    <m:sty m:val="p"/>
                  </m:rPr>
                  <w:rPr>
                    <w:rFonts w:ascii="Cambria Math" w:eastAsiaTheme="minorEastAsia" w:hAnsi="Cambria Math" w:cs="Times New Roman"/>
                    <w:color w:val="000000"/>
                    <w:sz w:val="28"/>
                    <w:szCs w:val="28"/>
                  </w:rPr>
                  <m:t>рад</m:t>
                </m:r>
              </m:num>
              <m:den>
                <m:r>
                  <w:rPr>
                    <w:rFonts w:ascii="Cambria Math" w:eastAsiaTheme="minorEastAsia" w:hAnsi="Cambria Math" w:cs="Times New Roman"/>
                    <w:color w:val="000000"/>
                    <w:sz w:val="28"/>
                    <w:szCs w:val="28"/>
                  </w:rPr>
                  <m:t>сек</m:t>
                </m:r>
              </m:den>
            </m:f>
          </m:e>
        </m:d>
        <m:r>
          <m:rPr>
            <m:sty m:val="p"/>
          </m:rPr>
          <w:rPr>
            <w:rFonts w:ascii="Cambria Math" w:hAnsi="Cambria Math" w:cs="Times New Roman"/>
            <w:color w:val="000000"/>
            <w:sz w:val="28"/>
            <w:szCs w:val="28"/>
          </w:rPr>
          <m:t>.</m:t>
        </m:r>
      </m:oMath>
      <w:r w:rsidRPr="00480326">
        <w:rPr>
          <w:rFonts w:ascii="Times New Roman" w:hAnsi="Times New Roman" w:cs="Times New Roman"/>
          <w:color w:val="000000"/>
          <w:sz w:val="28"/>
          <w:szCs w:val="28"/>
        </w:rPr>
        <w:t xml:space="preserve"> </w:t>
      </w:r>
    </w:p>
    <w:p w:rsidR="00480326" w:rsidRPr="00480326" w:rsidRDefault="00480326" w:rsidP="00480326">
      <w:pPr>
        <w:autoSpaceDE w:val="0"/>
        <w:autoSpaceDN w:val="0"/>
        <w:adjustRightInd w:val="0"/>
        <w:spacing w:after="0" w:line="240" w:lineRule="auto"/>
        <w:ind w:left="720"/>
        <w:rPr>
          <w:rFonts w:ascii="Times New Roman" w:hAnsi="Times New Roman" w:cs="Times New Roman"/>
          <w:color w:val="000000"/>
          <w:sz w:val="28"/>
          <w:szCs w:val="28"/>
        </w:rPr>
      </w:pPr>
      <w:r w:rsidRPr="00480326">
        <w:rPr>
          <w:rFonts w:ascii="Times New Roman" w:hAnsi="Times New Roman" w:cs="Times New Roman"/>
          <w:color w:val="000000"/>
          <w:sz w:val="28"/>
          <w:szCs w:val="28"/>
        </w:rPr>
        <w:t xml:space="preserve">Запас устойчивости по амплитуде </w:t>
      </w:r>
      <m:oMath>
        <m:r>
          <w:rPr>
            <w:rFonts w:ascii="Cambria Math" w:hAnsi="Cambria Math" w:cs="Times New Roman"/>
            <w:color w:val="000000"/>
            <w:sz w:val="28"/>
            <w:szCs w:val="28"/>
          </w:rPr>
          <m:t>∆</m:t>
        </m:r>
        <m:r>
          <w:rPr>
            <w:rFonts w:ascii="Cambria Math" w:hAnsi="Cambria Math" w:cs="Times New Roman"/>
            <w:color w:val="000000"/>
            <w:sz w:val="28"/>
            <w:szCs w:val="28"/>
            <w:lang w:val="en-US"/>
          </w:rPr>
          <m:t>A</m:t>
        </m:r>
        <m:r>
          <w:rPr>
            <w:rFonts w:ascii="Cambria Math" w:hAnsi="Cambria Math" w:cs="Times New Roman"/>
            <w:color w:val="000000"/>
            <w:sz w:val="28"/>
            <w:szCs w:val="28"/>
          </w:rPr>
          <m:t>=</m:t>
        </m:r>
        <m:r>
          <m:rPr>
            <m:sty m:val="p"/>
          </m:rPr>
          <w:rPr>
            <w:rFonts w:ascii="Cambria Math" w:hAnsi="Cambria Math" w:cs="Times New Roman"/>
            <w:color w:val="000000"/>
            <w:sz w:val="28"/>
            <w:szCs w:val="28"/>
          </w:rPr>
          <m:t>24,9 [Дб].</m:t>
        </m:r>
      </m:oMath>
      <w:r w:rsidRPr="00480326">
        <w:rPr>
          <w:rFonts w:ascii="Times New Roman" w:hAnsi="Times New Roman" w:cs="Times New Roman"/>
          <w:color w:val="000000"/>
          <w:sz w:val="28"/>
          <w:szCs w:val="28"/>
        </w:rPr>
        <w:t xml:space="preserve"> </w:t>
      </w:r>
    </w:p>
    <w:p w:rsidR="00480326" w:rsidRPr="00480326" w:rsidRDefault="00480326" w:rsidP="00480326">
      <w:pPr>
        <w:ind w:left="720"/>
        <w:contextualSpacing/>
        <w:rPr>
          <w:rFonts w:ascii="Times New Roman" w:eastAsiaTheme="minorEastAsia" w:hAnsi="Times New Roman" w:cs="Times New Roman"/>
          <w:sz w:val="28"/>
          <w:szCs w:val="28"/>
        </w:rPr>
      </w:pPr>
      <w:r w:rsidRPr="00480326">
        <w:rPr>
          <w:rFonts w:ascii="Times New Roman" w:hAnsi="Times New Roman" w:cs="Times New Roman"/>
          <w:sz w:val="28"/>
          <w:szCs w:val="28"/>
        </w:rPr>
        <w:t xml:space="preserve">Запас устойчивости по фазе </w:t>
      </w:r>
      <m:oMath>
        <m:r>
          <w:rPr>
            <w:rFonts w:ascii="Cambria Math" w:hAnsi="Cambria Math" w:cs="Times New Roman"/>
            <w:sz w:val="28"/>
            <w:szCs w:val="28"/>
          </w:rPr>
          <m:t xml:space="preserve">∆φ=52 </m:t>
        </m:r>
        <m:r>
          <m:rPr>
            <m:sty m:val="p"/>
          </m:rPr>
          <w:rPr>
            <w:rFonts w:ascii="Cambria Math" w:hAnsi="Cambria Math" w:cs="Times New Roman"/>
            <w:sz w:val="28"/>
            <w:szCs w:val="28"/>
          </w:rPr>
          <m:t>[Град].</m:t>
        </m:r>
      </m:oMath>
      <w:r w:rsidRPr="00480326">
        <w:rPr>
          <w:rFonts w:ascii="Times New Roman" w:hAnsi="Times New Roman" w:cs="Times New Roman"/>
          <w:sz w:val="28"/>
          <w:szCs w:val="28"/>
        </w:rPr>
        <w:t xml:space="preserve"> </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Запасы устойчивости являются вполне достаточными, следовательно, параметры корректирующего устройства в цепи обратной связи выбраны верно.</w:t>
      </w:r>
    </w:p>
    <w:p w:rsidR="00480326" w:rsidRPr="00480326" w:rsidRDefault="00480326" w:rsidP="00480326">
      <w:pPr>
        <w:rPr>
          <w:rFonts w:ascii="Times New Roman" w:eastAsiaTheme="minorEastAsia" w:hAnsi="Times New Roman" w:cs="Times New Roman"/>
          <w:sz w:val="28"/>
          <w:szCs w:val="28"/>
        </w:rPr>
      </w:pPr>
    </w:p>
    <w:p w:rsidR="00480326" w:rsidRPr="00480326" w:rsidRDefault="00480326" w:rsidP="00480326">
      <w:pPr>
        <w:numPr>
          <w:ilvl w:val="0"/>
          <w:numId w:val="35"/>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0768" behindDoc="0" locked="0" layoutInCell="1" allowOverlap="1" wp14:anchorId="2264E63C" wp14:editId="13E1518F">
            <wp:simplePos x="0" y="0"/>
            <wp:positionH relativeFrom="column">
              <wp:posOffset>618490</wp:posOffset>
            </wp:positionH>
            <wp:positionV relativeFrom="paragraph">
              <wp:posOffset>551848</wp:posOffset>
            </wp:positionV>
            <wp:extent cx="4671695" cy="2995295"/>
            <wp:effectExtent l="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1695" cy="299529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 xml:space="preserve">Проверим требование по коэффициенту подавления гиростабилизатором амплитуд колебаний ТА на частоте  </w:t>
      </w:r>
      <m:oMath>
        <m:r>
          <w:rPr>
            <w:rFonts w:ascii="Cambria Math" w:eastAsiaTheme="minorEastAsia" w:hAnsi="Cambria Math" w:cs="Times New Roman"/>
            <w:sz w:val="28"/>
            <w:szCs w:val="28"/>
          </w:rPr>
          <m:t xml:space="preserve">f=1..3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Гц</m:t>
            </m:r>
          </m:e>
        </m:d>
      </m:oMath>
      <w:r w:rsidRPr="00480326">
        <w:rPr>
          <w:rFonts w:ascii="Times New Roman" w:eastAsiaTheme="minorEastAsia" w:hAnsi="Times New Roman" w:cs="Times New Roman"/>
          <w:sz w:val="28"/>
          <w:szCs w:val="28"/>
        </w:rPr>
        <w:t xml:space="preserve"> не менее </w:t>
      </w:r>
      <m:oMath>
        <m:r>
          <w:rPr>
            <w:rFonts w:ascii="Cambria Math" w:eastAsiaTheme="minorEastAsia" w:hAnsi="Cambria Math" w:cs="Times New Roman"/>
            <w:sz w:val="28"/>
            <w:szCs w:val="28"/>
          </w:rPr>
          <m:t>К=50 [дБ]</m:t>
        </m:r>
      </m:oMath>
      <w:r w:rsidRPr="00480326">
        <w:rPr>
          <w:rFonts w:ascii="Times New Roman" w:eastAsiaTheme="minorEastAsia" w:hAnsi="Times New Roman" w:cs="Times New Roman"/>
          <w:sz w:val="28"/>
          <w:szCs w:val="28"/>
        </w:rPr>
        <w:t>.</w:t>
      </w:r>
    </w:p>
    <w:p w:rsidR="00480326" w:rsidRPr="00480326" w:rsidRDefault="00480326" w:rsidP="00480326">
      <w:pPr>
        <w:ind w:firstLine="360"/>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Из графика видно, что ослабление колебаний на частоте  </w:t>
      </w:r>
      <m:oMath>
        <m:r>
          <w:rPr>
            <w:rFonts w:ascii="Cambria Math" w:eastAsiaTheme="minorEastAsia" w:hAnsi="Cambria Math" w:cs="Times New Roman"/>
            <w:sz w:val="28"/>
            <w:szCs w:val="28"/>
          </w:rPr>
          <m:t xml:space="preserve">f=2,5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Гц</m:t>
            </m:r>
          </m:e>
        </m:d>
        <m:r>
          <w:rPr>
            <w:rFonts w:ascii="Cambria Math" w:eastAsiaTheme="minorEastAsia" w:hAnsi="Cambria Math" w:cs="Times New Roman"/>
            <w:sz w:val="28"/>
            <w:szCs w:val="28"/>
          </w:rPr>
          <m:t>=16</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рад</m:t>
            </m:r>
          </m:num>
          <m:den>
            <m:r>
              <w:rPr>
                <w:rFonts w:ascii="Cambria Math" w:eastAsiaTheme="minorEastAsia" w:hAnsi="Cambria Math" w:cs="Times New Roman"/>
                <w:sz w:val="28"/>
                <w:szCs w:val="28"/>
              </w:rPr>
              <m:t>сек</m:t>
            </m:r>
          </m:den>
        </m:f>
        <m:r>
          <w:rPr>
            <w:rFonts w:ascii="Cambria Math" w:eastAsiaTheme="minorEastAsia" w:hAnsi="Cambria Math" w:cs="Times New Roman"/>
            <w:sz w:val="28"/>
            <w:szCs w:val="28"/>
          </w:rPr>
          <m:t>;</m:t>
        </m:r>
      </m:oMath>
      <w:r w:rsidRPr="00480326">
        <w:rPr>
          <w:rFonts w:ascii="Times New Roman" w:eastAsiaTheme="minorEastAsia" w:hAnsi="Times New Roman" w:cs="Times New Roman"/>
          <w:sz w:val="28"/>
          <w:szCs w:val="28"/>
        </w:rPr>
        <w:t xml:space="preserve"> составляет более 70 дБ, что полностью соответствует требованиям, предъявленным  в техническом задании.</w:t>
      </w:r>
      <w:r w:rsidRPr="00480326">
        <w:rPr>
          <w:rFonts w:ascii="Times New Roman" w:eastAsiaTheme="minorEastAsia" w:hAnsi="Times New Roman" w:cs="Times New Roman"/>
          <w:sz w:val="28"/>
          <w:szCs w:val="28"/>
        </w:rPr>
        <w:br w:type="page"/>
      </w:r>
    </w:p>
    <w:p w:rsidR="00480326" w:rsidRPr="00480326" w:rsidRDefault="00480326" w:rsidP="00480326">
      <w:pPr>
        <w:jc w:val="center"/>
        <w:rPr>
          <w:rFonts w:ascii="Times New Roman" w:hAnsi="Times New Roman" w:cs="Times New Roman"/>
          <w:b/>
          <w:sz w:val="32"/>
          <w:szCs w:val="28"/>
        </w:rPr>
      </w:pPr>
      <w:r w:rsidRPr="00480326">
        <w:rPr>
          <w:rFonts w:ascii="Times New Roman" w:hAnsi="Times New Roman" w:cs="Times New Roman"/>
          <w:b/>
          <w:sz w:val="32"/>
          <w:szCs w:val="28"/>
        </w:rPr>
        <w:t>Расчет параметров канала стабилизации вокруг оси платформы.</w:t>
      </w:r>
    </w:p>
    <w:p w:rsidR="00480326" w:rsidRPr="00480326" w:rsidRDefault="00480326" w:rsidP="00480326">
      <w:pPr>
        <w:numPr>
          <w:ilvl w:val="0"/>
          <w:numId w:val="36"/>
        </w:numPr>
        <w:tabs>
          <w:tab w:val="left" w:pos="2368"/>
        </w:tabs>
        <w:contextualSpacing/>
        <w:rPr>
          <w:rFonts w:ascii="Times New Roman" w:hAnsi="Times New Roman" w:cs="Times New Roman"/>
          <w:sz w:val="28"/>
          <w:szCs w:val="28"/>
        </w:rPr>
      </w:pPr>
      <w:r w:rsidRPr="00480326">
        <w:rPr>
          <w:rFonts w:ascii="Times New Roman" w:hAnsi="Times New Roman" w:cs="Times New Roman"/>
          <w:sz w:val="28"/>
          <w:szCs w:val="28"/>
        </w:rPr>
        <w:t>Запишем дифференциальное уравнение движение индикаторного гиростабилизатора:</w:t>
      </w:r>
    </w:p>
    <w:p w:rsidR="00480326" w:rsidRPr="00480326" w:rsidRDefault="00A71CDA" w:rsidP="00480326">
      <w:pPr>
        <w:tabs>
          <w:tab w:val="left" w:pos="2368"/>
        </w:tabs>
        <w:ind w:left="36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X</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rPr>
                  <m:t>2</m:t>
                </m:r>
              </m:sup>
            </m:sSup>
          </m:num>
          <m:den>
            <m:r>
              <w:rPr>
                <w:rFonts w:ascii="Cambria Math" w:hAnsi="Cambria Math" w:cs="Times New Roman"/>
                <w:sz w:val="28"/>
                <w:szCs w:val="28"/>
                <w:lang w:val="en-US"/>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e>
              <m:sup>
                <m:r>
                  <w:rPr>
                    <w:rFonts w:ascii="Cambria Math" w:hAnsi="Cambria Math" w:cs="Times New Roman"/>
                    <w:sz w:val="28"/>
                    <w:szCs w:val="28"/>
                  </w:rPr>
                  <m:t>2</m:t>
                </m:r>
              </m:sup>
            </m:sSup>
          </m:den>
        </m:f>
        <m:r>
          <w:rPr>
            <w:rFonts w:ascii="Cambria Math" w:hAnsi="Cambria Math" w:cs="Times New Roman"/>
            <w:sz w:val="28"/>
            <w:szCs w:val="28"/>
            <w:lang w:val="en-US"/>
          </w:rPr>
          <m:t>β</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β</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dt</m:t>
            </m:r>
          </m:den>
        </m:f>
        <m:r>
          <w:rPr>
            <w:rFonts w:ascii="Cambria Math" w:hAnsi="Cambria Math" w:cs="Times New Roman"/>
            <w:sz w:val="28"/>
            <w:szCs w:val="28"/>
            <w:lang w:val="en-US"/>
          </w:rPr>
          <m:t>β</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pβ</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X</m:t>
            </m:r>
          </m:sub>
          <m:sup>
            <m:nary>
              <m:naryPr>
                <m:chr m:val="∑"/>
                <m:limLoc m:val="undOvr"/>
                <m:subHide m:val="1"/>
                <m:supHide m:val="1"/>
                <m:ctrlPr>
                  <w:rPr>
                    <w:rFonts w:ascii="Cambria Math" w:eastAsiaTheme="minorEastAsia" w:hAnsi="Cambria Math" w:cs="Times New Roman"/>
                    <w:i/>
                    <w:sz w:val="28"/>
                    <w:szCs w:val="28"/>
                    <w:lang w:val="en-US"/>
                  </w:rPr>
                </m:ctrlPr>
              </m:naryPr>
              <m:sub/>
              <m:sup/>
              <m:e>
                <m:r>
                  <w:rPr>
                    <w:rFonts w:ascii="Cambria Math" w:eastAsiaTheme="minorEastAsia" w:hAnsi="Cambria Math" w:cs="Times New Roman"/>
                    <w:sz w:val="28"/>
                    <w:szCs w:val="28"/>
                  </w:rPr>
                  <m:t>.</m:t>
                </m:r>
              </m:e>
            </m:nary>
          </m:sup>
        </m:sSubSup>
      </m:oMath>
      <w:r w:rsidR="00480326" w:rsidRPr="00480326">
        <w:rPr>
          <w:rFonts w:ascii="Times New Roman" w:eastAsiaTheme="minorEastAsia" w:hAnsi="Times New Roman" w:cs="Times New Roman"/>
          <w:sz w:val="28"/>
          <w:szCs w:val="28"/>
        </w:rPr>
        <w:t>;</w:t>
      </w:r>
    </w:p>
    <w:p w:rsidR="00480326" w:rsidRPr="00480326" w:rsidRDefault="00480326" w:rsidP="00480326">
      <w:pPr>
        <w:numPr>
          <w:ilvl w:val="0"/>
          <w:numId w:val="36"/>
        </w:numPr>
        <w:tabs>
          <w:tab w:val="left" w:pos="2368"/>
        </w:tabs>
        <w:contextualSpacing/>
        <w:rPr>
          <w:rFonts w:ascii="Times New Roman" w:hAnsi="Times New Roman" w:cs="Times New Roman"/>
          <w:sz w:val="28"/>
          <w:szCs w:val="28"/>
        </w:rPr>
      </w:pPr>
      <w:r w:rsidRPr="00480326">
        <w:rPr>
          <w:rFonts w:ascii="Times New Roman" w:hAnsi="Times New Roman" w:cs="Times New Roman"/>
          <w:sz w:val="28"/>
          <w:szCs w:val="28"/>
        </w:rPr>
        <w:t>Перепишем в операторной форме:</w:t>
      </w:r>
    </w:p>
    <w:p w:rsidR="00480326" w:rsidRPr="00480326" w:rsidRDefault="00A71CDA" w:rsidP="00480326">
      <w:pPr>
        <w:tabs>
          <w:tab w:val="left" w:pos="2368"/>
        </w:tabs>
        <w:ind w:left="36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X</m:t>
            </m:r>
          </m:sub>
        </m:sSub>
        <m:r>
          <w:rPr>
            <w:rFonts w:ascii="Cambria Math" w:hAnsi="Cambria Math" w:cs="Times New Roman"/>
            <w:sz w:val="28"/>
            <w:szCs w:val="28"/>
          </w:rPr>
          <m:t>*</m:t>
        </m:r>
        <m:r>
          <w:rPr>
            <w:rFonts w:ascii="Cambria Math" w:hAnsi="Cambria Math" w:cs="Times New Roman"/>
            <w:sz w:val="28"/>
            <w:szCs w:val="28"/>
            <w:lang w:val="en-US"/>
          </w:rPr>
          <m:t>β</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β</m:t>
            </m:r>
          </m:sub>
        </m:sSub>
        <m:r>
          <w:rPr>
            <w:rFonts w:ascii="Cambria Math" w:hAnsi="Cambria Math" w:cs="Times New Roman"/>
            <w:sz w:val="28"/>
            <w:szCs w:val="28"/>
          </w:rPr>
          <m:t>*</m:t>
        </m:r>
        <m:r>
          <w:rPr>
            <w:rFonts w:ascii="Cambria Math" w:hAnsi="Cambria Math" w:cs="Times New Roman"/>
            <w:sz w:val="28"/>
            <w:szCs w:val="28"/>
            <w:lang w:val="en-US"/>
          </w:rPr>
          <m:t>β</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rPr>
          <m:t>*</m:t>
        </m:r>
        <m:r>
          <w:rPr>
            <w:rFonts w:ascii="Cambria Math" w:hAnsi="Cambria Math" w:cs="Times New Roman"/>
            <w:sz w:val="28"/>
            <w:szCs w:val="28"/>
            <w:lang w:val="en-US"/>
          </w:rPr>
          <m:t>s</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pβ</m:t>
            </m:r>
          </m:sub>
        </m:sSub>
        <m:r>
          <w:rPr>
            <w:rFonts w:ascii="Cambria Math" w:hAnsi="Cambria Math" w:cs="Times New Roman"/>
            <w:sz w:val="28"/>
            <w:szCs w:val="28"/>
          </w:rPr>
          <m:t>*</m:t>
        </m:r>
        <m:r>
          <w:rPr>
            <w:rFonts w:ascii="Cambria Math" w:hAnsi="Cambria Math" w:cs="Times New Roman"/>
            <w:sz w:val="28"/>
            <w:szCs w:val="28"/>
            <w:lang w:val="en-US"/>
          </w:rPr>
          <m:t>β</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X</m:t>
            </m:r>
          </m:sub>
          <m:sup>
            <m:nary>
              <m:naryPr>
                <m:chr m:val="∑"/>
                <m:limLoc m:val="undOvr"/>
                <m:subHide m:val="1"/>
                <m:supHide m:val="1"/>
                <m:ctrlPr>
                  <w:rPr>
                    <w:rFonts w:ascii="Cambria Math" w:eastAsiaTheme="minorEastAsia" w:hAnsi="Cambria Math" w:cs="Times New Roman"/>
                    <w:i/>
                    <w:sz w:val="28"/>
                    <w:szCs w:val="28"/>
                    <w:lang w:val="en-US"/>
                  </w:rPr>
                </m:ctrlPr>
              </m:naryPr>
              <m:sub/>
              <m:sup/>
              <m:e>
                <m:r>
                  <w:rPr>
                    <w:rFonts w:ascii="Cambria Math" w:eastAsiaTheme="minorEastAsia" w:hAnsi="Cambria Math" w:cs="Times New Roman"/>
                    <w:sz w:val="28"/>
                    <w:szCs w:val="28"/>
                  </w:rPr>
                  <m:t>.</m:t>
                </m:r>
              </m:e>
            </m:nary>
          </m:sup>
        </m:sSubSup>
      </m:oMath>
      <w:r w:rsidR="00480326" w:rsidRPr="00480326">
        <w:rPr>
          <w:rFonts w:ascii="Times New Roman" w:eastAsiaTheme="minorEastAsia" w:hAnsi="Times New Roman" w:cs="Times New Roman"/>
          <w:sz w:val="28"/>
          <w:szCs w:val="28"/>
        </w:rPr>
        <w:t>;</w:t>
      </w:r>
    </w:p>
    <w:p w:rsidR="00480326" w:rsidRPr="00480326" w:rsidRDefault="00480326" w:rsidP="00480326">
      <w:pPr>
        <w:numPr>
          <w:ilvl w:val="0"/>
          <w:numId w:val="36"/>
        </w:numPr>
        <w:tabs>
          <w:tab w:val="left" w:pos="2368"/>
        </w:tabs>
        <w:contextualSpacing/>
        <w:rPr>
          <w:rFonts w:ascii="Times New Roman"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1792" behindDoc="0" locked="0" layoutInCell="1" allowOverlap="1" wp14:anchorId="4602928C" wp14:editId="6BBCD627">
            <wp:simplePos x="0" y="0"/>
            <wp:positionH relativeFrom="column">
              <wp:posOffset>586740</wp:posOffset>
            </wp:positionH>
            <wp:positionV relativeFrom="paragraph">
              <wp:posOffset>351155</wp:posOffset>
            </wp:positionV>
            <wp:extent cx="4692015" cy="1704340"/>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92015" cy="170434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 xml:space="preserve">Структурная схема канала стабилизации по углу </w:t>
      </w:r>
      <m:oMath>
        <m:r>
          <w:rPr>
            <w:rFonts w:ascii="Cambria Math" w:hAnsi="Cambria Math" w:cs="Times New Roman"/>
            <w:sz w:val="28"/>
            <w:szCs w:val="28"/>
            <w:lang w:val="en-US"/>
          </w:rPr>
          <m:t>β</m:t>
        </m:r>
      </m:oMath>
      <w:r w:rsidRPr="00480326">
        <w:rPr>
          <w:rFonts w:ascii="Times New Roman" w:eastAsiaTheme="minorEastAsia" w:hAnsi="Times New Roman" w:cs="Times New Roman"/>
          <w:sz w:val="28"/>
          <w:szCs w:val="28"/>
        </w:rPr>
        <w:t xml:space="preserve"> имеет вид:</w:t>
      </w:r>
    </w:p>
    <w:p w:rsidR="00480326" w:rsidRPr="00480326" w:rsidRDefault="00480326" w:rsidP="00480326">
      <w:pPr>
        <w:numPr>
          <w:ilvl w:val="0"/>
          <w:numId w:val="36"/>
        </w:numPr>
        <w:tabs>
          <w:tab w:val="left" w:pos="2368"/>
        </w:tabs>
        <w:contextualSpacing/>
        <w:rPr>
          <w:rFonts w:ascii="Times New Roman" w:hAnsi="Times New Roman" w:cs="Times New Roman"/>
          <w:sz w:val="28"/>
          <w:szCs w:val="28"/>
        </w:rPr>
      </w:pPr>
      <w:r w:rsidRPr="00480326">
        <w:rPr>
          <w:rFonts w:ascii="Times New Roman" w:hAnsi="Times New Roman" w:cs="Times New Roman"/>
          <w:sz w:val="28"/>
          <w:szCs w:val="28"/>
        </w:rPr>
        <w:t>ПФ разомкнутой нескорректированной системы имеет вид:</w:t>
      </w:r>
    </w:p>
    <w:p w:rsidR="00480326" w:rsidRPr="00480326" w:rsidRDefault="00480326" w:rsidP="00480326">
      <w:pPr>
        <w:ind w:left="720"/>
        <w:contextualSpacing/>
        <w:rPr>
          <w:rFonts w:ascii="Times New Roman" w:eastAsiaTheme="minorEastAsia" w:hAnsi="Times New Roman" w:cs="Times New Roman"/>
          <w:szCs w:val="28"/>
        </w:rPr>
      </w:pPr>
      <m:oMath>
        <m:r>
          <w:rPr>
            <w:rFonts w:ascii="Cambria Math" w:hAnsi="Cambria Math" w:cs="Times New Roman"/>
            <w:sz w:val="32"/>
            <w:szCs w:val="28"/>
          </w:rPr>
          <m:t>W</m:t>
        </m:r>
        <m:d>
          <m:dPr>
            <m:ctrlPr>
              <w:rPr>
                <w:rFonts w:ascii="Cambria Math" w:hAnsi="Cambria Math" w:cs="Times New Roman"/>
                <w:i/>
                <w:sz w:val="32"/>
                <w:szCs w:val="28"/>
              </w:rPr>
            </m:ctrlPr>
          </m:dPr>
          <m:e>
            <m:r>
              <w:rPr>
                <w:rFonts w:ascii="Cambria Math" w:hAnsi="Cambria Math" w:cs="Times New Roman"/>
                <w:sz w:val="32"/>
                <w:szCs w:val="28"/>
              </w:rPr>
              <m:t>s</m:t>
            </m:r>
          </m:e>
        </m:d>
        <m:r>
          <w:rPr>
            <w:rFonts w:ascii="Cambria Math" w:hAnsi="Cambria Math" w:cs="Times New Roman"/>
            <w:sz w:val="32"/>
            <w:szCs w:val="28"/>
          </w:rPr>
          <m:t>=</m:t>
        </m:r>
        <m:f>
          <m:fPr>
            <m:ctrlPr>
              <w:rPr>
                <w:rFonts w:ascii="Cambria Math" w:hAnsi="Cambria Math" w:cs="Times New Roman"/>
                <w:i/>
                <w:sz w:val="32"/>
                <w:szCs w:val="28"/>
              </w:rPr>
            </m:ctrlPr>
          </m:fPr>
          <m:num>
            <m:sSub>
              <m:sSubPr>
                <m:ctrlPr>
                  <w:rPr>
                    <w:rFonts w:ascii="Cambria Math" w:hAnsi="Cambria Math" w:cs="Times New Roman"/>
                    <w:i/>
                    <w:sz w:val="32"/>
                    <w:szCs w:val="28"/>
                  </w:rPr>
                </m:ctrlPr>
              </m:sSubPr>
              <m:e>
                <m:r>
                  <w:rPr>
                    <w:rFonts w:ascii="Cambria Math" w:hAnsi="Cambria Math" w:cs="Times New Roman"/>
                    <w:sz w:val="32"/>
                    <w:szCs w:val="28"/>
                  </w:rPr>
                  <m:t>K</m:t>
                </m:r>
              </m:e>
              <m:sub>
                <m:r>
                  <w:rPr>
                    <w:rFonts w:ascii="Cambria Math" w:hAnsi="Cambria Math" w:cs="Times New Roman"/>
                    <w:sz w:val="32"/>
                    <w:szCs w:val="28"/>
                  </w:rPr>
                  <m:t>p</m:t>
                </m:r>
                <m:r>
                  <w:rPr>
                    <w:rFonts w:ascii="Cambria Math" w:hAnsi="Cambria Math" w:cs="Times New Roman"/>
                    <w:sz w:val="32"/>
                    <w:szCs w:val="28"/>
                    <w:lang w:val="en-US"/>
                  </w:rPr>
                  <m:t>β</m:t>
                </m:r>
              </m:sub>
            </m:sSub>
          </m:num>
          <m:den>
            <m:r>
              <w:rPr>
                <w:rFonts w:ascii="Cambria Math" w:hAnsi="Cambria Math" w:cs="Times New Roman"/>
                <w:sz w:val="32"/>
                <w:szCs w:val="28"/>
              </w:rPr>
              <m:t>s(Ts+1)</m:t>
            </m:r>
          </m:den>
        </m:f>
      </m:oMath>
      <w:r w:rsidRPr="00480326">
        <w:rPr>
          <w:rFonts w:ascii="Times New Roman" w:eastAsiaTheme="minorEastAsia" w:hAnsi="Times New Roman" w:cs="Times New Roman"/>
          <w:sz w:val="28"/>
          <w:szCs w:val="28"/>
        </w:rPr>
        <w:t xml:space="preserve">,       где  </w:t>
      </w:r>
      <w:r w:rsidRPr="00480326">
        <w:rPr>
          <w:rFonts w:ascii="Times New Roman" w:eastAsiaTheme="minorEastAsia" w:hAnsi="Times New Roman" w:cs="Times New Roman"/>
          <w:szCs w:val="28"/>
        </w:rPr>
        <w:t xml:space="preserve"> </w:t>
      </w:r>
      <m:oMath>
        <m:r>
          <w:rPr>
            <w:rFonts w:ascii="Cambria Math" w:eastAsiaTheme="minorEastAsia" w:hAnsi="Cambria Math" w:cs="Times New Roman"/>
            <w:sz w:val="32"/>
            <w:szCs w:val="28"/>
          </w:rPr>
          <m:t>T=</m:t>
        </m:r>
        <m:f>
          <m:fPr>
            <m:ctrlPr>
              <w:rPr>
                <w:rFonts w:ascii="Cambria Math" w:eastAsiaTheme="minorEastAsia" w:hAnsi="Cambria Math" w:cs="Times New Roman"/>
                <w:i/>
                <w:sz w:val="32"/>
                <w:szCs w:val="28"/>
              </w:rPr>
            </m:ctrlPr>
          </m:fPr>
          <m:num>
            <m:sSub>
              <m:sSubPr>
                <m:ctrlPr>
                  <w:rPr>
                    <w:rFonts w:ascii="Cambria Math" w:hAnsi="Cambria Math" w:cs="Times New Roman"/>
                    <w:i/>
                    <w:sz w:val="32"/>
                    <w:szCs w:val="28"/>
                  </w:rPr>
                </m:ctrlPr>
              </m:sSubPr>
              <m:e>
                <m:r>
                  <w:rPr>
                    <w:rFonts w:ascii="Cambria Math" w:hAnsi="Cambria Math" w:cs="Times New Roman"/>
                    <w:sz w:val="32"/>
                    <w:szCs w:val="28"/>
                  </w:rPr>
                  <m:t>J</m:t>
                </m:r>
              </m:e>
              <m:sub>
                <m:r>
                  <w:rPr>
                    <w:rFonts w:ascii="Cambria Math" w:hAnsi="Cambria Math" w:cs="Times New Roman"/>
                    <w:sz w:val="32"/>
                    <w:szCs w:val="28"/>
                    <w:lang w:val="en-US"/>
                  </w:rPr>
                  <m:t>Y</m:t>
                </m:r>
              </m:sub>
            </m:sSub>
            <m:ctrlPr>
              <w:rPr>
                <w:rFonts w:ascii="Cambria Math" w:hAnsi="Cambria Math" w:cs="Times New Roman"/>
                <w:i/>
                <w:sz w:val="32"/>
                <w:szCs w:val="28"/>
              </w:rPr>
            </m:ctrlPr>
          </m:num>
          <m:den>
            <m:sSub>
              <m:sSubPr>
                <m:ctrlPr>
                  <w:rPr>
                    <w:rFonts w:ascii="Cambria Math" w:hAnsi="Cambria Math" w:cs="Times New Roman"/>
                    <w:i/>
                    <w:sz w:val="32"/>
                    <w:szCs w:val="28"/>
                    <w:lang w:val="en-US"/>
                  </w:rPr>
                </m:ctrlPr>
              </m:sSubPr>
              <m:e>
                <m:r>
                  <w:rPr>
                    <w:rFonts w:ascii="Cambria Math" w:hAnsi="Cambria Math" w:cs="Times New Roman"/>
                    <w:sz w:val="32"/>
                    <w:szCs w:val="28"/>
                    <w:lang w:val="en-US"/>
                  </w:rPr>
                  <m:t>D</m:t>
                </m:r>
              </m:e>
              <m:sub>
                <m:r>
                  <w:rPr>
                    <w:rFonts w:ascii="Cambria Math" w:hAnsi="Cambria Math" w:cs="Times New Roman"/>
                    <w:sz w:val="32"/>
                    <w:szCs w:val="28"/>
                    <w:lang w:val="en-US"/>
                  </w:rPr>
                  <m:t>α</m:t>
                </m:r>
              </m:sub>
            </m:sSub>
          </m:den>
        </m:f>
        <m:r>
          <w:rPr>
            <w:rFonts w:ascii="Cambria Math" w:eastAsiaTheme="minorEastAsia" w:hAnsi="Cambria Math" w:cs="Times New Roman"/>
            <w:sz w:val="32"/>
            <w:szCs w:val="28"/>
          </w:rPr>
          <m:t xml:space="preserve">=1,069 </m:t>
        </m:r>
        <m:d>
          <m:dPr>
            <m:begChr m:val="["/>
            <m:endChr m:val="]"/>
            <m:ctrlPr>
              <w:rPr>
                <w:rFonts w:ascii="Cambria Math" w:eastAsiaTheme="minorEastAsia" w:hAnsi="Cambria Math" w:cs="Times New Roman"/>
                <w:i/>
                <w:sz w:val="32"/>
                <w:szCs w:val="28"/>
              </w:rPr>
            </m:ctrlPr>
          </m:dPr>
          <m:e>
            <m:r>
              <w:rPr>
                <w:rFonts w:ascii="Cambria Math" w:eastAsiaTheme="minorEastAsia" w:hAnsi="Cambria Math" w:cs="Times New Roman"/>
                <w:sz w:val="32"/>
                <w:szCs w:val="28"/>
              </w:rPr>
              <m:t>сек</m:t>
            </m:r>
          </m:e>
        </m:d>
      </m:oMath>
      <w:r w:rsidRPr="00480326">
        <w:rPr>
          <w:rFonts w:ascii="Times New Roman" w:eastAsiaTheme="minorEastAsia" w:hAnsi="Times New Roman" w:cs="Times New Roman"/>
          <w:szCs w:val="28"/>
        </w:rPr>
        <w:t>;</w:t>
      </w:r>
    </w:p>
    <w:p w:rsidR="00480326" w:rsidRPr="00480326" w:rsidRDefault="00480326" w:rsidP="00480326">
      <w:pPr>
        <w:ind w:left="720"/>
        <w:contextualSpacing/>
        <w:rPr>
          <w:rFonts w:ascii="Times New Roman" w:eastAsiaTheme="minorEastAsia" w:hAnsi="Times New Roman" w:cs="Times New Roman"/>
          <w:sz w:val="28"/>
          <w:szCs w:val="28"/>
        </w:rPr>
      </w:pPr>
    </w:p>
    <w:p w:rsidR="00480326" w:rsidRPr="00480326" w:rsidRDefault="00480326" w:rsidP="00480326">
      <w:pPr>
        <w:numPr>
          <w:ilvl w:val="0"/>
          <w:numId w:val="36"/>
        </w:numPr>
        <w:tabs>
          <w:tab w:val="left" w:pos="2368"/>
        </w:tabs>
        <w:contextualSpacing/>
        <w:rPr>
          <w:rFonts w:ascii="Times New Roman"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2816" behindDoc="0" locked="0" layoutInCell="1" allowOverlap="1" wp14:anchorId="46709971" wp14:editId="68BB66E1">
            <wp:simplePos x="0" y="0"/>
            <wp:positionH relativeFrom="column">
              <wp:posOffset>538480</wp:posOffset>
            </wp:positionH>
            <wp:positionV relativeFrom="paragraph">
              <wp:posOffset>738505</wp:posOffset>
            </wp:positionV>
            <wp:extent cx="5261610" cy="3320415"/>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1610" cy="332041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Логарифмические амплитудно-фазочастотные характеристики разомкнутой системы имеют вид:</w:t>
      </w:r>
    </w:p>
    <w:p w:rsidR="00480326" w:rsidRPr="00480326" w:rsidRDefault="00480326" w:rsidP="00480326">
      <w:pPr>
        <w:rPr>
          <w:rFonts w:ascii="Times New Roman" w:hAnsi="Times New Roman" w:cs="Times New Roman"/>
          <w:sz w:val="28"/>
          <w:szCs w:val="28"/>
        </w:rPr>
      </w:pPr>
      <w:r w:rsidRPr="00480326">
        <w:rPr>
          <w:rFonts w:ascii="Times New Roman" w:hAnsi="Times New Roman" w:cs="Times New Roman"/>
          <w:sz w:val="28"/>
          <w:szCs w:val="28"/>
        </w:rPr>
        <w:br w:type="page"/>
      </w:r>
    </w:p>
    <w:p w:rsidR="00480326" w:rsidRPr="00480326" w:rsidRDefault="00480326" w:rsidP="00480326">
      <w:pPr>
        <w:tabs>
          <w:tab w:val="left" w:pos="2368"/>
        </w:tabs>
        <w:ind w:left="360"/>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3840" behindDoc="0" locked="0" layoutInCell="1" allowOverlap="1" wp14:anchorId="7866B5FA" wp14:editId="17603BC6">
            <wp:simplePos x="0" y="0"/>
            <wp:positionH relativeFrom="column">
              <wp:posOffset>610870</wp:posOffset>
            </wp:positionH>
            <wp:positionV relativeFrom="paragraph">
              <wp:posOffset>635</wp:posOffset>
            </wp:positionV>
            <wp:extent cx="5257800" cy="3311525"/>
            <wp:effectExtent l="0" t="0" r="0" b="3175"/>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7800" cy="331152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 xml:space="preserve">Частота среза: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ср</m:t>
            </m:r>
          </m:sub>
        </m:sSub>
        <m:r>
          <w:rPr>
            <w:rFonts w:ascii="Cambria Math" w:hAnsi="Cambria Math" w:cs="Times New Roman"/>
            <w:sz w:val="28"/>
            <w:szCs w:val="28"/>
          </w:rPr>
          <m:t xml:space="preserve">=39,9 </m:t>
        </m:r>
        <m:d>
          <m:dPr>
            <m:begChr m:val="["/>
            <m:endChr m:val="]"/>
            <m:ctrlPr>
              <w:rPr>
                <w:rFonts w:ascii="Cambria Math" w:hAnsi="Cambria Math" w:cs="Times New Roman"/>
                <w:i/>
                <w:sz w:val="28"/>
                <w:szCs w:val="28"/>
                <w:lang w:val="en-US"/>
              </w:rPr>
            </m:ctrlPr>
          </m:dPr>
          <m:e>
            <m:r>
              <w:rPr>
                <w:rFonts w:ascii="Cambria Math" w:hAnsi="Cambria Math" w:cs="Times New Roman"/>
                <w:sz w:val="28"/>
                <w:szCs w:val="28"/>
              </w:rPr>
              <m:t>Гц</m:t>
            </m:r>
          </m:e>
        </m:d>
        <m:r>
          <w:rPr>
            <w:rFonts w:ascii="Cambria Math" w:hAnsi="Cambria Math" w:cs="Times New Roman"/>
            <w:sz w:val="28"/>
            <w:szCs w:val="28"/>
          </w:rPr>
          <m:t xml:space="preserve">=250,49 </m:t>
        </m:r>
        <m:d>
          <m:dPr>
            <m:begChr m:val="["/>
            <m:endChr m:val="]"/>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рад</m:t>
                </m:r>
              </m:num>
              <m:den>
                <m:r>
                  <w:rPr>
                    <w:rFonts w:ascii="Cambria Math" w:hAnsi="Cambria Math" w:cs="Times New Roman"/>
                    <w:sz w:val="28"/>
                    <w:szCs w:val="28"/>
                  </w:rPr>
                  <m:t>сек</m:t>
                </m:r>
              </m:den>
            </m:f>
          </m:e>
        </m:d>
      </m:oMath>
      <w:r w:rsidRPr="00480326">
        <w:rPr>
          <w:rFonts w:ascii="Times New Roman" w:eastAsiaTheme="minorEastAsia" w:hAnsi="Times New Roman" w:cs="Times New Roman"/>
          <w:sz w:val="28"/>
          <w:szCs w:val="28"/>
        </w:rPr>
        <w:t>.</w:t>
      </w:r>
    </w:p>
    <w:p w:rsidR="00480326" w:rsidRPr="00480326" w:rsidRDefault="00480326" w:rsidP="00480326">
      <w:pPr>
        <w:ind w:left="360"/>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ab/>
        <w:t xml:space="preserve">Из привиденного графика видно, что запас по амплитуде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oMath>
      <w:r w:rsidRPr="00480326">
        <w:rPr>
          <w:rFonts w:ascii="Times New Roman" w:eastAsiaTheme="minorEastAsia" w:hAnsi="Times New Roman" w:cs="Times New Roman"/>
          <w:sz w:val="28"/>
          <w:szCs w:val="28"/>
        </w:rPr>
        <w:t xml:space="preserve">, а запас по фазе </w:t>
      </w:r>
      <m:oMath>
        <m:r>
          <w:rPr>
            <w:rFonts w:ascii="Cambria Math" w:eastAsiaTheme="minorEastAsia" w:hAnsi="Cambria Math" w:cs="Times New Roman"/>
            <w:sz w:val="28"/>
            <w:szCs w:val="28"/>
          </w:rPr>
          <m:t>∆φ→0</m:t>
        </m:r>
      </m:oMath>
      <w:r w:rsidRPr="00480326">
        <w:rPr>
          <w:rFonts w:ascii="Times New Roman" w:eastAsiaTheme="minorEastAsia" w:hAnsi="Times New Roman" w:cs="Times New Roman"/>
          <w:sz w:val="28"/>
          <w:szCs w:val="28"/>
        </w:rPr>
        <w:t xml:space="preserve">. Из этого следует, что система находится на границе устойчивости. Также нам необходимо уменьшить частоту среза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ср</m:t>
            </m:r>
          </m:sub>
        </m:sSub>
      </m:oMath>
      <w:r w:rsidRPr="00480326">
        <w:rPr>
          <w:rFonts w:ascii="Times New Roman" w:eastAsiaTheme="minorEastAsia" w:hAnsi="Times New Roman" w:cs="Times New Roman"/>
          <w:sz w:val="28"/>
          <w:szCs w:val="28"/>
        </w:rPr>
        <w:t xml:space="preserve">, путем введения в контур ОС корректирующего устройства </w:t>
      </w:r>
    </w:p>
    <w:p w:rsidR="00480326" w:rsidRPr="00480326" w:rsidRDefault="00480326" w:rsidP="00480326">
      <w:pPr>
        <w:numPr>
          <w:ilvl w:val="0"/>
          <w:numId w:val="36"/>
        </w:numPr>
        <w:contextualSpacing/>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Вводим корректирующее устройство вида:</w:t>
      </w:r>
    </w:p>
    <w:p w:rsidR="00480326" w:rsidRPr="00480326" w:rsidRDefault="00A71CDA" w:rsidP="00480326">
      <w:pPr>
        <w:ind w:left="36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W</m:t>
            </m:r>
          </m:e>
          <m:sub>
            <m:r>
              <w:rPr>
                <w:rFonts w:ascii="Cambria Math" w:eastAsiaTheme="minorEastAsia" w:hAnsi="Cambria Math" w:cs="Times New Roman"/>
                <w:sz w:val="32"/>
                <w:szCs w:val="28"/>
                <w:lang w:val="en-US"/>
              </w:rPr>
              <m:t>P</m:t>
            </m:r>
          </m:sub>
        </m:sSub>
        <m:d>
          <m:dPr>
            <m:ctrlPr>
              <w:rPr>
                <w:rFonts w:ascii="Cambria Math" w:eastAsiaTheme="minorEastAsia" w:hAnsi="Cambria Math" w:cs="Times New Roman"/>
                <w:i/>
                <w:sz w:val="32"/>
                <w:szCs w:val="28"/>
                <w:lang w:val="en-US"/>
              </w:rPr>
            </m:ctrlPr>
          </m:dPr>
          <m:e>
            <m:r>
              <w:rPr>
                <w:rFonts w:ascii="Cambria Math" w:eastAsiaTheme="minorEastAsia" w:hAnsi="Cambria Math" w:cs="Times New Roman"/>
                <w:sz w:val="32"/>
                <w:szCs w:val="28"/>
                <w:lang w:val="en-US"/>
              </w:rPr>
              <m:t>ω</m:t>
            </m:r>
          </m:e>
        </m:d>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m:t>
            </m:r>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1</m:t>
                </m:r>
              </m:sub>
            </m:sSub>
            <m:r>
              <w:rPr>
                <w:rFonts w:ascii="Cambria Math" w:eastAsiaTheme="minorEastAsia" w:hAnsi="Cambria Math" w:cs="Times New Roman"/>
                <w:sz w:val="32"/>
                <w:szCs w:val="28"/>
                <w:lang w:val="en-US"/>
              </w:rPr>
              <m:t>s</m:t>
            </m:r>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m:t>
            </m:r>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2</m:t>
                </m:r>
              </m:sub>
            </m:sSub>
            <m:r>
              <w:rPr>
                <w:rFonts w:ascii="Cambria Math" w:eastAsiaTheme="minorEastAsia" w:hAnsi="Cambria Math" w:cs="Times New Roman"/>
                <w:sz w:val="32"/>
                <w:szCs w:val="28"/>
                <w:lang w:val="en-US"/>
              </w:rPr>
              <m:t>s</m:t>
            </m:r>
            <m:r>
              <w:rPr>
                <w:rFonts w:ascii="Cambria Math" w:eastAsiaTheme="minorEastAsia" w:hAnsi="Cambria Math" w:cs="Times New Roman"/>
                <w:sz w:val="32"/>
                <w:szCs w:val="28"/>
              </w:rPr>
              <m:t>+1)</m:t>
            </m:r>
          </m:den>
        </m:f>
      </m:oMath>
      <w:r w:rsidR="00480326" w:rsidRPr="00480326">
        <w:rPr>
          <w:rFonts w:ascii="Times New Roman" w:eastAsiaTheme="minorEastAsia" w:hAnsi="Times New Roman" w:cs="Times New Roman"/>
          <w:sz w:val="28"/>
          <w:szCs w:val="28"/>
        </w:rPr>
        <w:t>;</w:t>
      </w:r>
    </w:p>
    <w:p w:rsidR="00480326" w:rsidRPr="00480326" w:rsidRDefault="00480326" w:rsidP="00480326">
      <w:pPr>
        <w:ind w:left="360"/>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1</m:t>
            </m:r>
          </m:sub>
        </m:sSub>
        <m:r>
          <w:rPr>
            <w:rFonts w:ascii="Cambria Math" w:eastAsiaTheme="minorEastAsia" w:hAnsi="Cambria Math" w:cs="Times New Roman"/>
            <w:sz w:val="32"/>
            <w:szCs w:val="28"/>
          </w:rPr>
          <m:t>=1</m:t>
        </m:r>
        <m:d>
          <m:dPr>
            <m:begChr m:val="["/>
            <m:endChr m:val="]"/>
            <m:ctrlPr>
              <w:rPr>
                <w:rFonts w:ascii="Cambria Math" w:eastAsiaTheme="minorEastAsia" w:hAnsi="Cambria Math" w:cs="Times New Roman"/>
                <w:i/>
                <w:sz w:val="32"/>
                <w:szCs w:val="28"/>
                <w:lang w:val="en-US"/>
              </w:rPr>
            </m:ctrlPr>
          </m:dPr>
          <m:e>
            <m:r>
              <w:rPr>
                <w:rFonts w:ascii="Cambria Math" w:eastAsiaTheme="minorEastAsia" w:hAnsi="Cambria Math" w:cs="Times New Roman"/>
                <w:sz w:val="32"/>
                <w:szCs w:val="28"/>
              </w:rPr>
              <m:t>сек</m:t>
            </m:r>
          </m:e>
        </m:d>
      </m:oMath>
      <w:r w:rsidRPr="00480326">
        <w:rPr>
          <w:rFonts w:ascii="Times New Roman" w:eastAsiaTheme="minorEastAsia" w:hAnsi="Times New Roman" w:cs="Times New Roman"/>
          <w:sz w:val="28"/>
          <w:szCs w:val="28"/>
        </w:rPr>
        <w:t xml:space="preserve">,       а               </w:t>
      </w: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2</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0,5</m:t>
            </m:r>
          </m:den>
        </m:f>
        <m:r>
          <w:rPr>
            <w:rFonts w:ascii="Cambria Math" w:eastAsiaTheme="minorEastAsia" w:hAnsi="Cambria Math" w:cs="Times New Roman"/>
            <w:sz w:val="32"/>
            <w:szCs w:val="28"/>
          </w:rPr>
          <m:t xml:space="preserve"> [сек]</m:t>
        </m:r>
        <m:r>
          <m:rPr>
            <m:lit/>
          </m:rPr>
          <w:rPr>
            <w:rFonts w:ascii="Cambria Math" w:eastAsiaTheme="minorEastAsia" w:hAnsi="Cambria Math" w:cs="Times New Roman"/>
            <w:sz w:val="32"/>
            <w:szCs w:val="28"/>
          </w:rPr>
          <m:t>;</m:t>
        </m:r>
      </m:oMath>
    </w:p>
    <w:p w:rsidR="00480326" w:rsidRPr="00480326" w:rsidRDefault="00480326" w:rsidP="00480326">
      <w:pPr>
        <w:ind w:left="360"/>
        <w:rPr>
          <w:rFonts w:ascii="Times New Roman" w:eastAsiaTheme="minorEastAsia" w:hAnsi="Times New Roman" w:cs="Times New Roman"/>
          <w:sz w:val="28"/>
          <w:szCs w:val="28"/>
        </w:rPr>
      </w:pPr>
    </w:p>
    <w:p w:rsidR="00480326" w:rsidRPr="00480326" w:rsidRDefault="00480326" w:rsidP="00480326">
      <w:pPr>
        <w:numPr>
          <w:ilvl w:val="0"/>
          <w:numId w:val="36"/>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4864" behindDoc="0" locked="0" layoutInCell="1" allowOverlap="1" wp14:anchorId="61E1C975" wp14:editId="2DFA85FD">
            <wp:simplePos x="0" y="0"/>
            <wp:positionH relativeFrom="column">
              <wp:posOffset>294339</wp:posOffset>
            </wp:positionH>
            <wp:positionV relativeFrom="paragraph">
              <wp:posOffset>416360</wp:posOffset>
            </wp:positionV>
            <wp:extent cx="4740275" cy="1839595"/>
            <wp:effectExtent l="0" t="0" r="3175" b="8255"/>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40275" cy="183959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Структурная схема скорректированной системы имеет вид:</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br w:type="page"/>
      </w:r>
    </w:p>
    <w:p w:rsidR="00480326" w:rsidRPr="00480326" w:rsidRDefault="00480326" w:rsidP="00480326">
      <w:pPr>
        <w:numPr>
          <w:ilvl w:val="0"/>
          <w:numId w:val="36"/>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6912" behindDoc="0" locked="0" layoutInCell="1" allowOverlap="1" wp14:anchorId="7EF317BE" wp14:editId="4EE2D640">
            <wp:simplePos x="0" y="0"/>
            <wp:positionH relativeFrom="column">
              <wp:posOffset>723265</wp:posOffset>
            </wp:positionH>
            <wp:positionV relativeFrom="paragraph">
              <wp:posOffset>3565525</wp:posOffset>
            </wp:positionV>
            <wp:extent cx="4491355" cy="2852420"/>
            <wp:effectExtent l="0" t="0" r="4445" b="508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91355" cy="285242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noProof/>
          <w:lang w:eastAsia="ru-RU"/>
        </w:rPr>
        <w:drawing>
          <wp:anchor distT="0" distB="0" distL="114300" distR="114300" simplePos="0" relativeHeight="251685888" behindDoc="0" locked="0" layoutInCell="1" allowOverlap="1" wp14:anchorId="6F422366" wp14:editId="5754EB33">
            <wp:simplePos x="0" y="0"/>
            <wp:positionH relativeFrom="column">
              <wp:posOffset>663241</wp:posOffset>
            </wp:positionH>
            <wp:positionV relativeFrom="paragraph">
              <wp:posOffset>594026</wp:posOffset>
            </wp:positionV>
            <wp:extent cx="4551680" cy="2820035"/>
            <wp:effectExtent l="0" t="0" r="127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51680" cy="282003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Логарифмические амплитудно-фазочастотные характеристики разомкнутой системы имеют вид:</w:t>
      </w:r>
    </w:p>
    <w:p w:rsidR="00480326" w:rsidRPr="00480326" w:rsidRDefault="00480326" w:rsidP="00480326">
      <w:pPr>
        <w:ind w:left="720"/>
        <w:contextualSpacing/>
        <w:rPr>
          <w:rFonts w:ascii="Times New Roman" w:hAnsi="Times New Roman" w:cs="Times New Roman"/>
          <w:sz w:val="28"/>
          <w:szCs w:val="28"/>
        </w:rPr>
      </w:pPr>
    </w:p>
    <w:p w:rsidR="00480326" w:rsidRPr="00480326" w:rsidRDefault="00480326" w:rsidP="00480326">
      <w:pPr>
        <w:ind w:left="720"/>
        <w:contextualSpacing/>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Частота среза: </w:t>
      </w:r>
      <m:oMath>
        <m:sSub>
          <m:sSubPr>
            <m:ctrlPr>
              <w:rPr>
                <w:rFonts w:ascii="Cambria Math" w:eastAsiaTheme="minorEastAsia" w:hAnsi="Cambria Math" w:cs="Times New Roman"/>
                <w:i/>
                <w:sz w:val="32"/>
                <w:szCs w:val="28"/>
              </w:rPr>
            </m:ctrlPr>
          </m:sSubPr>
          <m:e>
            <m:r>
              <w:rPr>
                <w:rFonts w:ascii="Cambria Math" w:eastAsiaTheme="minorEastAsia" w:hAnsi="Cambria Math" w:cs="Times New Roman"/>
                <w:sz w:val="32"/>
                <w:szCs w:val="28"/>
              </w:rPr>
              <m:t>ω</m:t>
            </m:r>
          </m:e>
          <m:sub>
            <m:r>
              <w:rPr>
                <w:rFonts w:ascii="Cambria Math" w:eastAsiaTheme="minorEastAsia" w:hAnsi="Cambria Math" w:cs="Times New Roman"/>
                <w:sz w:val="32"/>
                <w:szCs w:val="28"/>
              </w:rPr>
              <m:t>ср</m:t>
            </m:r>
          </m:sub>
        </m:sSub>
        <m:r>
          <w:rPr>
            <w:rFonts w:ascii="Cambria Math" w:eastAsiaTheme="minorEastAsia" w:hAnsi="Cambria Math" w:cs="Times New Roman"/>
            <w:sz w:val="32"/>
            <w:szCs w:val="28"/>
          </w:rPr>
          <m:t xml:space="preserve">=28,19 </m:t>
        </m:r>
        <m:d>
          <m:dPr>
            <m:begChr m:val="["/>
            <m:endChr m:val="]"/>
            <m:ctrlPr>
              <w:rPr>
                <w:rFonts w:ascii="Cambria Math" w:eastAsiaTheme="minorEastAsia" w:hAnsi="Cambria Math" w:cs="Times New Roman"/>
                <w:i/>
                <w:sz w:val="32"/>
                <w:szCs w:val="28"/>
                <w:lang w:val="en-US"/>
              </w:rPr>
            </m:ctrlPr>
          </m:dPr>
          <m:e>
            <m:r>
              <w:rPr>
                <w:rFonts w:ascii="Cambria Math" w:eastAsiaTheme="minorEastAsia" w:hAnsi="Cambria Math" w:cs="Times New Roman"/>
                <w:sz w:val="32"/>
                <w:szCs w:val="28"/>
              </w:rPr>
              <m:t>Гц</m:t>
            </m:r>
          </m:e>
        </m:d>
        <m:r>
          <w:rPr>
            <w:rFonts w:ascii="Cambria Math" w:eastAsiaTheme="minorEastAsia" w:hAnsi="Cambria Math" w:cs="Times New Roman"/>
            <w:sz w:val="32"/>
            <w:szCs w:val="28"/>
          </w:rPr>
          <m:t xml:space="preserve">=177,12 </m:t>
        </m:r>
        <m:d>
          <m:dPr>
            <m:begChr m:val="["/>
            <m:endChr m:val="]"/>
            <m:ctrlPr>
              <w:rPr>
                <w:rFonts w:ascii="Cambria Math" w:eastAsiaTheme="minorEastAsia" w:hAnsi="Cambria Math" w:cs="Times New Roman"/>
                <w:i/>
                <w:sz w:val="32"/>
                <w:szCs w:val="28"/>
                <w:lang w:val="en-US"/>
              </w:rPr>
            </m:ctrlPr>
          </m:dPr>
          <m:e>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рад</m:t>
                </m:r>
              </m:num>
              <m:den>
                <m:r>
                  <w:rPr>
                    <w:rFonts w:ascii="Cambria Math" w:eastAsiaTheme="minorEastAsia" w:hAnsi="Cambria Math" w:cs="Times New Roman"/>
                    <w:sz w:val="32"/>
                    <w:szCs w:val="28"/>
                  </w:rPr>
                  <m:t>сек</m:t>
                </m:r>
              </m:den>
            </m:f>
          </m:e>
        </m:d>
      </m:oMath>
      <w:r w:rsidRPr="00480326">
        <w:rPr>
          <w:rFonts w:ascii="Times New Roman" w:eastAsiaTheme="minorEastAsia" w:hAnsi="Times New Roman" w:cs="Times New Roman"/>
          <w:sz w:val="28"/>
          <w:szCs w:val="28"/>
        </w:rPr>
        <w:t xml:space="preserve">. </w:t>
      </w:r>
    </w:p>
    <w:p w:rsidR="00480326" w:rsidRPr="00480326" w:rsidRDefault="00480326" w:rsidP="00480326">
      <w:pPr>
        <w:ind w:left="720"/>
        <w:contextualSpacing/>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Мы видим, что введение корректирующего звена уменьшило частоту среза. </w:t>
      </w:r>
    </w:p>
    <w:p w:rsidR="00480326" w:rsidRPr="00480326" w:rsidRDefault="00480326" w:rsidP="00480326">
      <w:pPr>
        <w:ind w:left="720"/>
        <w:contextualSpacing/>
        <w:rPr>
          <w:rFonts w:ascii="Times New Roman" w:eastAsiaTheme="minorEastAsia" w:hAnsi="Times New Roman" w:cs="Times New Roman"/>
          <w:sz w:val="28"/>
          <w:szCs w:val="28"/>
        </w:rPr>
      </w:pPr>
    </w:p>
    <w:p w:rsidR="00480326" w:rsidRPr="00480326" w:rsidRDefault="00480326" w:rsidP="00480326">
      <w:pPr>
        <w:numPr>
          <w:ilvl w:val="0"/>
          <w:numId w:val="36"/>
        </w:numPr>
        <w:contextualSpacing/>
        <w:rPr>
          <w:rFonts w:ascii="Times New Roman" w:eastAsiaTheme="minorEastAsia" w:hAnsi="Times New Roman" w:cs="Times New Roman"/>
          <w:i/>
          <w:sz w:val="28"/>
          <w:szCs w:val="28"/>
        </w:rPr>
      </w:pPr>
      <w:r w:rsidRPr="00480326">
        <w:rPr>
          <w:rFonts w:ascii="Times New Roman" w:eastAsiaTheme="minorEastAsia" w:hAnsi="Times New Roman" w:cs="Times New Roman"/>
          <w:sz w:val="28"/>
          <w:szCs w:val="28"/>
        </w:rPr>
        <w:t>Введем в контур ОС корректирующее звено вида:</w:t>
      </w:r>
    </w:p>
    <w:p w:rsidR="00480326" w:rsidRPr="00480326" w:rsidRDefault="00A71CDA" w:rsidP="00480326">
      <w:pPr>
        <w:ind w:left="720"/>
        <w:contextualSpacing/>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32"/>
                <w:szCs w:val="28"/>
              </w:rPr>
            </m:ctrlPr>
          </m:sSubPr>
          <m:e>
            <m:r>
              <w:rPr>
                <w:rFonts w:ascii="Cambria Math" w:eastAsiaTheme="minorEastAsia" w:hAnsi="Cambria Math" w:cs="Times New Roman"/>
                <w:sz w:val="32"/>
                <w:szCs w:val="28"/>
              </w:rPr>
              <m:t>W</m:t>
            </m:r>
          </m:e>
          <m:sub>
            <m:r>
              <w:rPr>
                <w:rFonts w:ascii="Cambria Math" w:eastAsiaTheme="minorEastAsia" w:hAnsi="Cambria Math" w:cs="Times New Roman"/>
                <w:sz w:val="32"/>
                <w:szCs w:val="28"/>
              </w:rPr>
              <m:t>P</m:t>
            </m:r>
          </m:sub>
        </m:sSub>
        <m:d>
          <m:dPr>
            <m:ctrlPr>
              <w:rPr>
                <w:rFonts w:ascii="Cambria Math" w:eastAsiaTheme="minorEastAsia" w:hAnsi="Cambria Math" w:cs="Times New Roman"/>
                <w:i/>
                <w:sz w:val="32"/>
                <w:szCs w:val="28"/>
              </w:rPr>
            </m:ctrlPr>
          </m:dPr>
          <m:e>
            <m:r>
              <w:rPr>
                <w:rFonts w:ascii="Cambria Math" w:eastAsiaTheme="minorEastAsia" w:hAnsi="Cambria Math" w:cs="Times New Roman"/>
                <w:sz w:val="32"/>
                <w:szCs w:val="28"/>
              </w:rPr>
              <m:t>ω</m:t>
            </m:r>
          </m:e>
        </m:d>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m:t>
            </m:r>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3</m:t>
                </m:r>
              </m:sub>
            </m:sSub>
            <m:r>
              <w:rPr>
                <w:rFonts w:ascii="Cambria Math" w:eastAsiaTheme="minorEastAsia" w:hAnsi="Cambria Math" w:cs="Times New Roman"/>
                <w:sz w:val="32"/>
                <w:szCs w:val="28"/>
                <w:lang w:val="en-US"/>
              </w:rPr>
              <m:t>s</m:t>
            </m:r>
            <m:r>
              <w:rPr>
                <w:rFonts w:ascii="Cambria Math" w:eastAsiaTheme="minorEastAsia" w:hAnsi="Cambria Math" w:cs="Times New Roman"/>
                <w:sz w:val="32"/>
                <w:szCs w:val="28"/>
              </w:rPr>
              <m:t>+1)</m:t>
            </m:r>
          </m:num>
          <m:den>
            <m:d>
              <m:dPr>
                <m:ctrlPr>
                  <w:rPr>
                    <w:rFonts w:ascii="Cambria Math" w:eastAsiaTheme="minorEastAsia" w:hAnsi="Cambria Math" w:cs="Times New Roman"/>
                    <w:i/>
                    <w:sz w:val="32"/>
                    <w:szCs w:val="28"/>
                  </w:rPr>
                </m:ctrlPr>
              </m:dPr>
              <m:e>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4</m:t>
                    </m:r>
                  </m:sub>
                </m:sSub>
                <m:r>
                  <w:rPr>
                    <w:rFonts w:ascii="Cambria Math" w:eastAsiaTheme="minorEastAsia" w:hAnsi="Cambria Math" w:cs="Times New Roman"/>
                    <w:sz w:val="32"/>
                    <w:szCs w:val="28"/>
                    <w:lang w:val="en-US"/>
                  </w:rPr>
                  <m:t>s</m:t>
                </m:r>
                <m:r>
                  <w:rPr>
                    <w:rFonts w:ascii="Cambria Math" w:eastAsiaTheme="minorEastAsia" w:hAnsi="Cambria Math" w:cs="Times New Roman"/>
                    <w:sz w:val="32"/>
                    <w:szCs w:val="28"/>
                  </w:rPr>
                  <m:t>+1</m:t>
                </m:r>
              </m:e>
            </m:d>
            <m:r>
              <w:rPr>
                <w:rFonts w:ascii="Cambria Math" w:eastAsiaTheme="minorEastAsia" w:hAnsi="Cambria Math" w:cs="Times New Roman"/>
                <w:sz w:val="32"/>
                <w:szCs w:val="28"/>
              </w:rPr>
              <m:t>*(</m:t>
            </m:r>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5</m:t>
                </m:r>
              </m:sub>
            </m:sSub>
            <m:r>
              <w:rPr>
                <w:rFonts w:ascii="Cambria Math" w:eastAsiaTheme="minorEastAsia" w:hAnsi="Cambria Math" w:cs="Times New Roman"/>
                <w:sz w:val="32"/>
                <w:szCs w:val="28"/>
                <w:lang w:val="en-US"/>
              </w:rPr>
              <m:t>s</m:t>
            </m:r>
            <m:r>
              <w:rPr>
                <w:rFonts w:ascii="Cambria Math" w:eastAsiaTheme="minorEastAsia" w:hAnsi="Cambria Math" w:cs="Times New Roman"/>
                <w:sz w:val="32"/>
                <w:szCs w:val="28"/>
              </w:rPr>
              <m:t>+1)</m:t>
            </m:r>
          </m:den>
        </m:f>
      </m:oMath>
      <w:r w:rsidR="00480326" w:rsidRPr="00480326">
        <w:rPr>
          <w:rFonts w:ascii="Times New Roman" w:eastAsiaTheme="minorEastAsia" w:hAnsi="Times New Roman" w:cs="Times New Roman"/>
          <w:sz w:val="28"/>
          <w:szCs w:val="28"/>
        </w:rPr>
        <w:t>;</w:t>
      </w:r>
    </w:p>
    <w:p w:rsidR="00480326" w:rsidRPr="00480326" w:rsidRDefault="00480326" w:rsidP="00480326">
      <w:pPr>
        <w:ind w:left="360"/>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1</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130</m:t>
            </m:r>
          </m:den>
        </m:f>
        <m:d>
          <m:dPr>
            <m:begChr m:val="["/>
            <m:endChr m:val="]"/>
            <m:ctrlPr>
              <w:rPr>
                <w:rFonts w:ascii="Cambria Math" w:eastAsiaTheme="minorEastAsia" w:hAnsi="Cambria Math" w:cs="Times New Roman"/>
                <w:i/>
                <w:sz w:val="32"/>
                <w:szCs w:val="28"/>
                <w:lang w:val="en-US"/>
              </w:rPr>
            </m:ctrlPr>
          </m:dPr>
          <m:e>
            <m:r>
              <w:rPr>
                <w:rFonts w:ascii="Cambria Math" w:eastAsiaTheme="minorEastAsia" w:hAnsi="Cambria Math" w:cs="Times New Roman"/>
                <w:sz w:val="32"/>
                <w:szCs w:val="28"/>
              </w:rPr>
              <m:t>сек</m:t>
            </m:r>
          </m:e>
        </m:d>
      </m:oMath>
      <w:r w:rsidRPr="0048032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2</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450</m:t>
            </m:r>
          </m:den>
        </m:f>
        <m:r>
          <w:rPr>
            <w:rFonts w:ascii="Cambria Math" w:eastAsiaTheme="minorEastAsia" w:hAnsi="Cambria Math" w:cs="Times New Roman"/>
            <w:sz w:val="32"/>
            <w:szCs w:val="28"/>
          </w:rPr>
          <m:t xml:space="preserve"> [сек]</m:t>
        </m:r>
        <m:r>
          <m:rPr>
            <m:lit/>
          </m:rPr>
          <w:rPr>
            <w:rFonts w:ascii="Cambria Math" w:eastAsiaTheme="minorEastAsia" w:hAnsi="Cambria Math" w:cs="Times New Roman"/>
            <w:sz w:val="32"/>
            <w:szCs w:val="28"/>
          </w:rPr>
          <m:t>;</m:t>
        </m:r>
      </m:oMath>
      <w:r w:rsidRPr="0048032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3</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5000</m:t>
            </m:r>
          </m:den>
        </m:f>
        <m:r>
          <w:rPr>
            <w:rFonts w:ascii="Cambria Math" w:eastAsiaTheme="minorEastAsia" w:hAnsi="Cambria Math" w:cs="Times New Roman"/>
            <w:sz w:val="32"/>
            <w:szCs w:val="28"/>
          </w:rPr>
          <m:t xml:space="preserve"> [сек]</m:t>
        </m:r>
        <m:r>
          <m:rPr>
            <m:lit/>
          </m:rPr>
          <w:rPr>
            <w:rFonts w:ascii="Cambria Math" w:eastAsiaTheme="minorEastAsia" w:hAnsi="Cambria Math" w:cs="Times New Roman"/>
            <w:sz w:val="32"/>
            <w:szCs w:val="28"/>
          </w:rPr>
          <m:t>;</m:t>
        </m:r>
      </m:oMath>
      <w:r w:rsidRPr="00480326">
        <w:rPr>
          <w:rFonts w:ascii="Times New Roman" w:eastAsiaTheme="minorEastAsia" w:hAnsi="Times New Roman" w:cs="Times New Roman"/>
          <w:sz w:val="28"/>
          <w:szCs w:val="28"/>
        </w:rPr>
        <w:t xml:space="preserve">    </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br w:type="page"/>
      </w:r>
    </w:p>
    <w:p w:rsidR="00480326" w:rsidRPr="00480326" w:rsidRDefault="00480326" w:rsidP="00480326">
      <w:pPr>
        <w:numPr>
          <w:ilvl w:val="0"/>
          <w:numId w:val="36"/>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8960" behindDoc="0" locked="0" layoutInCell="1" allowOverlap="1" wp14:anchorId="6FCFFA23" wp14:editId="18BBFF29">
            <wp:simplePos x="0" y="0"/>
            <wp:positionH relativeFrom="column">
              <wp:posOffset>521970</wp:posOffset>
            </wp:positionH>
            <wp:positionV relativeFrom="paragraph">
              <wp:posOffset>3585845</wp:posOffset>
            </wp:positionV>
            <wp:extent cx="4603115" cy="2859405"/>
            <wp:effectExtent l="0" t="0" r="6985"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03115" cy="285940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noProof/>
          <w:lang w:eastAsia="ru-RU"/>
        </w:rPr>
        <w:drawing>
          <wp:anchor distT="0" distB="0" distL="114300" distR="114300" simplePos="0" relativeHeight="251687936" behindDoc="0" locked="0" layoutInCell="1" allowOverlap="1" wp14:anchorId="7F3897D7" wp14:editId="39260C0A">
            <wp:simplePos x="0" y="0"/>
            <wp:positionH relativeFrom="column">
              <wp:posOffset>490855</wp:posOffset>
            </wp:positionH>
            <wp:positionV relativeFrom="paragraph">
              <wp:posOffset>566420</wp:posOffset>
            </wp:positionV>
            <wp:extent cx="4804410" cy="2842895"/>
            <wp:effectExtent l="0" t="0" r="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04410" cy="284289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Логарифмические амплитудно-фазочастотные характеристики скорректированной системы:</w:t>
      </w:r>
    </w:p>
    <w:p w:rsidR="00480326" w:rsidRPr="00480326" w:rsidRDefault="00480326" w:rsidP="00480326">
      <w:pPr>
        <w:ind w:left="360"/>
        <w:rPr>
          <w:rFonts w:ascii="Times New Roman" w:eastAsiaTheme="minorEastAsia" w:hAnsi="Times New Roman" w:cs="Times New Roman"/>
          <w:sz w:val="28"/>
          <w:szCs w:val="28"/>
        </w:rPr>
      </w:pPr>
    </w:p>
    <w:p w:rsidR="00480326" w:rsidRPr="00480326" w:rsidRDefault="00480326" w:rsidP="00480326">
      <w:pPr>
        <w:ind w:left="360"/>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Полученные параметры скорректированной системы соответственно равны: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ср</m:t>
            </m:r>
          </m:sub>
        </m:sSub>
        <m:r>
          <w:rPr>
            <w:rFonts w:ascii="Cambria Math" w:eastAsiaTheme="minorEastAsia" w:hAnsi="Cambria Math" w:cs="Times New Roman"/>
            <w:sz w:val="28"/>
            <w:szCs w:val="28"/>
          </w:rPr>
          <m:t xml:space="preserve">=38,4 </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Гц</m:t>
            </m:r>
          </m:e>
        </m:d>
        <m:r>
          <w:rPr>
            <w:rFonts w:ascii="Cambria Math" w:eastAsiaTheme="minorEastAsia" w:hAnsi="Cambria Math" w:cs="Times New Roman"/>
            <w:sz w:val="28"/>
            <w:szCs w:val="28"/>
          </w:rPr>
          <m:t xml:space="preserve">=241,3 </m:t>
        </m:r>
        <m:d>
          <m:dPr>
            <m:begChr m:val="["/>
            <m:endChr m:val="]"/>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рад</m:t>
                </m:r>
              </m:num>
              <m:den>
                <m:r>
                  <w:rPr>
                    <w:rFonts w:ascii="Cambria Math" w:eastAsiaTheme="minorEastAsia" w:hAnsi="Cambria Math" w:cs="Times New Roman"/>
                    <w:sz w:val="28"/>
                    <w:szCs w:val="28"/>
                  </w:rPr>
                  <m:t>сек</m:t>
                </m:r>
              </m:den>
            </m:f>
          </m:e>
        </m:d>
      </m:oMath>
      <w:r w:rsidRPr="00480326">
        <w:rPr>
          <w:rFonts w:ascii="Times New Roman" w:eastAsiaTheme="minorEastAsia" w:hAnsi="Times New Roman" w:cs="Times New Roman"/>
          <w:sz w:val="28"/>
          <w:szCs w:val="28"/>
        </w:rPr>
        <w:t xml:space="preserve">, </w:t>
      </w:r>
    </w:p>
    <w:p w:rsidR="00480326" w:rsidRPr="00480326" w:rsidRDefault="00480326" w:rsidP="00480326">
      <w:pPr>
        <w:ind w:left="360"/>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r>
          <m:rPr>
            <m:sty m:val="p"/>
          </m:rPr>
          <w:rPr>
            <w:rFonts w:ascii="Cambria Math" w:eastAsiaTheme="minorEastAsia" w:hAnsi="Cambria Math" w:cs="Times New Roman"/>
            <w:sz w:val="28"/>
            <w:szCs w:val="28"/>
          </w:rPr>
          <m:t xml:space="preserve">= 24,24 </m:t>
        </m:r>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дБ]</m:t>
        </m:r>
      </m:oMath>
      <w:r w:rsidRPr="00480326">
        <w:rPr>
          <w:rFonts w:ascii="Times New Roman" w:eastAsiaTheme="minorEastAsia" w:hAnsi="Times New Roman" w:cs="Times New Roman"/>
          <w:sz w:val="28"/>
          <w:szCs w:val="28"/>
        </w:rPr>
        <w:t xml:space="preserve">, </w:t>
      </w:r>
    </w:p>
    <w:p w:rsidR="00480326" w:rsidRPr="00480326" w:rsidRDefault="00480326" w:rsidP="00480326">
      <w:pPr>
        <w:ind w:left="360"/>
        <w:rPr>
          <w:rFonts w:ascii="Times New Roman" w:eastAsiaTheme="minorEastAsia" w:hAnsi="Times New Roman" w:cs="Times New Roman"/>
          <w:sz w:val="28"/>
          <w:szCs w:val="28"/>
        </w:rPr>
      </w:pPr>
      <m:oMath>
        <m:r>
          <w:rPr>
            <w:rFonts w:ascii="Cambria Math" w:eastAsiaTheme="minorEastAsia" w:hAnsi="Cambria Math" w:cs="Times New Roman"/>
            <w:sz w:val="28"/>
            <w:szCs w:val="28"/>
          </w:rPr>
          <m:t>∆φ</m:t>
        </m:r>
        <m:r>
          <m:rPr>
            <m:sty m:val="p"/>
          </m:rPr>
          <w:rPr>
            <w:rFonts w:ascii="Cambria Math" w:eastAsiaTheme="minorEastAsia" w:hAnsi="Cambria Math" w:cs="Times New Roman"/>
            <w:sz w:val="28"/>
            <w:szCs w:val="28"/>
          </w:rPr>
          <m:t xml:space="preserve">= 30,80 </m:t>
        </m:r>
        <m:r>
          <w:rPr>
            <w:rFonts w:ascii="Cambria Math" w:eastAsiaTheme="minorEastAsia" w:hAnsi="Cambria Math" w:cs="Times New Roman"/>
            <w:sz w:val="28"/>
            <w:szCs w:val="28"/>
          </w:rPr>
          <m:t>[Град]</m:t>
        </m:r>
      </m:oMath>
      <w:r w:rsidRPr="00480326">
        <w:rPr>
          <w:rFonts w:ascii="Times New Roman" w:eastAsiaTheme="minorEastAsia" w:hAnsi="Times New Roman" w:cs="Times New Roman"/>
          <w:sz w:val="28"/>
          <w:szCs w:val="28"/>
        </w:rPr>
        <w:t>.</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Запасы устойчивости являются вполне достаточными, следовательно, параметры корректирующего устройства в цепи обратной связи выбраны верно.</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br w:type="page"/>
      </w:r>
    </w:p>
    <w:p w:rsidR="00480326" w:rsidRPr="00480326" w:rsidRDefault="00480326" w:rsidP="00480326">
      <w:pPr>
        <w:numPr>
          <w:ilvl w:val="0"/>
          <w:numId w:val="36"/>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9984" behindDoc="0" locked="0" layoutInCell="1" allowOverlap="1" wp14:anchorId="03A8BC12" wp14:editId="7B43A93F">
            <wp:simplePos x="0" y="0"/>
            <wp:positionH relativeFrom="column">
              <wp:posOffset>462982</wp:posOffset>
            </wp:positionH>
            <wp:positionV relativeFrom="paragraph">
              <wp:posOffset>562076</wp:posOffset>
            </wp:positionV>
            <wp:extent cx="5085080" cy="3204210"/>
            <wp:effectExtent l="0" t="0" r="127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5080" cy="320421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 xml:space="preserve">Проверим требование по коэффициенту подавления колебаний           </w:t>
      </w:r>
      <m:oMath>
        <m:r>
          <w:rPr>
            <w:rFonts w:ascii="Cambria Math" w:eastAsiaTheme="minorEastAsia" w:hAnsi="Cambria Math" w:cs="Times New Roman"/>
            <w:sz w:val="28"/>
            <w:szCs w:val="28"/>
          </w:rPr>
          <m:t>K=50 [дБ]</m:t>
        </m:r>
      </m:oMath>
      <w:r w:rsidRPr="00480326">
        <w:rPr>
          <w:rFonts w:ascii="Times New Roman" w:eastAsiaTheme="minorEastAsia" w:hAnsi="Times New Roman" w:cs="Times New Roman"/>
          <w:sz w:val="28"/>
          <w:szCs w:val="28"/>
        </w:rPr>
        <w:t xml:space="preserve">  на частоте </w:t>
      </w:r>
      <m:oMath>
        <m:r>
          <w:rPr>
            <w:rFonts w:ascii="Cambria Math" w:eastAsiaTheme="minorEastAsia" w:hAnsi="Cambria Math" w:cs="Times New Roman"/>
            <w:sz w:val="28"/>
            <w:szCs w:val="28"/>
          </w:rPr>
          <m:t>f=1..3 [Гц].</m:t>
        </m:r>
      </m:oMath>
    </w:p>
    <w:p w:rsidR="00480326" w:rsidRPr="00480326" w:rsidRDefault="00480326" w:rsidP="00480326">
      <w:pPr>
        <w:ind w:left="360"/>
        <w:rPr>
          <w:rFonts w:ascii="Times New Roman" w:eastAsiaTheme="minorEastAsia" w:hAnsi="Times New Roman" w:cs="Times New Roman"/>
          <w:sz w:val="28"/>
          <w:szCs w:val="28"/>
        </w:rPr>
      </w:pPr>
    </w:p>
    <w:p w:rsidR="0063133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Из приведенного графика видно, что ослабление колебаний на частоте                </w:t>
      </w:r>
      <m:oMath>
        <m:r>
          <w:rPr>
            <w:rFonts w:ascii="Cambria Math" w:eastAsiaTheme="minorEastAsia" w:hAnsi="Cambria Math" w:cs="Times New Roman"/>
            <w:sz w:val="28"/>
            <w:szCs w:val="28"/>
          </w:rPr>
          <m:t xml:space="preserve">f=2.5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Гц</m:t>
            </m:r>
          </m:e>
        </m:d>
        <m:r>
          <w:rPr>
            <w:rFonts w:ascii="Cambria Math" w:eastAsiaTheme="minorEastAsia" w:hAnsi="Cambria Math" w:cs="Times New Roman"/>
            <w:sz w:val="28"/>
            <w:szCs w:val="28"/>
          </w:rPr>
          <m:t xml:space="preserve">=16 </m:t>
        </m:r>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рад</m:t>
                </m:r>
              </m:num>
              <m:den>
                <m:r>
                  <w:rPr>
                    <w:rFonts w:ascii="Cambria Math" w:eastAsiaTheme="minorEastAsia" w:hAnsi="Cambria Math" w:cs="Times New Roman"/>
                    <w:sz w:val="28"/>
                    <w:szCs w:val="28"/>
                  </w:rPr>
                  <m:t>сек</m:t>
                </m:r>
              </m:den>
            </m:f>
          </m:e>
        </m:d>
      </m:oMath>
      <w:r w:rsidRPr="00480326">
        <w:rPr>
          <w:rFonts w:ascii="Times New Roman" w:eastAsiaTheme="minorEastAsia" w:hAnsi="Times New Roman" w:cs="Times New Roman"/>
          <w:sz w:val="28"/>
          <w:szCs w:val="28"/>
        </w:rPr>
        <w:t xml:space="preserve">  составляет более 50 дБ, что полностью соответствует требованиям, предъявленным в техническом задании.</w:t>
      </w:r>
    </w:p>
    <w:p w:rsidR="00631336" w:rsidRPr="00010155" w:rsidRDefault="00631336" w:rsidP="0001015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rsidR="00631336" w:rsidRDefault="00631336" w:rsidP="00631336">
      <w:pPr>
        <w:kinsoku w:val="0"/>
        <w:overflowPunct w:val="0"/>
        <w:autoSpaceDE w:val="0"/>
        <w:autoSpaceDN w:val="0"/>
        <w:adjustRightInd w:val="0"/>
        <w:spacing w:before="220" w:after="0" w:line="240" w:lineRule="auto"/>
        <w:rPr>
          <w:rFonts w:ascii="Times New Roman" w:hAnsi="Times New Roman" w:cs="Times New Roman"/>
          <w:b/>
          <w:color w:val="131513"/>
          <w:sz w:val="36"/>
          <w:szCs w:val="27"/>
        </w:rPr>
      </w:pPr>
      <w:r w:rsidRPr="00631336">
        <w:rPr>
          <w:rFonts w:ascii="Times New Roman" w:hAnsi="Times New Roman" w:cs="Times New Roman"/>
          <w:b/>
          <w:color w:val="131513"/>
          <w:sz w:val="36"/>
          <w:szCs w:val="27"/>
        </w:rPr>
        <w:t>Расчет электрической цепи.</w:t>
      </w:r>
    </w:p>
    <w:p w:rsidR="00631336" w:rsidRPr="00631336" w:rsidRDefault="00631336" w:rsidP="00631336">
      <w:pPr>
        <w:kinsoku w:val="0"/>
        <w:overflowPunct w:val="0"/>
        <w:autoSpaceDE w:val="0"/>
        <w:autoSpaceDN w:val="0"/>
        <w:adjustRightInd w:val="0"/>
        <w:spacing w:before="220" w:after="0" w:line="240" w:lineRule="auto"/>
        <w:rPr>
          <w:rFonts w:ascii="Times New Roman" w:hAnsi="Times New Roman" w:cs="Times New Roman"/>
          <w:b/>
          <w:color w:val="131513"/>
          <w:sz w:val="36"/>
          <w:szCs w:val="27"/>
        </w:rPr>
      </w:pPr>
    </w:p>
    <w:p w:rsidR="00631336" w:rsidRDefault="001E2D23" w:rsidP="00631336">
      <w:pPr>
        <w:kinsoku w:val="0"/>
        <w:overflowPunct w:val="0"/>
        <w:autoSpaceDE w:val="0"/>
        <w:autoSpaceDN w:val="0"/>
        <w:adjustRightInd w:val="0"/>
        <w:spacing w:before="164" w:after="0" w:line="374" w:lineRule="auto"/>
        <w:ind w:left="113" w:right="114" w:firstLine="361"/>
        <w:rPr>
          <w:rFonts w:ascii="Times New Roman" w:hAnsi="Times New Roman" w:cs="Times New Roman"/>
          <w:color w:val="131513"/>
          <w:w w:val="105"/>
          <w:sz w:val="28"/>
          <w:szCs w:val="27"/>
        </w:rPr>
      </w:pPr>
      <w:r>
        <w:rPr>
          <w:noProof/>
          <w:lang w:eastAsia="ru-RU"/>
        </w:rPr>
        <w:drawing>
          <wp:anchor distT="0" distB="0" distL="114300" distR="114300" simplePos="0" relativeHeight="251692032" behindDoc="0" locked="0" layoutInCell="1" allowOverlap="1" wp14:anchorId="54123EAE" wp14:editId="5AFB87F4">
            <wp:simplePos x="0" y="0"/>
            <wp:positionH relativeFrom="column">
              <wp:posOffset>0</wp:posOffset>
            </wp:positionH>
            <wp:positionV relativeFrom="paragraph">
              <wp:posOffset>1022032</wp:posOffset>
            </wp:positionV>
            <wp:extent cx="6480810" cy="3154045"/>
            <wp:effectExtent l="0" t="0" r="0" b="8255"/>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810" cy="3154045"/>
                    </a:xfrm>
                    <a:prstGeom prst="rect">
                      <a:avLst/>
                    </a:prstGeom>
                  </pic:spPr>
                </pic:pic>
              </a:graphicData>
            </a:graphic>
          </wp:anchor>
        </w:drawing>
      </w:r>
      <w:r w:rsidR="00631336" w:rsidRPr="00631336">
        <w:rPr>
          <w:rFonts w:ascii="Times New Roman" w:hAnsi="Times New Roman" w:cs="Times New Roman"/>
          <w:color w:val="010301"/>
          <w:w w:val="105"/>
          <w:sz w:val="28"/>
          <w:szCs w:val="27"/>
        </w:rPr>
        <w:t xml:space="preserve">Рассчитаем </w:t>
      </w:r>
      <w:r w:rsidR="00631336" w:rsidRPr="00631336">
        <w:rPr>
          <w:rFonts w:ascii="Times New Roman" w:hAnsi="Times New Roman" w:cs="Times New Roman"/>
          <w:color w:val="131513"/>
          <w:w w:val="105"/>
          <w:sz w:val="28"/>
          <w:szCs w:val="27"/>
        </w:rPr>
        <w:t xml:space="preserve">корректирующее звено для канала стабилизации по оси </w:t>
      </w:r>
      <w:r w:rsidR="00631336" w:rsidRPr="00631336">
        <w:rPr>
          <w:rFonts w:ascii="Times New Roman" w:hAnsi="Times New Roman" w:cs="Times New Roman"/>
          <w:color w:val="2D2D2D"/>
          <w:w w:val="105"/>
          <w:sz w:val="28"/>
          <w:szCs w:val="27"/>
        </w:rPr>
        <w:t>н</w:t>
      </w:r>
      <w:r w:rsidR="00631336" w:rsidRPr="00631336">
        <w:rPr>
          <w:rFonts w:ascii="Times New Roman" w:hAnsi="Times New Roman" w:cs="Times New Roman"/>
          <w:color w:val="131513"/>
          <w:w w:val="105"/>
          <w:sz w:val="28"/>
          <w:szCs w:val="27"/>
        </w:rPr>
        <w:t xml:space="preserve">аружной рамы. </w:t>
      </w:r>
      <w:r>
        <w:rPr>
          <w:rFonts w:ascii="Times New Roman" w:hAnsi="Times New Roman" w:cs="Times New Roman"/>
          <w:color w:val="131513"/>
          <w:w w:val="105"/>
          <w:sz w:val="28"/>
          <w:szCs w:val="27"/>
        </w:rPr>
        <w:t xml:space="preserve"> Рассмотрим электрическую схему корректирующего усилителя</w:t>
      </w:r>
      <w:r w:rsidR="00494314">
        <w:rPr>
          <w:rFonts w:ascii="Times New Roman" w:hAnsi="Times New Roman" w:cs="Times New Roman"/>
          <w:color w:val="131513"/>
          <w:w w:val="105"/>
          <w:sz w:val="28"/>
          <w:szCs w:val="27"/>
        </w:rPr>
        <w:t>.</w:t>
      </w:r>
    </w:p>
    <w:p w:rsidR="001E2D23" w:rsidRDefault="00494314" w:rsidP="00631336">
      <w:pPr>
        <w:kinsoku w:val="0"/>
        <w:overflowPunct w:val="0"/>
        <w:autoSpaceDE w:val="0"/>
        <w:autoSpaceDN w:val="0"/>
        <w:adjustRightInd w:val="0"/>
        <w:spacing w:before="164" w:after="0" w:line="374" w:lineRule="auto"/>
        <w:ind w:left="113" w:right="114" w:firstLine="361"/>
        <w:rPr>
          <w:rFonts w:ascii="Times New Roman" w:eastAsiaTheme="minorEastAsia" w:hAnsi="Times New Roman" w:cs="Times New Roman"/>
          <w:color w:val="131513"/>
          <w:w w:val="105"/>
          <w:sz w:val="28"/>
          <w:szCs w:val="27"/>
        </w:rPr>
      </w:pPr>
      <w:r>
        <w:rPr>
          <w:rFonts w:ascii="Times New Roman" w:hAnsi="Times New Roman" w:cs="Times New Roman"/>
          <w:color w:val="131513"/>
          <w:w w:val="105"/>
          <w:sz w:val="28"/>
          <w:szCs w:val="27"/>
        </w:rPr>
        <w:t xml:space="preserve">Входная цепь – четырехполюсник из резисторов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oMath>
      <w:r>
        <w:rPr>
          <w:rFonts w:ascii="Times New Roman" w:eastAsiaTheme="minorEastAsia" w:hAnsi="Times New Roman" w:cs="Times New Roman"/>
          <w:color w:val="131513"/>
          <w:w w:val="105"/>
          <w:sz w:val="28"/>
          <w:szCs w:val="27"/>
        </w:rPr>
        <w:t xml:space="preserve">,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oMath>
      <w:r>
        <w:rPr>
          <w:rFonts w:ascii="Times New Roman" w:eastAsiaTheme="minorEastAsia" w:hAnsi="Times New Roman" w:cs="Times New Roman"/>
          <w:color w:val="131513"/>
          <w:w w:val="105"/>
          <w:sz w:val="28"/>
          <w:szCs w:val="27"/>
        </w:rPr>
        <w:t xml:space="preserve"> и конденсатора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oMath>
      <w:r>
        <w:rPr>
          <w:rFonts w:ascii="Times New Roman" w:eastAsiaTheme="minorEastAsia" w:hAnsi="Times New Roman" w:cs="Times New Roman"/>
          <w:color w:val="131513"/>
          <w:w w:val="105"/>
          <w:sz w:val="28"/>
          <w:szCs w:val="27"/>
        </w:rPr>
        <w:t xml:space="preserve">. Цепь обратной связи – четырехполюсник, образованный резисторами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3</m:t>
            </m:r>
          </m:sub>
        </m:sSub>
        <m:r>
          <w:rPr>
            <w:rFonts w:ascii="Cambria Math" w:hAnsi="Cambria Math" w:cs="Times New Roman"/>
            <w:color w:val="131513"/>
            <w:w w:val="105"/>
            <w:sz w:val="28"/>
            <w:szCs w:val="27"/>
          </w:rPr>
          <m:t xml:space="preserve">,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 xml:space="preserve">6 </m:t>
            </m:r>
          </m:sub>
        </m:sSub>
        <m:r>
          <w:rPr>
            <w:rFonts w:ascii="Cambria Math" w:hAnsi="Cambria Math" w:cs="Times New Roman"/>
            <w:color w:val="131513"/>
            <w:w w:val="105"/>
            <w:sz w:val="28"/>
            <w:szCs w:val="27"/>
          </w:rPr>
          <m:t xml:space="preserve">,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7</m:t>
            </m:r>
          </m:sub>
        </m:sSub>
      </m:oMath>
      <w:r>
        <w:rPr>
          <w:rFonts w:ascii="Times New Roman" w:eastAsiaTheme="minorEastAsia" w:hAnsi="Times New Roman" w:cs="Times New Roman"/>
          <w:color w:val="131513"/>
          <w:w w:val="105"/>
          <w:sz w:val="28"/>
          <w:szCs w:val="27"/>
        </w:rPr>
        <w:t xml:space="preserve"> и конденсаторами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2</m:t>
            </m:r>
          </m:sub>
        </m:sSub>
        <m:r>
          <w:rPr>
            <w:rFonts w:ascii="Cambria Math" w:hAnsi="Cambria Math" w:cs="Times New Roman"/>
            <w:color w:val="131513"/>
            <w:w w:val="105"/>
            <w:sz w:val="28"/>
            <w:szCs w:val="27"/>
          </w:rPr>
          <m:t xml:space="preserve">,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C</m:t>
            </m:r>
          </m:e>
          <m:sub>
            <m:r>
              <w:rPr>
                <w:rFonts w:ascii="Cambria Math" w:hAnsi="Cambria Math" w:cs="Times New Roman"/>
                <w:color w:val="131513"/>
                <w:w w:val="105"/>
                <w:sz w:val="28"/>
                <w:szCs w:val="27"/>
              </w:rPr>
              <m:t>5</m:t>
            </m:r>
          </m:sub>
        </m:sSub>
      </m:oMath>
      <w:r w:rsidRPr="00494314">
        <w:rPr>
          <w:rFonts w:ascii="Times New Roman" w:eastAsiaTheme="minorEastAsia" w:hAnsi="Times New Roman" w:cs="Times New Roman"/>
          <w:color w:val="131513"/>
          <w:w w:val="105"/>
          <w:sz w:val="28"/>
          <w:szCs w:val="27"/>
        </w:rPr>
        <w:t>.</w:t>
      </w:r>
    </w:p>
    <w:p w:rsidR="00494314" w:rsidRDefault="00494314" w:rsidP="00631336">
      <w:pPr>
        <w:kinsoku w:val="0"/>
        <w:overflowPunct w:val="0"/>
        <w:autoSpaceDE w:val="0"/>
        <w:autoSpaceDN w:val="0"/>
        <w:adjustRightInd w:val="0"/>
        <w:spacing w:before="164" w:after="0" w:line="374" w:lineRule="auto"/>
        <w:ind w:left="113" w:right="114" w:firstLine="361"/>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Передаточная функция усилителя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W</m:t>
            </m:r>
          </m:e>
          <m:sub>
            <m:r>
              <w:rPr>
                <w:rFonts w:ascii="Cambria Math" w:hAnsi="Cambria Math" w:cs="Times New Roman"/>
                <w:color w:val="131513"/>
                <w:w w:val="105"/>
                <w:sz w:val="28"/>
                <w:szCs w:val="27"/>
              </w:rPr>
              <m:t>k</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Pr>
          <w:rFonts w:ascii="Times New Roman" w:eastAsiaTheme="minorEastAsia" w:hAnsi="Times New Roman" w:cs="Times New Roman"/>
          <w:color w:val="131513"/>
          <w:w w:val="105"/>
          <w:sz w:val="28"/>
          <w:szCs w:val="27"/>
        </w:rPr>
        <w:t xml:space="preserve"> определяется как отношение сопротивлений короткого замыкания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вых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sidRPr="00494314">
        <w:rPr>
          <w:rFonts w:ascii="Times New Roman" w:eastAsiaTheme="minorEastAsia" w:hAnsi="Times New Roman" w:cs="Times New Roman"/>
          <w:color w:val="131513"/>
          <w:w w:val="105"/>
          <w:sz w:val="28"/>
          <w:szCs w:val="27"/>
        </w:rPr>
        <w:t xml:space="preserve"> </w:t>
      </w:r>
      <w:r>
        <w:rPr>
          <w:rFonts w:ascii="Times New Roman" w:eastAsiaTheme="minorEastAsia" w:hAnsi="Times New Roman" w:cs="Times New Roman"/>
          <w:color w:val="131513"/>
          <w:w w:val="105"/>
          <w:sz w:val="28"/>
          <w:szCs w:val="27"/>
        </w:rPr>
        <w:t xml:space="preserve">и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Pr>
          <w:rFonts w:ascii="Times New Roman" w:eastAsiaTheme="minorEastAsia" w:hAnsi="Times New Roman" w:cs="Times New Roman"/>
          <w:color w:val="131513"/>
          <w:w w:val="105"/>
          <w:sz w:val="28"/>
          <w:szCs w:val="27"/>
        </w:rPr>
        <w:t xml:space="preserve"> со знаком «минус»:</w:t>
      </w:r>
    </w:p>
    <w:p w:rsidR="00494314" w:rsidRDefault="00A71CDA" w:rsidP="00494314">
      <w:pPr>
        <w:kinsoku w:val="0"/>
        <w:overflowPunct w:val="0"/>
        <w:autoSpaceDE w:val="0"/>
        <w:autoSpaceDN w:val="0"/>
        <w:adjustRightInd w:val="0"/>
        <w:spacing w:before="164" w:after="0" w:line="374" w:lineRule="auto"/>
        <w:ind w:left="113" w:right="114" w:firstLine="361"/>
        <w:jc w:val="center"/>
        <w:rPr>
          <w:rFonts w:ascii="Times New Roman" w:eastAsiaTheme="minorEastAsia" w:hAnsi="Times New Roman" w:cs="Times New Roman"/>
          <w:i/>
          <w:color w:val="131513"/>
          <w:w w:val="105"/>
          <w:sz w:val="28"/>
          <w:szCs w:val="27"/>
        </w:rPr>
      </w:pPr>
      <m:oMathPara>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W</m:t>
              </m:r>
            </m:e>
            <m:sub>
              <m:r>
                <w:rPr>
                  <w:rFonts w:ascii="Cambria Math" w:hAnsi="Cambria Math" w:cs="Times New Roman"/>
                  <w:color w:val="131513"/>
                  <w:w w:val="105"/>
                  <w:sz w:val="28"/>
                  <w:szCs w:val="27"/>
                </w:rPr>
                <m:t>k</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r>
            <w:rPr>
              <w:rFonts w:ascii="Cambria Math" w:hAnsi="Cambria Math" w:cs="Times New Roman"/>
              <w:color w:val="131513"/>
              <w:w w:val="105"/>
              <w:sz w:val="28"/>
              <w:szCs w:val="27"/>
            </w:rPr>
            <m:t>=</m:t>
          </m:r>
          <m:f>
            <m:fPr>
              <m:ctrlPr>
                <w:rPr>
                  <w:rFonts w:ascii="Cambria Math" w:hAnsi="Cambria Math" w:cs="Times New Roman"/>
                  <w:i/>
                  <w:color w:val="131513"/>
                  <w:w w:val="105"/>
                  <w:sz w:val="28"/>
                  <w:szCs w:val="27"/>
                </w:rPr>
              </m:ctrlPr>
            </m:fPr>
            <m:num>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U</m:t>
                  </m:r>
                </m:e>
                <m:sub>
                  <m:r>
                    <w:rPr>
                      <w:rFonts w:ascii="Cambria Math" w:hAnsi="Cambria Math" w:cs="Times New Roman"/>
                      <w:color w:val="131513"/>
                      <w:w w:val="105"/>
                      <w:sz w:val="28"/>
                      <w:szCs w:val="27"/>
                    </w:rPr>
                    <m:t>вых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num>
            <m:den>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U</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den>
          </m:f>
          <m:r>
            <w:rPr>
              <w:rFonts w:ascii="Cambria Math" w:eastAsiaTheme="minorEastAsia" w:hAnsi="Cambria Math" w:cs="Times New Roman"/>
              <w:color w:val="131513"/>
              <w:w w:val="105"/>
              <w:sz w:val="28"/>
              <w:szCs w:val="27"/>
            </w:rPr>
            <m:t>=</m:t>
          </m:r>
          <m:f>
            <m:fPr>
              <m:ctrlPr>
                <w:rPr>
                  <w:rFonts w:ascii="Cambria Math" w:hAnsi="Cambria Math" w:cs="Times New Roman"/>
                  <w:i/>
                  <w:color w:val="131513"/>
                  <w:w w:val="105"/>
                  <w:sz w:val="28"/>
                  <w:szCs w:val="27"/>
                </w:rPr>
              </m:ctrlPr>
            </m:fPr>
            <m:num>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вых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num>
            <m:den>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den>
          </m:f>
          <m:r>
            <w:rPr>
              <w:rFonts w:ascii="Cambria Math" w:hAnsi="Cambria Math" w:cs="Times New Roman"/>
              <w:color w:val="131513"/>
              <w:w w:val="105"/>
              <w:sz w:val="28"/>
              <w:szCs w:val="27"/>
            </w:rPr>
            <m:t xml:space="preserve"> .</m:t>
          </m:r>
        </m:oMath>
      </m:oMathPara>
    </w:p>
    <w:p w:rsidR="00494314" w:rsidRDefault="00494314" w:rsidP="00631336">
      <w:pPr>
        <w:kinsoku w:val="0"/>
        <w:overflowPunct w:val="0"/>
        <w:autoSpaceDE w:val="0"/>
        <w:autoSpaceDN w:val="0"/>
        <w:adjustRightInd w:val="0"/>
        <w:spacing w:before="164" w:after="0" w:line="374" w:lineRule="auto"/>
        <w:ind w:left="113" w:right="114" w:firstLine="361"/>
        <w:rPr>
          <w:rFonts w:ascii="Times New Roman" w:eastAsiaTheme="minorEastAsia" w:hAnsi="Times New Roman" w:cs="Times New Roman"/>
          <w:color w:val="131513"/>
          <w:w w:val="105"/>
          <w:sz w:val="28"/>
          <w:szCs w:val="27"/>
        </w:rPr>
      </w:pPr>
      <w:r>
        <w:rPr>
          <w:rFonts w:ascii="Times New Roman" w:hAnsi="Times New Roman" w:cs="Times New Roman"/>
          <w:color w:val="131513"/>
          <w:w w:val="105"/>
          <w:sz w:val="28"/>
          <w:szCs w:val="27"/>
        </w:rPr>
        <w:t xml:space="preserve">Где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U</m:t>
            </m:r>
          </m:e>
          <m:sub>
            <m:r>
              <w:rPr>
                <w:rFonts w:ascii="Cambria Math" w:hAnsi="Cambria Math" w:cs="Times New Roman"/>
                <w:color w:val="131513"/>
                <w:w w:val="105"/>
                <w:sz w:val="28"/>
                <w:szCs w:val="27"/>
              </w:rPr>
              <m:t>вых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Pr>
          <w:rFonts w:ascii="Times New Roman" w:eastAsiaTheme="minorEastAsia" w:hAnsi="Times New Roman" w:cs="Times New Roman"/>
          <w:color w:val="131513"/>
          <w:w w:val="105"/>
          <w:sz w:val="28"/>
          <w:szCs w:val="27"/>
        </w:rPr>
        <w:t xml:space="preserve"> – преобразование Лапласа от выходного напряжения усилителя; </w:t>
      </w:r>
    </w:p>
    <w:p w:rsidR="00494314" w:rsidRDefault="00A71CDA" w:rsidP="00494314">
      <w:pPr>
        <w:kinsoku w:val="0"/>
        <w:overflowPunct w:val="0"/>
        <w:autoSpaceDE w:val="0"/>
        <w:autoSpaceDN w:val="0"/>
        <w:adjustRightInd w:val="0"/>
        <w:spacing w:before="164" w:after="0" w:line="374" w:lineRule="auto"/>
        <w:ind w:left="113" w:right="114" w:firstLine="361"/>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U</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sidR="00494314">
        <w:rPr>
          <w:rFonts w:ascii="Times New Roman" w:eastAsiaTheme="minorEastAsia" w:hAnsi="Times New Roman" w:cs="Times New Roman"/>
          <w:color w:val="131513"/>
          <w:w w:val="105"/>
          <w:sz w:val="28"/>
          <w:szCs w:val="27"/>
        </w:rPr>
        <w:t xml:space="preserve"> -</w:t>
      </w:r>
      <w:r w:rsidR="00494314" w:rsidRPr="00494314">
        <w:rPr>
          <w:rFonts w:ascii="Times New Roman" w:eastAsiaTheme="minorEastAsia" w:hAnsi="Times New Roman" w:cs="Times New Roman"/>
          <w:color w:val="131513"/>
          <w:w w:val="105"/>
          <w:sz w:val="28"/>
          <w:szCs w:val="27"/>
        </w:rPr>
        <w:t xml:space="preserve"> </w:t>
      </w:r>
      <w:r w:rsidR="00494314">
        <w:rPr>
          <w:rFonts w:ascii="Times New Roman" w:eastAsiaTheme="minorEastAsia" w:hAnsi="Times New Roman" w:cs="Times New Roman"/>
          <w:color w:val="131513"/>
          <w:w w:val="105"/>
          <w:sz w:val="28"/>
          <w:szCs w:val="27"/>
        </w:rPr>
        <w:t xml:space="preserve">преобразование Лапласа от входного напряжения усилителя; </w:t>
      </w:r>
    </w:p>
    <w:p w:rsidR="00494314" w:rsidRDefault="00494314" w:rsidP="00494314">
      <w:pPr>
        <w:kinsoku w:val="0"/>
        <w:overflowPunct w:val="0"/>
        <w:autoSpaceDE w:val="0"/>
        <w:autoSpaceDN w:val="0"/>
        <w:adjustRightInd w:val="0"/>
        <w:spacing w:before="164" w:after="0" w:line="374" w:lineRule="auto"/>
        <w:ind w:left="113" w:right="114" w:firstLine="361"/>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 </w:t>
      </w:r>
      <m:oMath>
        <m:r>
          <w:rPr>
            <w:rFonts w:ascii="Cambria Math" w:hAnsi="Cambria Math" w:cs="Times New Roman"/>
            <w:color w:val="131513"/>
            <w:w w:val="105"/>
            <w:sz w:val="28"/>
            <w:szCs w:val="27"/>
          </w:rPr>
          <m:t>s</m:t>
        </m:r>
      </m:oMath>
      <w:r w:rsidRPr="00494314">
        <w:rPr>
          <w:rFonts w:ascii="Times New Roman" w:eastAsiaTheme="minorEastAsia" w:hAnsi="Times New Roman" w:cs="Times New Roman"/>
          <w:color w:val="131513"/>
          <w:w w:val="105"/>
          <w:sz w:val="28"/>
          <w:szCs w:val="27"/>
        </w:rPr>
        <w:t xml:space="preserve"> – </w:t>
      </w:r>
      <w:r>
        <w:rPr>
          <w:rFonts w:ascii="Times New Roman" w:eastAsiaTheme="minorEastAsia" w:hAnsi="Times New Roman" w:cs="Times New Roman"/>
          <w:color w:val="131513"/>
          <w:w w:val="105"/>
          <w:sz w:val="28"/>
          <w:szCs w:val="27"/>
        </w:rPr>
        <w:t>переменная Лапласа.</w:t>
      </w:r>
    </w:p>
    <w:p w:rsidR="00480326" w:rsidRDefault="00494314" w:rsidP="00494314">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Для </w:t>
      </w:r>
      <m:oMath>
        <m:r>
          <w:rPr>
            <w:rFonts w:ascii="Cambria Math" w:eastAsiaTheme="minorEastAsia" w:hAnsi="Cambria Math" w:cs="Times New Roman"/>
            <w:color w:val="131513"/>
            <w:w w:val="105"/>
            <w:sz w:val="28"/>
            <w:szCs w:val="27"/>
          </w:rPr>
          <m:t>T</m:t>
        </m:r>
      </m:oMath>
      <w:r>
        <w:rPr>
          <w:rFonts w:ascii="Times New Roman" w:eastAsiaTheme="minorEastAsia" w:hAnsi="Times New Roman" w:cs="Times New Roman"/>
          <w:color w:val="131513"/>
          <w:w w:val="105"/>
          <w:sz w:val="28"/>
          <w:szCs w:val="27"/>
        </w:rPr>
        <w:t xml:space="preserve">- образного четырехполюсника на входе выражение дял сопротивления короткого замыкания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sidR="002437B3">
        <w:rPr>
          <w:rFonts w:ascii="Times New Roman" w:eastAsiaTheme="minorEastAsia" w:hAnsi="Times New Roman" w:cs="Times New Roman"/>
          <w:color w:val="131513"/>
          <w:w w:val="105"/>
          <w:sz w:val="28"/>
          <w:szCs w:val="27"/>
        </w:rPr>
        <w:t xml:space="preserve"> имеет вид:</w:t>
      </w:r>
    </w:p>
    <w:p w:rsidR="002437B3" w:rsidRPr="002437B3" w:rsidRDefault="00A71CDA" w:rsidP="00494314">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r>
          <w:rPr>
            <w:rFonts w:ascii="Cambria Math" w:hAnsi="Cambria Math" w:cs="Times New Roman"/>
            <w:color w:val="131513"/>
            <w:w w:val="105"/>
            <w:sz w:val="28"/>
            <w:szCs w:val="27"/>
          </w:rPr>
          <m:t>=</m:t>
        </m:r>
        <m:d>
          <m:dPr>
            <m:ctrlPr>
              <w:rPr>
                <w:rFonts w:ascii="Cambria Math" w:hAnsi="Cambria Math" w:cs="Times New Roman"/>
                <w:i/>
                <w:color w:val="131513"/>
                <w:w w:val="105"/>
                <w:sz w:val="28"/>
                <w:szCs w:val="27"/>
              </w:rPr>
            </m:ctrlPr>
          </m:dPr>
          <m:e>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e>
        </m:d>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1+</m:t>
            </m:r>
            <m:f>
              <m:fPr>
                <m:ctrlPr>
                  <w:rPr>
                    <w:rFonts w:ascii="Cambria Math" w:hAnsi="Cambria Math" w:cs="Times New Roman"/>
                    <w:i/>
                    <w:color w:val="131513"/>
                    <w:w w:val="105"/>
                    <w:sz w:val="28"/>
                    <w:szCs w:val="27"/>
                  </w:rPr>
                </m:ctrlPr>
              </m:fPr>
              <m:num>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num>
              <m:den>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den>
            </m:f>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lang w:val="en-US"/>
              </w:rPr>
              <m:t>s</m:t>
            </m:r>
          </m:e>
        </m:d>
        <m:r>
          <w:rPr>
            <w:rFonts w:ascii="Cambria Math" w:eastAsiaTheme="minorEastAsia" w:hAnsi="Cambria Math" w:cs="Times New Roman"/>
            <w:color w:val="131513"/>
            <w:w w:val="105"/>
            <w:sz w:val="28"/>
            <w:szCs w:val="27"/>
          </w:rPr>
          <m:t>=</m:t>
        </m:r>
        <m:d>
          <m:dPr>
            <m:ctrlPr>
              <w:rPr>
                <w:rFonts w:ascii="Cambria Math" w:eastAsiaTheme="minorEastAsia" w:hAnsi="Cambria Math" w:cs="Times New Roman"/>
                <w:i/>
                <w:color w:val="131513"/>
                <w:w w:val="105"/>
                <w:sz w:val="28"/>
                <w:szCs w:val="27"/>
              </w:rPr>
            </m:ctrlPr>
          </m:dPr>
          <m:e>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e>
        </m:d>
        <m:d>
          <m:dPr>
            <m:ctrlPr>
              <w:rPr>
                <w:rFonts w:ascii="Cambria Math" w:eastAsiaTheme="minorEastAsia" w:hAnsi="Cambria Math" w:cs="Times New Roman"/>
                <w:i/>
                <w:color w:val="131513"/>
                <w:w w:val="105"/>
                <w:sz w:val="28"/>
                <w:szCs w:val="27"/>
              </w:rPr>
            </m:ctrlPr>
          </m:dPr>
          <m:e>
            <m:r>
              <w:rPr>
                <w:rFonts w:ascii="Cambria Math" w:eastAsiaTheme="minorEastAsia" w:hAnsi="Cambria Math" w:cs="Times New Roman"/>
                <w:color w:val="131513"/>
                <w:w w:val="105"/>
                <w:sz w:val="28"/>
                <w:szCs w:val="27"/>
              </w:rPr>
              <m:t>1+</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T</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lang w:val="en-US"/>
              </w:rPr>
              <m:t>s</m:t>
            </m:r>
          </m:e>
        </m:d>
      </m:oMath>
      <w:r w:rsidR="002437B3" w:rsidRPr="002437B3">
        <w:rPr>
          <w:rFonts w:ascii="Times New Roman" w:eastAsiaTheme="minorEastAsia" w:hAnsi="Times New Roman" w:cs="Times New Roman"/>
          <w:color w:val="131513"/>
          <w:w w:val="105"/>
          <w:sz w:val="28"/>
          <w:szCs w:val="27"/>
        </w:rPr>
        <w:t>;</w:t>
      </w:r>
    </w:p>
    <w:p w:rsidR="002437B3" w:rsidRDefault="002437B3" w:rsidP="00494314">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Где:</w:t>
      </w:r>
    </w:p>
    <w:p w:rsidR="002437B3" w:rsidRPr="00480326" w:rsidRDefault="00A71CDA" w:rsidP="002437B3">
      <w:pP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 xml:space="preserve"> [сек]</m:t>
        </m:r>
      </m:oMath>
      <w:r w:rsidR="002437B3" w:rsidRPr="0048032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500</m:t>
            </m:r>
          </m:den>
        </m:f>
        <m:r>
          <w:rPr>
            <w:rFonts w:ascii="Cambria Math" w:eastAsiaTheme="minorEastAsia" w:hAnsi="Cambria Math" w:cs="Times New Roman"/>
            <w:sz w:val="28"/>
            <w:szCs w:val="28"/>
          </w:rPr>
          <m:t xml:space="preserve"> [сек]</m:t>
        </m:r>
      </m:oMath>
      <w:r w:rsidR="002437B3" w:rsidRPr="0048032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5000</m:t>
            </m:r>
          </m:den>
        </m:f>
        <m:r>
          <w:rPr>
            <w:rFonts w:ascii="Cambria Math" w:eastAsiaTheme="minorEastAsia" w:hAnsi="Cambria Math" w:cs="Times New Roman"/>
            <w:sz w:val="28"/>
            <w:szCs w:val="28"/>
          </w:rPr>
          <m:t xml:space="preserve"> [сек]</m:t>
        </m:r>
      </m:oMath>
      <w:r w:rsidR="002437B3" w:rsidRPr="00480326">
        <w:rPr>
          <w:rFonts w:ascii="Times New Roman" w:eastAsiaTheme="minorEastAsia" w:hAnsi="Times New Roman" w:cs="Times New Roman"/>
          <w:sz w:val="28"/>
          <w:szCs w:val="28"/>
        </w:rPr>
        <w:t>;</w:t>
      </w:r>
    </w:p>
    <w:p w:rsidR="002437B3" w:rsidRDefault="002437B3" w:rsidP="00494314">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r>
          <w:rPr>
            <w:rFonts w:ascii="Cambria Math" w:hAnsi="Cambria Math" w:cs="Times New Roman"/>
            <w:color w:val="131513"/>
            <w:w w:val="105"/>
            <w:sz w:val="28"/>
            <w:szCs w:val="27"/>
          </w:rPr>
          <m:t>=R&lt;2 [кОм]</m:t>
        </m:r>
      </m:oMath>
      <w:r w:rsidR="0079515A">
        <w:rPr>
          <w:rFonts w:ascii="Times New Roman" w:eastAsiaTheme="minorEastAsia" w:hAnsi="Times New Roman" w:cs="Times New Roman"/>
          <w:color w:val="131513"/>
          <w:w w:val="105"/>
          <w:sz w:val="28"/>
          <w:szCs w:val="27"/>
        </w:rPr>
        <w:t>;</w:t>
      </w:r>
    </w:p>
    <w:p w:rsidR="0079515A" w:rsidRPr="0079515A" w:rsidRDefault="00A71CDA" w:rsidP="00494314">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rPr>
          <m:t xml:space="preserve">&lt;0.47 </m:t>
        </m:r>
        <m:d>
          <m:dPr>
            <m:begChr m:val="["/>
            <m:endChr m:val="]"/>
            <m:ctrlPr>
              <w:rPr>
                <w:rFonts w:ascii="Cambria Math" w:hAnsi="Cambria Math" w:cs="Times New Roman"/>
                <w:i/>
                <w:color w:val="131513"/>
                <w:w w:val="105"/>
                <w:sz w:val="28"/>
                <w:szCs w:val="27"/>
                <w:lang w:val="en-US"/>
              </w:rPr>
            </m:ctrlPr>
          </m:dPr>
          <m:e>
            <m:r>
              <w:rPr>
                <w:rFonts w:ascii="Cambria Math" w:hAnsi="Cambria Math" w:cs="Times New Roman"/>
                <w:color w:val="131513"/>
                <w:w w:val="105"/>
                <w:sz w:val="28"/>
                <w:szCs w:val="27"/>
              </w:rPr>
              <m:t>мкФ</m:t>
            </m:r>
          </m:e>
        </m:d>
        <m:r>
          <w:rPr>
            <w:rFonts w:ascii="Cambria Math" w:hAnsi="Cambria Math" w:cs="Times New Roman"/>
            <w:color w:val="131513"/>
            <w:w w:val="105"/>
            <w:sz w:val="28"/>
            <w:szCs w:val="27"/>
          </w:rPr>
          <m:t xml:space="preserve">-&gt;Выберем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rPr>
          <m:t>=0.4</m:t>
        </m:r>
      </m:oMath>
      <w:r w:rsidR="0079515A">
        <w:rPr>
          <w:rFonts w:ascii="Times New Roman" w:eastAsiaTheme="minorEastAsia" w:hAnsi="Times New Roman" w:cs="Times New Roman"/>
          <w:color w:val="131513"/>
          <w:w w:val="105"/>
          <w:sz w:val="28"/>
          <w:szCs w:val="27"/>
        </w:rPr>
        <w:t xml:space="preserve"> , тогда </w:t>
      </w:r>
    </w:p>
    <w:p w:rsidR="002437B3" w:rsidRDefault="00A71CDA" w:rsidP="0079515A">
      <w:pPr>
        <w:kinsoku w:val="0"/>
        <w:overflowPunct w:val="0"/>
        <w:autoSpaceDE w:val="0"/>
        <w:autoSpaceDN w:val="0"/>
        <w:adjustRightInd w:val="0"/>
        <w:spacing w:before="164" w:after="0" w:line="374" w:lineRule="auto"/>
        <w:ind w:right="114"/>
        <w:jc w:val="center"/>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1</m:t>
            </m:r>
          </m:sub>
        </m:sSub>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1</m:t>
                </m:r>
              </m:sub>
            </m:sSub>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2</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1</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2</m:t>
                </m:r>
              </m:sub>
            </m:sSub>
          </m:den>
        </m:f>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C</m:t>
            </m:r>
          </m:e>
          <m:sub>
            <m:r>
              <w:rPr>
                <w:rFonts w:ascii="Cambria Math" w:hAnsi="Cambria Math" w:cs="Times New Roman"/>
                <w:color w:val="131513"/>
                <w:w w:val="105"/>
                <w:sz w:val="32"/>
                <w:szCs w:val="27"/>
              </w:rPr>
              <m:t>1</m:t>
            </m:r>
          </m:sub>
        </m:sSub>
        <m:r>
          <w:rPr>
            <w:rFonts w:ascii="Cambria Math" w:hAnsi="Cambria Math" w:cs="Times New Roman"/>
            <w:color w:val="131513"/>
            <w:w w:val="105"/>
            <w:sz w:val="32"/>
            <w:szCs w:val="27"/>
          </w:rPr>
          <m:t xml:space="preserve"> =&gt;   R=</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2</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1</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C</m:t>
                </m:r>
              </m:e>
              <m:sub>
                <m:r>
                  <w:rPr>
                    <w:rFonts w:ascii="Cambria Math" w:hAnsi="Cambria Math" w:cs="Times New Roman"/>
                    <w:color w:val="131513"/>
                    <w:w w:val="105"/>
                    <w:sz w:val="32"/>
                    <w:szCs w:val="27"/>
                  </w:rPr>
                  <m:t>1</m:t>
                </m:r>
              </m:sub>
            </m:sSub>
          </m:den>
        </m:f>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2</m:t>
            </m:r>
          </m:num>
          <m:den>
            <m:r>
              <w:rPr>
                <w:rFonts w:ascii="Cambria Math" w:hAnsi="Cambria Math" w:cs="Times New Roman"/>
                <w:color w:val="131513"/>
                <w:w w:val="105"/>
                <w:sz w:val="32"/>
                <w:szCs w:val="27"/>
              </w:rPr>
              <m:t>100*0.4*</m:t>
            </m:r>
            <m:sSup>
              <m:sSupPr>
                <m:ctrlPr>
                  <w:rPr>
                    <w:rFonts w:ascii="Cambria Math" w:hAnsi="Cambria Math" w:cs="Times New Roman"/>
                    <w:i/>
                    <w:color w:val="131513"/>
                    <w:w w:val="105"/>
                    <w:sz w:val="32"/>
                    <w:szCs w:val="27"/>
                    <w:lang w:val="en-US"/>
                  </w:rPr>
                </m:ctrlPr>
              </m:sSupPr>
              <m:e>
                <m:r>
                  <w:rPr>
                    <w:rFonts w:ascii="Cambria Math" w:hAnsi="Cambria Math" w:cs="Times New Roman"/>
                    <w:color w:val="131513"/>
                    <w:w w:val="105"/>
                    <w:sz w:val="32"/>
                    <w:szCs w:val="27"/>
                  </w:rPr>
                  <m:t>10</m:t>
                </m:r>
                <m:ctrlPr>
                  <w:rPr>
                    <w:rFonts w:ascii="Cambria Math" w:hAnsi="Cambria Math" w:cs="Times New Roman"/>
                    <w:i/>
                    <w:color w:val="131513"/>
                    <w:w w:val="105"/>
                    <w:sz w:val="32"/>
                    <w:szCs w:val="27"/>
                  </w:rPr>
                </m:ctrlPr>
              </m:e>
              <m:sup>
                <m:r>
                  <w:rPr>
                    <w:rFonts w:ascii="Cambria Math" w:hAnsi="Cambria Math" w:cs="Times New Roman"/>
                    <w:color w:val="131513"/>
                    <w:w w:val="105"/>
                    <w:sz w:val="32"/>
                    <w:szCs w:val="27"/>
                  </w:rPr>
                  <m:t>-6</m:t>
                </m:r>
              </m:sup>
            </m:sSup>
          </m:den>
        </m:f>
        <m:r>
          <w:rPr>
            <w:rFonts w:ascii="Cambria Math" w:hAnsi="Cambria Math" w:cs="Times New Roman"/>
            <w:color w:val="131513"/>
            <w:w w:val="105"/>
            <w:sz w:val="32"/>
            <w:szCs w:val="27"/>
          </w:rPr>
          <m:t>=50 [кОм]</m:t>
        </m:r>
      </m:oMath>
      <w:r w:rsidR="0079515A">
        <w:rPr>
          <w:rFonts w:ascii="Times New Roman" w:eastAsiaTheme="minorEastAsia" w:hAnsi="Times New Roman" w:cs="Times New Roman"/>
          <w:color w:val="131513"/>
          <w:w w:val="105"/>
          <w:sz w:val="28"/>
          <w:szCs w:val="27"/>
        </w:rPr>
        <w:t>;</w:t>
      </w:r>
    </w:p>
    <w:p w:rsidR="009B6DE2" w:rsidRDefault="009B6DE2" w:rsidP="0079515A">
      <w:pPr>
        <w:kinsoku w:val="0"/>
        <w:overflowPunct w:val="0"/>
        <w:autoSpaceDE w:val="0"/>
        <w:autoSpaceDN w:val="0"/>
        <w:adjustRightInd w:val="0"/>
        <w:spacing w:before="164" w:after="0" w:line="374" w:lineRule="auto"/>
        <w:ind w:right="114"/>
        <w:jc w:val="center"/>
        <w:rPr>
          <w:rFonts w:ascii="Times New Roman" w:eastAsiaTheme="minorEastAsia" w:hAnsi="Times New Roman" w:cs="Times New Roman"/>
          <w:color w:val="131513"/>
          <w:w w:val="105"/>
          <w:sz w:val="28"/>
          <w:szCs w:val="27"/>
        </w:rPr>
      </w:pPr>
    </w:p>
    <w:p w:rsidR="00F81FDE" w:rsidRDefault="009B6DE2" w:rsidP="009B6DE2">
      <w:pPr>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Для </w:t>
      </w:r>
      <m:oMath>
        <m:r>
          <w:rPr>
            <w:rFonts w:ascii="Cambria Math" w:eastAsiaTheme="minorEastAsia" w:hAnsi="Cambria Math" w:cs="Times New Roman"/>
            <w:color w:val="131513"/>
            <w:w w:val="105"/>
            <w:sz w:val="28"/>
            <w:szCs w:val="27"/>
          </w:rPr>
          <m:t>T</m:t>
        </m:r>
      </m:oMath>
      <w:r>
        <w:rPr>
          <w:rFonts w:ascii="Times New Roman" w:eastAsiaTheme="minorEastAsia" w:hAnsi="Times New Roman" w:cs="Times New Roman"/>
          <w:color w:val="131513"/>
          <w:w w:val="105"/>
          <w:sz w:val="28"/>
          <w:szCs w:val="27"/>
        </w:rPr>
        <w:t xml:space="preserve">- образного четырехполюсника на входе (без учета конденсатора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2</m:t>
            </m:r>
          </m:sub>
        </m:sSub>
      </m:oMath>
      <w:r>
        <w:rPr>
          <w:rFonts w:ascii="Times New Roman" w:eastAsiaTheme="minorEastAsia" w:hAnsi="Times New Roman" w:cs="Times New Roman"/>
          <w:color w:val="131513"/>
          <w:w w:val="105"/>
          <w:sz w:val="28"/>
          <w:szCs w:val="27"/>
        </w:rPr>
        <w:t xml:space="preserve">) выражение для сопротивления короткого замыкания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вых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Pr>
          <w:rFonts w:ascii="Times New Roman" w:eastAsiaTheme="minorEastAsia" w:hAnsi="Times New Roman" w:cs="Times New Roman"/>
          <w:color w:val="131513"/>
          <w:w w:val="105"/>
          <w:sz w:val="28"/>
          <w:szCs w:val="27"/>
        </w:rPr>
        <w:t xml:space="preserve"> имеет вид:</w:t>
      </w:r>
    </w:p>
    <w:p w:rsidR="009B6DE2" w:rsidRPr="009B6DE2" w:rsidRDefault="00A71CDA" w:rsidP="009B6DE2">
      <w:pPr>
        <w:jc w:val="center"/>
        <w:rPr>
          <w:rFonts w:ascii="Times New Roman" w:eastAsiaTheme="minorEastAsia" w:hAnsi="Times New Roman" w:cs="Times New Roman"/>
          <w:color w:val="131513"/>
          <w:w w:val="105"/>
          <w:sz w:val="28"/>
          <w:szCs w:val="27"/>
          <w:lang w:val="en-US"/>
        </w:rPr>
      </w:pPr>
      <m:oMathPara>
        <m:oMath>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Z</m:t>
              </m:r>
            </m:e>
            <m:sub>
              <m:r>
                <w:rPr>
                  <w:rFonts w:ascii="Cambria Math" w:hAnsi="Cambria Math" w:cs="Times New Roman"/>
                  <w:color w:val="131513"/>
                  <w:w w:val="105"/>
                  <w:sz w:val="32"/>
                  <w:szCs w:val="27"/>
                </w:rPr>
                <m:t>вых</m:t>
              </m:r>
            </m:sub>
          </m:sSub>
          <m:d>
            <m:dPr>
              <m:ctrlPr>
                <w:rPr>
                  <w:rFonts w:ascii="Cambria Math" w:hAnsi="Cambria Math" w:cs="Times New Roman"/>
                  <w:i/>
                  <w:color w:val="131513"/>
                  <w:w w:val="105"/>
                  <w:sz w:val="32"/>
                  <w:szCs w:val="27"/>
                </w:rPr>
              </m:ctrlPr>
            </m:dPr>
            <m:e>
              <m:r>
                <w:rPr>
                  <w:rFonts w:ascii="Cambria Math" w:hAnsi="Cambria Math" w:cs="Times New Roman"/>
                  <w:color w:val="131513"/>
                  <w:w w:val="105"/>
                  <w:sz w:val="32"/>
                  <w:szCs w:val="27"/>
                </w:rPr>
                <m:t>s</m:t>
              </m:r>
            </m:e>
          </m:d>
          <m:r>
            <w:rPr>
              <w:rFonts w:ascii="Cambria Math" w:hAnsi="Cambria Math" w:cs="Times New Roman"/>
              <w:color w:val="131513"/>
              <w:w w:val="105"/>
              <w:sz w:val="32"/>
              <w:szCs w:val="27"/>
            </w:rPr>
            <m:t>=</m:t>
          </m:r>
          <m:d>
            <m:dPr>
              <m:ctrlPr>
                <w:rPr>
                  <w:rFonts w:ascii="Cambria Math" w:hAnsi="Cambria Math" w:cs="Times New Roman"/>
                  <w:i/>
                  <w:color w:val="131513"/>
                  <w:w w:val="105"/>
                  <w:sz w:val="32"/>
                  <w:szCs w:val="27"/>
                </w:rPr>
              </m:ctrlPr>
            </m:dPr>
            <m:e>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e>
          </m:d>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1+</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3</m:t>
                  </m:r>
                </m:sub>
              </m:sSub>
              <m:r>
                <w:rPr>
                  <w:rFonts w:ascii="Cambria Math" w:hAnsi="Cambria Math" w:cs="Times New Roman"/>
                  <w:color w:val="131513"/>
                  <w:w w:val="105"/>
                  <w:sz w:val="32"/>
                  <w:szCs w:val="27"/>
                  <w:lang w:val="en-US"/>
                </w:rPr>
                <m:t>s</m:t>
              </m:r>
            </m:num>
            <m:den>
              <m:r>
                <w:rPr>
                  <w:rFonts w:ascii="Cambria Math" w:hAnsi="Cambria Math" w:cs="Times New Roman"/>
                  <w:color w:val="131513"/>
                  <w:w w:val="105"/>
                  <w:sz w:val="32"/>
                  <w:szCs w:val="27"/>
                </w:rPr>
                <m:t>1+</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2</m:t>
                  </m:r>
                </m:sub>
              </m:sSub>
              <m:r>
                <w:rPr>
                  <w:rFonts w:ascii="Cambria Math" w:hAnsi="Cambria Math" w:cs="Times New Roman"/>
                  <w:color w:val="131513"/>
                  <w:w w:val="105"/>
                  <w:sz w:val="32"/>
                  <w:szCs w:val="27"/>
                  <w:lang w:val="en-US"/>
                </w:rPr>
                <m:t>s</m:t>
              </m:r>
            </m:den>
          </m:f>
          <m:r>
            <w:rPr>
              <w:rFonts w:ascii="Cambria Math" w:hAnsi="Cambria Math" w:cs="Times New Roman"/>
              <w:color w:val="131513"/>
              <w:w w:val="105"/>
              <w:sz w:val="32"/>
              <w:szCs w:val="27"/>
            </w:rPr>
            <m:t xml:space="preserve"> </m:t>
          </m:r>
          <m:r>
            <w:rPr>
              <w:rFonts w:ascii="Cambria Math" w:hAnsi="Cambria Math" w:cs="Times New Roman"/>
              <w:color w:val="131513"/>
              <w:w w:val="105"/>
              <w:sz w:val="32"/>
              <w:szCs w:val="27"/>
              <w:lang w:val="en-US"/>
            </w:rPr>
            <m:t>,</m:t>
          </m:r>
        </m:oMath>
      </m:oMathPara>
    </w:p>
    <w:p w:rsidR="005065E4" w:rsidRPr="005065E4" w:rsidRDefault="009B6DE2" w:rsidP="009B6DE2">
      <w:pPr>
        <w:rPr>
          <w:rFonts w:ascii="Times New Roman" w:hAnsi="Times New Roman" w:cs="Times New Roman"/>
          <w:sz w:val="32"/>
          <w:lang w:eastAsia="ru-RU"/>
        </w:rPr>
      </w:pPr>
      <w:r>
        <w:rPr>
          <w:rFonts w:ascii="Times New Roman" w:hAnsi="Times New Roman" w:cs="Times New Roman"/>
          <w:sz w:val="32"/>
          <w:lang w:eastAsia="ru-RU"/>
        </w:rPr>
        <w:t>Где</w:t>
      </w:r>
      <w:r w:rsidR="005065E4" w:rsidRPr="005065E4">
        <w:rPr>
          <w:rFonts w:ascii="Times New Roman" w:hAnsi="Times New Roman" w:cs="Times New Roman"/>
          <w:sz w:val="32"/>
          <w:lang w:eastAsia="ru-RU"/>
        </w:rPr>
        <w:t>:</w:t>
      </w:r>
    </w:p>
    <w:p w:rsidR="009B6DE2" w:rsidRPr="005065E4" w:rsidRDefault="009B6DE2" w:rsidP="00A104C5">
      <w:pPr>
        <w:rPr>
          <w:rFonts w:ascii="Times New Roman" w:eastAsiaTheme="minorEastAsia" w:hAnsi="Times New Roman" w:cs="Times New Roman"/>
          <w:color w:val="131513"/>
          <w:w w:val="105"/>
          <w:sz w:val="28"/>
          <w:szCs w:val="27"/>
        </w:rPr>
      </w:pPr>
      <w:r>
        <w:rPr>
          <w:rFonts w:ascii="Times New Roman" w:hAnsi="Times New Roman" w:cs="Times New Roman"/>
          <w:sz w:val="32"/>
          <w:lang w:eastAsia="ru-RU"/>
        </w:rPr>
        <w:t xml:space="preserve">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T</m:t>
            </m:r>
          </m:e>
          <m:sub>
            <m:r>
              <w:rPr>
                <w:rFonts w:ascii="Cambria Math" w:hAnsi="Cambria Math" w:cs="Times New Roman"/>
                <w:color w:val="131513"/>
                <w:w w:val="105"/>
                <w:sz w:val="28"/>
                <w:szCs w:val="27"/>
              </w:rPr>
              <m:t>2</m:t>
            </m:r>
          </m:sub>
        </m:sSub>
        <m:r>
          <w:rPr>
            <w:rFonts w:ascii="Cambria Math"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6</m:t>
            </m:r>
          </m:sub>
        </m:sSub>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5</m:t>
            </m:r>
          </m:sub>
        </m:sSub>
        <m:r>
          <w:rPr>
            <w:rFonts w:ascii="Cambria Math" w:hAnsi="Cambria Math" w:cs="Times New Roman"/>
            <w:color w:val="131513"/>
            <w:w w:val="105"/>
            <w:sz w:val="28"/>
            <w:szCs w:val="27"/>
          </w:rPr>
          <m:t xml:space="preserve">   -&gt;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6</m:t>
            </m:r>
          </m:sub>
        </m:sSub>
        <m:r>
          <w:rPr>
            <w:rFonts w:ascii="Cambria Math" w:hAnsi="Cambria Math" w:cs="Times New Roman"/>
            <w:color w:val="131513"/>
            <w:w w:val="105"/>
            <w:sz w:val="28"/>
            <w:szCs w:val="27"/>
          </w:rPr>
          <m:t>=</m:t>
        </m:r>
        <m:f>
          <m:fPr>
            <m:ctrlPr>
              <w:rPr>
                <w:rFonts w:ascii="Cambria Math" w:hAnsi="Cambria Math" w:cs="Times New Roman"/>
                <w:i/>
                <w:color w:val="131513"/>
                <w:w w:val="105"/>
                <w:sz w:val="28"/>
                <w:szCs w:val="27"/>
              </w:rPr>
            </m:ctrlPr>
          </m:fPr>
          <m:num>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T</m:t>
                </m:r>
              </m:e>
              <m:sub>
                <m:r>
                  <w:rPr>
                    <w:rFonts w:ascii="Cambria Math" w:hAnsi="Cambria Math" w:cs="Times New Roman"/>
                    <w:color w:val="131513"/>
                    <w:w w:val="105"/>
                    <w:sz w:val="28"/>
                    <w:szCs w:val="27"/>
                  </w:rPr>
                  <m:t>2</m:t>
                </m:r>
              </m:sub>
            </m:sSub>
          </m:num>
          <m:den>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5</m:t>
                </m:r>
              </m:sub>
            </m:sSub>
          </m:den>
        </m:f>
        <m:r>
          <w:rPr>
            <w:rFonts w:ascii="Cambria Math" w:eastAsiaTheme="minorEastAsia" w:hAnsi="Cambria Math" w:cs="Times New Roman"/>
            <w:color w:val="131513"/>
            <w:w w:val="105"/>
            <w:sz w:val="28"/>
            <w:szCs w:val="27"/>
          </w:rPr>
          <m:t>=</m:t>
        </m:r>
        <m:f>
          <m:fPr>
            <m:ctrlPr>
              <w:rPr>
                <w:rFonts w:ascii="Cambria Math" w:eastAsiaTheme="minorEastAsia" w:hAnsi="Cambria Math" w:cs="Times New Roman"/>
                <w:i/>
                <w:color w:val="131513"/>
                <w:w w:val="105"/>
                <w:sz w:val="28"/>
                <w:szCs w:val="27"/>
                <w:lang w:val="en-US"/>
              </w:rPr>
            </m:ctrlPr>
          </m:fPr>
          <m:num>
            <m:r>
              <w:rPr>
                <w:rFonts w:ascii="Cambria Math" w:eastAsiaTheme="minorEastAsia" w:hAnsi="Cambria Math" w:cs="Times New Roman"/>
                <w:color w:val="131513"/>
                <w:w w:val="105"/>
                <w:sz w:val="28"/>
                <w:szCs w:val="27"/>
              </w:rPr>
              <m:t>1</m:t>
            </m:r>
          </m:num>
          <m:den>
            <m:r>
              <w:rPr>
                <w:rFonts w:ascii="Cambria Math" w:eastAsiaTheme="minorEastAsia" w:hAnsi="Cambria Math" w:cs="Times New Roman"/>
                <w:color w:val="131513"/>
                <w:w w:val="105"/>
                <w:sz w:val="28"/>
                <w:szCs w:val="27"/>
              </w:rPr>
              <m:t>500*0.4*</m:t>
            </m:r>
            <m:sSup>
              <m:sSupPr>
                <m:ctrlPr>
                  <w:rPr>
                    <w:rFonts w:ascii="Cambria Math" w:eastAsiaTheme="minorEastAsia" w:hAnsi="Cambria Math" w:cs="Times New Roman"/>
                    <w:i/>
                    <w:color w:val="131513"/>
                    <w:w w:val="105"/>
                    <w:sz w:val="28"/>
                    <w:szCs w:val="27"/>
                    <w:lang w:val="en-US"/>
                  </w:rPr>
                </m:ctrlPr>
              </m:sSupPr>
              <m:e>
                <m:r>
                  <w:rPr>
                    <w:rFonts w:ascii="Cambria Math" w:eastAsiaTheme="minorEastAsia" w:hAnsi="Cambria Math" w:cs="Times New Roman"/>
                    <w:color w:val="131513"/>
                    <w:w w:val="105"/>
                    <w:sz w:val="28"/>
                    <w:szCs w:val="27"/>
                  </w:rPr>
                  <m:t>10</m:t>
                </m:r>
              </m:e>
              <m:sup>
                <m:r>
                  <w:rPr>
                    <w:rFonts w:ascii="Cambria Math" w:eastAsiaTheme="minorEastAsia" w:hAnsi="Cambria Math" w:cs="Times New Roman"/>
                    <w:color w:val="131513"/>
                    <w:w w:val="105"/>
                    <w:sz w:val="28"/>
                    <w:szCs w:val="27"/>
                  </w:rPr>
                  <m:t>-6</m:t>
                </m:r>
              </m:sup>
            </m:sSup>
          </m:den>
        </m:f>
        <m:r>
          <w:rPr>
            <w:rFonts w:ascii="Cambria Math" w:eastAsiaTheme="minorEastAsia" w:hAnsi="Cambria Math" w:cs="Times New Roman"/>
            <w:color w:val="131513"/>
            <w:w w:val="105"/>
            <w:sz w:val="28"/>
            <w:szCs w:val="27"/>
          </w:rPr>
          <m:t xml:space="preserve">=5 </m:t>
        </m:r>
        <m:r>
          <w:rPr>
            <w:rFonts w:ascii="Cambria Math" w:hAnsi="Cambria Math" w:cs="Times New Roman"/>
            <w:color w:val="131513"/>
            <w:w w:val="105"/>
            <w:sz w:val="28"/>
            <w:szCs w:val="27"/>
          </w:rPr>
          <m:t>[кОм]</m:t>
        </m:r>
      </m:oMath>
      <w:r w:rsidR="005065E4">
        <w:rPr>
          <w:rFonts w:ascii="Times New Roman" w:eastAsiaTheme="minorEastAsia" w:hAnsi="Times New Roman" w:cs="Times New Roman"/>
          <w:color w:val="131513"/>
          <w:w w:val="105"/>
          <w:sz w:val="28"/>
          <w:szCs w:val="27"/>
        </w:rPr>
        <w:t>;</w:t>
      </w:r>
      <w:r w:rsidRPr="005065E4">
        <w:rPr>
          <w:rFonts w:ascii="Times New Roman" w:eastAsiaTheme="minorEastAsia" w:hAnsi="Times New Roman" w:cs="Times New Roman"/>
          <w:color w:val="131513"/>
          <w:w w:val="105"/>
          <w:sz w:val="28"/>
          <w:szCs w:val="27"/>
        </w:rPr>
        <w:t xml:space="preserve"> </w:t>
      </w:r>
    </w:p>
    <w:p w:rsidR="005065E4" w:rsidRPr="00A104C5" w:rsidRDefault="00A71CDA" w:rsidP="005065E4">
      <w:pPr>
        <w:ind w:left="708" w:firstLine="708"/>
        <w:rPr>
          <w:rFonts w:ascii="Times New Roman" w:eastAsiaTheme="minorEastAsia" w:hAnsi="Times New Roman" w:cs="Times New Roman"/>
          <w:i/>
          <w:color w:val="131513"/>
          <w:w w:val="105"/>
          <w:sz w:val="28"/>
          <w:szCs w:val="27"/>
        </w:rPr>
      </w:pPr>
      <m:oMathPara>
        <m:oMathParaPr>
          <m:jc m:val="left"/>
        </m:oMathParaPr>
        <m:oMath>
          <m:d>
            <m:dPr>
              <m:begChr m:val="{"/>
              <m:endChr m:val=""/>
              <m:ctrlPr>
                <w:rPr>
                  <w:rFonts w:ascii="Cambria Math" w:hAnsi="Cambria Math" w:cs="Times New Roman"/>
                  <w:i/>
                  <w:color w:val="131513"/>
                  <w:w w:val="105"/>
                  <w:sz w:val="32"/>
                  <w:szCs w:val="27"/>
                </w:rPr>
              </m:ctrlPr>
            </m:dPr>
            <m:e>
              <m:eqArr>
                <m:eqArrPr>
                  <m:ctrlPr>
                    <w:rPr>
                      <w:rFonts w:ascii="Cambria Math" w:hAnsi="Cambria Math" w:cs="Times New Roman"/>
                      <w:i/>
                      <w:color w:val="131513"/>
                      <w:w w:val="105"/>
                      <w:sz w:val="32"/>
                      <w:szCs w:val="27"/>
                    </w:rPr>
                  </m:ctrlPr>
                </m:eqArrPr>
                <m:e>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3</m:t>
                      </m:r>
                    </m:sub>
                  </m:sSub>
                  <m:r>
                    <w:rPr>
                      <w:rFonts w:ascii="Cambria Math"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6</m:t>
                      </m:r>
                    </m:sub>
                  </m:sSub>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den>
                  </m:f>
                </m:e>
                <m:e>
                  <m:r>
                    <w:rPr>
                      <w:rFonts w:ascii="Cambria Math" w:hAnsi="Cambria Math" w:cs="Times New Roman"/>
                      <w:color w:val="131513"/>
                      <w:w w:val="105"/>
                      <w:sz w:val="32"/>
                      <w:szCs w:val="27"/>
                    </w:rPr>
                    <m:t>k=</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r>
                        <w:rPr>
                          <w:rFonts w:ascii="Cambria Math" w:hAnsi="Cambria Math" w:cs="Times New Roman"/>
                          <w:color w:val="131513"/>
                          <w:w w:val="105"/>
                          <w:sz w:val="32"/>
                          <w:szCs w:val="27"/>
                        </w:rPr>
                        <m:t xml:space="preserve"> 2R</m:t>
                      </m:r>
                    </m:den>
                  </m:f>
                </m:e>
              </m:eqArr>
              <m:r>
                <w:rPr>
                  <w:rFonts w:ascii="Cambria Math" w:hAnsi="Cambria Math" w:cs="Times New Roman"/>
                  <w:color w:val="131513"/>
                  <w:w w:val="105"/>
                  <w:sz w:val="32"/>
                  <w:szCs w:val="27"/>
                </w:rPr>
                <m:t xml:space="preserve">    =&gt;    </m:t>
              </m:r>
            </m:e>
          </m:d>
          <m:d>
            <m:dPr>
              <m:begChr m:val="{"/>
              <m:endChr m:val=""/>
              <m:ctrlPr>
                <w:rPr>
                  <w:rFonts w:ascii="Cambria Math" w:hAnsi="Cambria Math" w:cs="Times New Roman"/>
                  <w:i/>
                  <w:color w:val="131513"/>
                  <w:w w:val="105"/>
                  <w:sz w:val="32"/>
                  <w:szCs w:val="27"/>
                </w:rPr>
              </m:ctrlPr>
            </m:dPr>
            <m:e>
              <m:eqArr>
                <m:eqArrPr>
                  <m:ctrlPr>
                    <w:rPr>
                      <w:rFonts w:ascii="Cambria Math" w:hAnsi="Cambria Math" w:cs="Times New Roman"/>
                      <w:i/>
                      <w:color w:val="131513"/>
                      <w:w w:val="105"/>
                      <w:sz w:val="32"/>
                      <w:szCs w:val="27"/>
                    </w:rPr>
                  </m:ctrlPr>
                </m:eqArrPr>
                <m:e>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1</m:t>
                      </m:r>
                    </m:num>
                    <m:den>
                      <m:r>
                        <w:rPr>
                          <w:rFonts w:ascii="Cambria Math" w:hAnsi="Cambria Math" w:cs="Times New Roman"/>
                          <w:color w:val="131513"/>
                          <w:w w:val="105"/>
                          <w:sz w:val="32"/>
                          <w:szCs w:val="27"/>
                        </w:rPr>
                        <m:t>5000</m:t>
                      </m:r>
                    </m:den>
                  </m:f>
                  <m:r>
                    <w:rPr>
                      <w:rFonts w:ascii="Cambria Math" w:hAnsi="Cambria Math" w:cs="Times New Roman"/>
                      <w:color w:val="131513"/>
                      <w:w w:val="105"/>
                      <w:sz w:val="32"/>
                      <w:szCs w:val="27"/>
                    </w:rPr>
                    <m:t>=5*</m:t>
                  </m:r>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3</m:t>
                      </m:r>
                    </m:sup>
                  </m:sSup>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den>
                  </m:f>
                </m:e>
                <m:e>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4</m:t>
                      </m:r>
                    </m:sup>
                  </m:sSup>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r>
                        <w:rPr>
                          <w:rFonts w:ascii="Cambria Math" w:hAnsi="Cambria Math" w:cs="Times New Roman"/>
                          <w:color w:val="131513"/>
                          <w:w w:val="105"/>
                          <w:sz w:val="32"/>
                          <w:szCs w:val="27"/>
                        </w:rPr>
                        <m:t xml:space="preserve"> 2*50*</m:t>
                      </m:r>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3</m:t>
                          </m:r>
                        </m:sup>
                      </m:sSup>
                    </m:den>
                  </m:f>
                </m:e>
              </m:eqArr>
              <m:r>
                <w:rPr>
                  <w:rFonts w:ascii="Cambria Math" w:hAnsi="Cambria Math" w:cs="Times New Roman"/>
                  <w:color w:val="131513"/>
                  <w:w w:val="105"/>
                  <w:sz w:val="32"/>
                  <w:szCs w:val="27"/>
                </w:rPr>
                <m:t xml:space="preserve">    =&gt;</m:t>
              </m:r>
            </m:e>
          </m:d>
        </m:oMath>
      </m:oMathPara>
    </w:p>
    <w:p w:rsidR="009B6DE2" w:rsidRDefault="00A104C5" w:rsidP="00A104C5">
      <w:pPr>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Решая эту систему получим:</w:t>
      </w:r>
    </w:p>
    <w:p w:rsidR="00A104C5" w:rsidRPr="00853DCF" w:rsidRDefault="00A71CDA" w:rsidP="00A104C5">
      <w:pPr>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3</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7</m:t>
            </m:r>
          </m:sub>
        </m:sSub>
        <m:r>
          <w:rPr>
            <w:rFonts w:ascii="Cambria Math" w:hAnsi="Cambria Math" w:cs="Times New Roman"/>
            <w:color w:val="131513"/>
            <w:w w:val="105"/>
            <w:sz w:val="28"/>
            <w:szCs w:val="27"/>
          </w:rPr>
          <m:t>=</m:t>
        </m:r>
        <m:r>
          <w:rPr>
            <w:rFonts w:ascii="Cambria Math" w:hAnsi="Cambria Math" w:cs="Times New Roman"/>
            <w:color w:val="131513"/>
            <w:w w:val="105"/>
            <w:sz w:val="28"/>
            <w:szCs w:val="27"/>
            <w:lang w:val="en-US"/>
          </w:rPr>
          <m:t>k</m:t>
        </m:r>
        <m:r>
          <w:rPr>
            <w:rFonts w:ascii="Cambria Math" w:hAnsi="Cambria Math" w:cs="Times New Roman"/>
            <w:color w:val="131513"/>
            <w:w w:val="105"/>
            <w:sz w:val="28"/>
            <w:szCs w:val="27"/>
          </w:rPr>
          <m:t>R=</m:t>
        </m:r>
        <m:sSup>
          <m:sSupPr>
            <m:ctrlPr>
              <w:rPr>
                <w:rFonts w:ascii="Cambria Math" w:hAnsi="Cambria Math" w:cs="Times New Roman"/>
                <w:i/>
                <w:color w:val="131513"/>
                <w:w w:val="105"/>
                <w:sz w:val="28"/>
                <w:szCs w:val="27"/>
              </w:rPr>
            </m:ctrlPr>
          </m:sSupPr>
          <m:e>
            <m:r>
              <w:rPr>
                <w:rFonts w:ascii="Cambria Math" w:hAnsi="Cambria Math" w:cs="Times New Roman"/>
                <w:color w:val="131513"/>
                <w:w w:val="105"/>
                <w:sz w:val="28"/>
                <w:szCs w:val="27"/>
              </w:rPr>
              <m:t>10</m:t>
            </m:r>
          </m:e>
          <m:sup>
            <m:r>
              <w:rPr>
                <w:rFonts w:ascii="Cambria Math" w:hAnsi="Cambria Math" w:cs="Times New Roman"/>
                <w:color w:val="131513"/>
                <w:w w:val="105"/>
                <w:sz w:val="28"/>
                <w:szCs w:val="27"/>
              </w:rPr>
              <m:t>4</m:t>
            </m:r>
          </m:sup>
        </m:sSup>
        <m:r>
          <w:rPr>
            <w:rFonts w:ascii="Cambria Math" w:hAnsi="Cambria Math" w:cs="Times New Roman"/>
            <w:color w:val="131513"/>
            <w:w w:val="105"/>
            <w:sz w:val="28"/>
            <w:szCs w:val="27"/>
          </w:rPr>
          <m:t>*50*</m:t>
        </m:r>
        <m:sSup>
          <m:sSupPr>
            <m:ctrlPr>
              <w:rPr>
                <w:rFonts w:ascii="Cambria Math" w:hAnsi="Cambria Math" w:cs="Times New Roman"/>
                <w:i/>
                <w:color w:val="131513"/>
                <w:w w:val="105"/>
                <w:sz w:val="28"/>
                <w:szCs w:val="27"/>
              </w:rPr>
            </m:ctrlPr>
          </m:sSupPr>
          <m:e>
            <m:r>
              <w:rPr>
                <w:rFonts w:ascii="Cambria Math" w:hAnsi="Cambria Math" w:cs="Times New Roman"/>
                <w:color w:val="131513"/>
                <w:w w:val="105"/>
                <w:sz w:val="28"/>
                <w:szCs w:val="27"/>
              </w:rPr>
              <m:t>10</m:t>
            </m:r>
          </m:e>
          <m:sup>
            <m:r>
              <w:rPr>
                <w:rFonts w:ascii="Cambria Math" w:hAnsi="Cambria Math" w:cs="Times New Roman"/>
                <w:color w:val="131513"/>
                <w:w w:val="105"/>
                <w:sz w:val="28"/>
                <w:szCs w:val="27"/>
              </w:rPr>
              <m:t>3</m:t>
            </m:r>
          </m:sup>
        </m:sSup>
        <m:r>
          <w:rPr>
            <w:rFonts w:ascii="Cambria Math" w:hAnsi="Cambria Math" w:cs="Times New Roman"/>
            <w:color w:val="131513"/>
            <w:w w:val="105"/>
            <w:sz w:val="28"/>
            <w:szCs w:val="27"/>
          </w:rPr>
          <m:t>=5*</m:t>
        </m:r>
        <m:sSup>
          <m:sSupPr>
            <m:ctrlPr>
              <w:rPr>
                <w:rFonts w:ascii="Cambria Math" w:hAnsi="Cambria Math" w:cs="Times New Roman"/>
                <w:i/>
                <w:color w:val="131513"/>
                <w:w w:val="105"/>
                <w:sz w:val="28"/>
                <w:szCs w:val="27"/>
              </w:rPr>
            </m:ctrlPr>
          </m:sSupPr>
          <m:e>
            <m:r>
              <w:rPr>
                <w:rFonts w:ascii="Cambria Math" w:hAnsi="Cambria Math" w:cs="Times New Roman"/>
                <w:color w:val="131513"/>
                <w:w w:val="105"/>
                <w:sz w:val="28"/>
                <w:szCs w:val="27"/>
              </w:rPr>
              <m:t>10</m:t>
            </m:r>
          </m:e>
          <m:sup>
            <m:r>
              <w:rPr>
                <w:rFonts w:ascii="Cambria Math" w:hAnsi="Cambria Math" w:cs="Times New Roman"/>
                <w:color w:val="131513"/>
                <w:w w:val="105"/>
                <w:sz w:val="28"/>
                <w:szCs w:val="27"/>
              </w:rPr>
              <m:t>8</m:t>
            </m:r>
          </m:sup>
        </m:sSup>
      </m:oMath>
      <w:r w:rsidR="00A104C5" w:rsidRPr="00853DCF">
        <w:rPr>
          <w:rFonts w:ascii="Times New Roman" w:eastAsiaTheme="minorEastAsia" w:hAnsi="Times New Roman" w:cs="Times New Roman"/>
          <w:color w:val="131513"/>
          <w:w w:val="105"/>
          <w:sz w:val="28"/>
          <w:szCs w:val="27"/>
        </w:rPr>
        <w:t>;</w:t>
      </w:r>
    </w:p>
    <w:p w:rsidR="00A104C5" w:rsidRPr="00853DCF" w:rsidRDefault="00A104C5">
      <w:pPr>
        <w:rPr>
          <w:rFonts w:ascii="Times New Roman" w:eastAsiaTheme="minorEastAsia" w:hAnsi="Times New Roman" w:cs="Times New Roman"/>
          <w:color w:val="131513"/>
          <w:w w:val="105"/>
          <w:sz w:val="28"/>
          <w:szCs w:val="27"/>
        </w:rPr>
      </w:pPr>
      <w:r w:rsidRPr="00853DCF">
        <w:rPr>
          <w:rFonts w:ascii="Times New Roman" w:eastAsiaTheme="minorEastAsia" w:hAnsi="Times New Roman" w:cs="Times New Roman"/>
          <w:color w:val="131513"/>
          <w:w w:val="105"/>
          <w:sz w:val="28"/>
          <w:szCs w:val="27"/>
        </w:rPr>
        <w:br w:type="page"/>
      </w:r>
    </w:p>
    <w:p w:rsidR="00A104C5" w:rsidRPr="00A104C5" w:rsidRDefault="00A104C5" w:rsidP="00A104C5">
      <w:pPr>
        <w:kinsoku w:val="0"/>
        <w:overflowPunct w:val="0"/>
        <w:autoSpaceDE w:val="0"/>
        <w:autoSpaceDN w:val="0"/>
        <w:adjustRightInd w:val="0"/>
        <w:spacing w:before="164" w:after="0" w:line="374" w:lineRule="auto"/>
        <w:ind w:left="113" w:right="114" w:firstLine="361"/>
        <w:rPr>
          <w:rFonts w:ascii="Times New Roman" w:hAnsi="Times New Roman" w:cs="Times New Roman"/>
          <w:color w:val="131513"/>
          <w:w w:val="105"/>
          <w:sz w:val="28"/>
          <w:szCs w:val="27"/>
        </w:rPr>
      </w:pPr>
      <w:r w:rsidRPr="00631336">
        <w:rPr>
          <w:rFonts w:ascii="Times New Roman" w:hAnsi="Times New Roman" w:cs="Times New Roman"/>
          <w:color w:val="010301"/>
          <w:w w:val="105"/>
          <w:sz w:val="28"/>
          <w:szCs w:val="27"/>
        </w:rPr>
        <w:t xml:space="preserve">Рассчитаем </w:t>
      </w:r>
      <w:r w:rsidRPr="00631336">
        <w:rPr>
          <w:rFonts w:ascii="Times New Roman" w:hAnsi="Times New Roman" w:cs="Times New Roman"/>
          <w:color w:val="131513"/>
          <w:w w:val="105"/>
          <w:sz w:val="28"/>
          <w:szCs w:val="27"/>
        </w:rPr>
        <w:t xml:space="preserve">корректирующее звено для канала стабилизации по оси </w:t>
      </w:r>
      <w:r>
        <w:rPr>
          <w:rFonts w:ascii="Times New Roman" w:hAnsi="Times New Roman" w:cs="Times New Roman"/>
          <w:color w:val="2D2D2D"/>
          <w:w w:val="105"/>
          <w:sz w:val="28"/>
          <w:szCs w:val="27"/>
        </w:rPr>
        <w:t>платформы</w:t>
      </w:r>
      <w:r w:rsidRPr="00A104C5">
        <w:rPr>
          <w:rFonts w:ascii="Times New Roman" w:hAnsi="Times New Roman" w:cs="Times New Roman"/>
          <w:color w:val="131513"/>
          <w:w w:val="105"/>
          <w:sz w:val="28"/>
          <w:szCs w:val="27"/>
        </w:rPr>
        <w:t xml:space="preserve">. </w:t>
      </w:r>
      <w:r>
        <w:rPr>
          <w:rFonts w:ascii="Times New Roman" w:hAnsi="Times New Roman" w:cs="Times New Roman"/>
          <w:color w:val="131513"/>
          <w:w w:val="105"/>
          <w:sz w:val="28"/>
          <w:szCs w:val="27"/>
        </w:rPr>
        <w:t>Аналогично предыдущему расчету.</w:t>
      </w:r>
    </w:p>
    <w:p w:rsidR="00A104C5" w:rsidRPr="00A104C5" w:rsidRDefault="00A104C5" w:rsidP="00A104C5">
      <w:pPr>
        <w:rPr>
          <w:rFonts w:ascii="Times New Roman" w:eastAsiaTheme="minorEastAsia" w:hAnsi="Times New Roman" w:cs="Times New Roman"/>
          <w:color w:val="131513"/>
          <w:w w:val="105"/>
          <w:sz w:val="28"/>
          <w:szCs w:val="27"/>
        </w:rPr>
      </w:pPr>
    </w:p>
    <w:p w:rsidR="00A104C5" w:rsidRPr="003D5B43" w:rsidRDefault="00A71CDA" w:rsidP="00A104C5">
      <w:pPr>
        <w:rPr>
          <w:rFonts w:ascii="Times New Roman" w:eastAsiaTheme="minorEastAsia" w:hAnsi="Times New Roman" w:cs="Times New Roman"/>
          <w:sz w:val="32"/>
          <w:szCs w:val="28"/>
        </w:rPr>
      </w:pPr>
      <m:oMath>
        <m:sSub>
          <m:sSubPr>
            <m:ctrlPr>
              <w:rPr>
                <w:rFonts w:ascii="Cambria Math" w:hAnsi="Cambria Math" w:cs="Times New Roman"/>
                <w:i/>
                <w:sz w:val="32"/>
                <w:szCs w:val="28"/>
              </w:rPr>
            </m:ctrlPr>
          </m:sSubPr>
          <m:e>
            <m:r>
              <w:rPr>
                <w:rFonts w:ascii="Cambria Math" w:hAnsi="Cambria Math" w:cs="Times New Roman"/>
                <w:sz w:val="32"/>
                <w:szCs w:val="28"/>
              </w:rPr>
              <m:t>T</m:t>
            </m:r>
          </m:e>
          <m:sub>
            <m:r>
              <w:rPr>
                <w:rFonts w:ascii="Cambria Math" w:hAnsi="Cambria Math" w:cs="Times New Roman"/>
                <w:sz w:val="32"/>
                <w:szCs w:val="28"/>
              </w:rPr>
              <m:t>1</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130</m:t>
            </m:r>
          </m:den>
        </m:f>
        <m:r>
          <w:rPr>
            <w:rFonts w:ascii="Cambria Math" w:eastAsiaTheme="minorEastAsia" w:hAnsi="Cambria Math" w:cs="Times New Roman"/>
            <w:sz w:val="32"/>
            <w:szCs w:val="28"/>
          </w:rPr>
          <m:t xml:space="preserve"> [сек]</m:t>
        </m:r>
      </m:oMath>
      <w:r w:rsidR="00A104C5" w:rsidRPr="003D5B43">
        <w:rPr>
          <w:rFonts w:ascii="Times New Roman" w:eastAsiaTheme="minorEastAsia" w:hAnsi="Times New Roman" w:cs="Times New Roman"/>
          <w:sz w:val="32"/>
          <w:szCs w:val="28"/>
        </w:rPr>
        <w:t xml:space="preserve">;       </w:t>
      </w:r>
      <m:oMath>
        <m:sSub>
          <m:sSubPr>
            <m:ctrlPr>
              <w:rPr>
                <w:rFonts w:ascii="Cambria Math" w:hAnsi="Cambria Math" w:cs="Times New Roman"/>
                <w:i/>
                <w:sz w:val="32"/>
                <w:szCs w:val="28"/>
              </w:rPr>
            </m:ctrlPr>
          </m:sSubPr>
          <m:e>
            <m:r>
              <w:rPr>
                <w:rFonts w:ascii="Cambria Math" w:hAnsi="Cambria Math" w:cs="Times New Roman"/>
                <w:sz w:val="32"/>
                <w:szCs w:val="28"/>
              </w:rPr>
              <m:t>T</m:t>
            </m:r>
          </m:e>
          <m:sub>
            <m:r>
              <w:rPr>
                <w:rFonts w:ascii="Cambria Math" w:hAnsi="Cambria Math" w:cs="Times New Roman"/>
                <w:sz w:val="32"/>
                <w:szCs w:val="28"/>
              </w:rPr>
              <m:t>2</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450</m:t>
            </m:r>
          </m:den>
        </m:f>
        <m:r>
          <w:rPr>
            <w:rFonts w:ascii="Cambria Math" w:eastAsiaTheme="minorEastAsia" w:hAnsi="Cambria Math" w:cs="Times New Roman"/>
            <w:sz w:val="32"/>
            <w:szCs w:val="28"/>
          </w:rPr>
          <m:t xml:space="preserve"> [сек]</m:t>
        </m:r>
      </m:oMath>
      <w:r w:rsidR="00A104C5" w:rsidRPr="003D5B43">
        <w:rPr>
          <w:rFonts w:ascii="Times New Roman" w:eastAsiaTheme="minorEastAsia" w:hAnsi="Times New Roman" w:cs="Times New Roman"/>
          <w:sz w:val="32"/>
          <w:szCs w:val="28"/>
        </w:rPr>
        <w:t xml:space="preserve">;       </w:t>
      </w:r>
      <m:oMath>
        <m:sSub>
          <m:sSubPr>
            <m:ctrlPr>
              <w:rPr>
                <w:rFonts w:ascii="Cambria Math" w:hAnsi="Cambria Math" w:cs="Times New Roman"/>
                <w:i/>
                <w:sz w:val="32"/>
                <w:szCs w:val="28"/>
              </w:rPr>
            </m:ctrlPr>
          </m:sSubPr>
          <m:e>
            <m:r>
              <w:rPr>
                <w:rFonts w:ascii="Cambria Math" w:hAnsi="Cambria Math" w:cs="Times New Roman"/>
                <w:sz w:val="32"/>
                <w:szCs w:val="28"/>
              </w:rPr>
              <m:t>T</m:t>
            </m:r>
          </m:e>
          <m:sub>
            <m:r>
              <w:rPr>
                <w:rFonts w:ascii="Cambria Math" w:hAnsi="Cambria Math" w:cs="Times New Roman"/>
                <w:sz w:val="32"/>
                <w:szCs w:val="28"/>
              </w:rPr>
              <m:t>3</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5000</m:t>
            </m:r>
          </m:den>
        </m:f>
        <m:r>
          <w:rPr>
            <w:rFonts w:ascii="Cambria Math" w:eastAsiaTheme="minorEastAsia" w:hAnsi="Cambria Math" w:cs="Times New Roman"/>
            <w:sz w:val="32"/>
            <w:szCs w:val="28"/>
          </w:rPr>
          <m:t xml:space="preserve"> [сек]</m:t>
        </m:r>
      </m:oMath>
      <w:r w:rsidR="00A104C5" w:rsidRPr="003D5B43">
        <w:rPr>
          <w:rFonts w:ascii="Times New Roman" w:eastAsiaTheme="minorEastAsia" w:hAnsi="Times New Roman" w:cs="Times New Roman"/>
          <w:sz w:val="32"/>
          <w:szCs w:val="28"/>
        </w:rPr>
        <w:t>;</w:t>
      </w:r>
    </w:p>
    <w:p w:rsidR="00A104C5" w:rsidRDefault="00A104C5" w:rsidP="00A104C5">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r>
          <w:rPr>
            <w:rFonts w:ascii="Cambria Math" w:hAnsi="Cambria Math" w:cs="Times New Roman"/>
            <w:color w:val="131513"/>
            <w:w w:val="105"/>
            <w:sz w:val="28"/>
            <w:szCs w:val="27"/>
          </w:rPr>
          <m:t>=R&lt;2 [кОм]</m:t>
        </m:r>
      </m:oMath>
      <w:r>
        <w:rPr>
          <w:rFonts w:ascii="Times New Roman" w:eastAsiaTheme="minorEastAsia" w:hAnsi="Times New Roman" w:cs="Times New Roman"/>
          <w:color w:val="131513"/>
          <w:w w:val="105"/>
          <w:sz w:val="28"/>
          <w:szCs w:val="27"/>
        </w:rPr>
        <w:t>;</w:t>
      </w:r>
    </w:p>
    <w:p w:rsidR="00A104C5" w:rsidRPr="0079515A" w:rsidRDefault="00A71CDA" w:rsidP="00A104C5">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rPr>
          <m:t xml:space="preserve">&lt;0.47 </m:t>
        </m:r>
        <m:d>
          <m:dPr>
            <m:begChr m:val="["/>
            <m:endChr m:val="]"/>
            <m:ctrlPr>
              <w:rPr>
                <w:rFonts w:ascii="Cambria Math" w:hAnsi="Cambria Math" w:cs="Times New Roman"/>
                <w:i/>
                <w:color w:val="131513"/>
                <w:w w:val="105"/>
                <w:sz w:val="28"/>
                <w:szCs w:val="27"/>
                <w:lang w:val="en-US"/>
              </w:rPr>
            </m:ctrlPr>
          </m:dPr>
          <m:e>
            <m:r>
              <w:rPr>
                <w:rFonts w:ascii="Cambria Math" w:hAnsi="Cambria Math" w:cs="Times New Roman"/>
                <w:color w:val="131513"/>
                <w:w w:val="105"/>
                <w:sz w:val="28"/>
                <w:szCs w:val="27"/>
              </w:rPr>
              <m:t>мкФ</m:t>
            </m:r>
          </m:e>
        </m:d>
        <m:r>
          <w:rPr>
            <w:rFonts w:ascii="Cambria Math" w:hAnsi="Cambria Math" w:cs="Times New Roman"/>
            <w:color w:val="131513"/>
            <w:w w:val="105"/>
            <w:sz w:val="28"/>
            <w:szCs w:val="27"/>
          </w:rPr>
          <m:t xml:space="preserve">-&gt;Выберем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rPr>
          <m:t>=0.4</m:t>
        </m:r>
      </m:oMath>
      <w:r w:rsidR="00A104C5">
        <w:rPr>
          <w:rFonts w:ascii="Times New Roman" w:eastAsiaTheme="minorEastAsia" w:hAnsi="Times New Roman" w:cs="Times New Roman"/>
          <w:color w:val="131513"/>
          <w:w w:val="105"/>
          <w:sz w:val="28"/>
          <w:szCs w:val="27"/>
        </w:rPr>
        <w:t xml:space="preserve"> , тогда </w:t>
      </w:r>
    </w:p>
    <w:p w:rsidR="00A104C5" w:rsidRDefault="00A104C5" w:rsidP="00A104C5">
      <w:pPr>
        <w:kinsoku w:val="0"/>
        <w:overflowPunct w:val="0"/>
        <w:autoSpaceDE w:val="0"/>
        <w:autoSpaceDN w:val="0"/>
        <w:adjustRightInd w:val="0"/>
        <w:spacing w:before="164" w:after="0" w:line="374" w:lineRule="auto"/>
        <w:ind w:right="114"/>
        <w:jc w:val="center"/>
        <w:rPr>
          <w:rFonts w:ascii="Times New Roman" w:eastAsiaTheme="minorEastAsia" w:hAnsi="Times New Roman" w:cs="Times New Roman"/>
          <w:color w:val="131513"/>
          <w:w w:val="105"/>
          <w:sz w:val="28"/>
          <w:szCs w:val="27"/>
        </w:rPr>
      </w:pPr>
    </w:p>
    <w:p w:rsidR="00A104C5" w:rsidRPr="003D5B43" w:rsidRDefault="00A104C5" w:rsidP="003D5B43">
      <w:pPr>
        <w:kinsoku w:val="0"/>
        <w:overflowPunct w:val="0"/>
        <w:autoSpaceDE w:val="0"/>
        <w:autoSpaceDN w:val="0"/>
        <w:adjustRightInd w:val="0"/>
        <w:spacing w:before="164" w:after="0" w:line="374" w:lineRule="auto"/>
        <w:ind w:right="114"/>
        <w:jc w:val="center"/>
        <w:rPr>
          <w:rFonts w:ascii="Times New Roman" w:eastAsiaTheme="minorEastAsia" w:hAnsi="Times New Roman" w:cs="Times New Roman"/>
          <w:color w:val="131513"/>
          <w:w w:val="105"/>
          <w:sz w:val="32"/>
          <w:szCs w:val="27"/>
        </w:rPr>
      </w:pPr>
      <m:oMath>
        <m:r>
          <w:rPr>
            <w:rFonts w:ascii="Cambria Math" w:hAnsi="Cambria Math" w:cs="Times New Roman"/>
            <w:color w:val="131513"/>
            <w:w w:val="105"/>
            <w:sz w:val="32"/>
            <w:szCs w:val="27"/>
          </w:rPr>
          <m:t>R=</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2</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1</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C</m:t>
                </m:r>
              </m:e>
              <m:sub>
                <m:r>
                  <w:rPr>
                    <w:rFonts w:ascii="Cambria Math" w:hAnsi="Cambria Math" w:cs="Times New Roman"/>
                    <w:color w:val="131513"/>
                    <w:w w:val="105"/>
                    <w:sz w:val="32"/>
                    <w:szCs w:val="27"/>
                  </w:rPr>
                  <m:t>1</m:t>
                </m:r>
              </m:sub>
            </m:sSub>
          </m:den>
        </m:f>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2</m:t>
            </m:r>
          </m:num>
          <m:den>
            <m:r>
              <w:rPr>
                <w:rFonts w:ascii="Cambria Math" w:hAnsi="Cambria Math" w:cs="Times New Roman"/>
                <w:color w:val="131513"/>
                <w:w w:val="105"/>
                <w:sz w:val="32"/>
                <w:szCs w:val="27"/>
              </w:rPr>
              <m:t>130*0.4*</m:t>
            </m:r>
            <m:sSup>
              <m:sSupPr>
                <m:ctrlPr>
                  <w:rPr>
                    <w:rFonts w:ascii="Cambria Math" w:hAnsi="Cambria Math" w:cs="Times New Roman"/>
                    <w:i/>
                    <w:color w:val="131513"/>
                    <w:w w:val="105"/>
                    <w:sz w:val="32"/>
                    <w:szCs w:val="27"/>
                    <w:lang w:val="en-US"/>
                  </w:rPr>
                </m:ctrlPr>
              </m:sSupPr>
              <m:e>
                <m:r>
                  <w:rPr>
                    <w:rFonts w:ascii="Cambria Math" w:hAnsi="Cambria Math" w:cs="Times New Roman"/>
                    <w:color w:val="131513"/>
                    <w:w w:val="105"/>
                    <w:sz w:val="32"/>
                    <w:szCs w:val="27"/>
                  </w:rPr>
                  <m:t>10</m:t>
                </m:r>
                <m:ctrlPr>
                  <w:rPr>
                    <w:rFonts w:ascii="Cambria Math" w:hAnsi="Cambria Math" w:cs="Times New Roman"/>
                    <w:i/>
                    <w:color w:val="131513"/>
                    <w:w w:val="105"/>
                    <w:sz w:val="32"/>
                    <w:szCs w:val="27"/>
                  </w:rPr>
                </m:ctrlPr>
              </m:e>
              <m:sup>
                <m:r>
                  <w:rPr>
                    <w:rFonts w:ascii="Cambria Math" w:hAnsi="Cambria Math" w:cs="Times New Roman"/>
                    <w:color w:val="131513"/>
                    <w:w w:val="105"/>
                    <w:sz w:val="32"/>
                    <w:szCs w:val="27"/>
                  </w:rPr>
                  <m:t>-6</m:t>
                </m:r>
              </m:sup>
            </m:sSup>
          </m:den>
        </m:f>
        <m:r>
          <w:rPr>
            <w:rFonts w:ascii="Cambria Math" w:hAnsi="Cambria Math" w:cs="Times New Roman"/>
            <w:color w:val="131513"/>
            <w:w w:val="105"/>
            <w:sz w:val="32"/>
            <w:szCs w:val="27"/>
          </w:rPr>
          <m:t>=38.5 [кОм]</m:t>
        </m:r>
      </m:oMath>
      <w:r w:rsidR="003D5B43">
        <w:rPr>
          <w:rFonts w:ascii="Times New Roman" w:eastAsiaTheme="minorEastAsia" w:hAnsi="Times New Roman" w:cs="Times New Roman"/>
          <w:color w:val="131513"/>
          <w:w w:val="105"/>
          <w:sz w:val="32"/>
          <w:szCs w:val="27"/>
        </w:rPr>
        <w:t>;</w:t>
      </w:r>
    </w:p>
    <w:p w:rsidR="00A104C5" w:rsidRPr="003D5B43" w:rsidRDefault="00A71CDA" w:rsidP="00A104C5">
      <w:pPr>
        <w:jc w:val="center"/>
        <w:rPr>
          <w:rFonts w:ascii="Times New Roman" w:eastAsiaTheme="minorEastAsia" w:hAnsi="Times New Roman" w:cs="Times New Roman"/>
          <w:color w:val="131513"/>
          <w:w w:val="105"/>
          <w:sz w:val="32"/>
          <w:szCs w:val="27"/>
        </w:rPr>
      </w:pPr>
      <m:oMath>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6</m:t>
            </m:r>
          </m:sub>
        </m:sSub>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2</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C</m:t>
                </m:r>
              </m:e>
              <m:sub>
                <m:r>
                  <w:rPr>
                    <w:rFonts w:ascii="Cambria Math" w:hAnsi="Cambria Math" w:cs="Times New Roman"/>
                    <w:color w:val="131513"/>
                    <w:w w:val="105"/>
                    <w:sz w:val="32"/>
                    <w:szCs w:val="27"/>
                  </w:rPr>
                  <m:t>5</m:t>
                </m:r>
              </m:sub>
            </m:sSub>
          </m:den>
        </m:f>
        <m:r>
          <w:rPr>
            <w:rFonts w:ascii="Cambria Math" w:eastAsiaTheme="minorEastAsia" w:hAnsi="Cambria Math" w:cs="Times New Roman"/>
            <w:color w:val="131513"/>
            <w:w w:val="105"/>
            <w:sz w:val="32"/>
            <w:szCs w:val="27"/>
          </w:rPr>
          <m:t>=</m:t>
        </m:r>
        <m:f>
          <m:fPr>
            <m:ctrlPr>
              <w:rPr>
                <w:rFonts w:ascii="Cambria Math" w:eastAsiaTheme="minorEastAsia" w:hAnsi="Cambria Math" w:cs="Times New Roman"/>
                <w:i/>
                <w:color w:val="131513"/>
                <w:w w:val="105"/>
                <w:sz w:val="32"/>
                <w:szCs w:val="27"/>
                <w:lang w:val="en-US"/>
              </w:rPr>
            </m:ctrlPr>
          </m:fPr>
          <m:num>
            <m:r>
              <w:rPr>
                <w:rFonts w:ascii="Cambria Math" w:eastAsiaTheme="minorEastAsia" w:hAnsi="Cambria Math" w:cs="Times New Roman"/>
                <w:color w:val="131513"/>
                <w:w w:val="105"/>
                <w:sz w:val="32"/>
                <w:szCs w:val="27"/>
              </w:rPr>
              <m:t>1</m:t>
            </m:r>
          </m:num>
          <m:den>
            <m:r>
              <w:rPr>
                <w:rFonts w:ascii="Cambria Math" w:eastAsiaTheme="minorEastAsia" w:hAnsi="Cambria Math" w:cs="Times New Roman"/>
                <w:color w:val="131513"/>
                <w:w w:val="105"/>
                <w:sz w:val="32"/>
                <w:szCs w:val="27"/>
              </w:rPr>
              <m:t>450*0.4*</m:t>
            </m:r>
            <m:sSup>
              <m:sSupPr>
                <m:ctrlPr>
                  <w:rPr>
                    <w:rFonts w:ascii="Cambria Math" w:eastAsiaTheme="minorEastAsia" w:hAnsi="Cambria Math" w:cs="Times New Roman"/>
                    <w:i/>
                    <w:color w:val="131513"/>
                    <w:w w:val="105"/>
                    <w:sz w:val="32"/>
                    <w:szCs w:val="27"/>
                    <w:lang w:val="en-US"/>
                  </w:rPr>
                </m:ctrlPr>
              </m:sSupPr>
              <m:e>
                <m:r>
                  <w:rPr>
                    <w:rFonts w:ascii="Cambria Math" w:eastAsiaTheme="minorEastAsia" w:hAnsi="Cambria Math" w:cs="Times New Roman"/>
                    <w:color w:val="131513"/>
                    <w:w w:val="105"/>
                    <w:sz w:val="32"/>
                    <w:szCs w:val="27"/>
                  </w:rPr>
                  <m:t>10</m:t>
                </m:r>
              </m:e>
              <m:sup>
                <m:r>
                  <w:rPr>
                    <w:rFonts w:ascii="Cambria Math" w:eastAsiaTheme="minorEastAsia" w:hAnsi="Cambria Math" w:cs="Times New Roman"/>
                    <w:color w:val="131513"/>
                    <w:w w:val="105"/>
                    <w:sz w:val="32"/>
                    <w:szCs w:val="27"/>
                  </w:rPr>
                  <m:t>-6</m:t>
                </m:r>
              </m:sup>
            </m:sSup>
          </m:den>
        </m:f>
        <m:r>
          <w:rPr>
            <w:rFonts w:ascii="Cambria Math" w:eastAsiaTheme="minorEastAsia" w:hAnsi="Cambria Math" w:cs="Times New Roman"/>
            <w:color w:val="131513"/>
            <w:w w:val="105"/>
            <w:sz w:val="32"/>
            <w:szCs w:val="27"/>
          </w:rPr>
          <m:t xml:space="preserve">=5.5 </m:t>
        </m:r>
        <m:r>
          <w:rPr>
            <w:rFonts w:ascii="Cambria Math" w:hAnsi="Cambria Math" w:cs="Times New Roman"/>
            <w:color w:val="131513"/>
            <w:w w:val="105"/>
            <w:sz w:val="32"/>
            <w:szCs w:val="27"/>
          </w:rPr>
          <m:t>[кОм]</m:t>
        </m:r>
      </m:oMath>
      <w:r w:rsidR="00A104C5" w:rsidRPr="003D5B43">
        <w:rPr>
          <w:rFonts w:ascii="Times New Roman" w:eastAsiaTheme="minorEastAsia" w:hAnsi="Times New Roman" w:cs="Times New Roman"/>
          <w:color w:val="131513"/>
          <w:w w:val="105"/>
          <w:sz w:val="32"/>
          <w:szCs w:val="27"/>
        </w:rPr>
        <w:t>;</w:t>
      </w:r>
    </w:p>
    <w:p w:rsidR="00A104C5" w:rsidRPr="005065E4" w:rsidRDefault="00A104C5" w:rsidP="00A104C5">
      <w:pPr>
        <w:jc w:val="center"/>
        <w:rPr>
          <w:rFonts w:ascii="Times New Roman" w:eastAsiaTheme="minorEastAsia" w:hAnsi="Times New Roman" w:cs="Times New Roman"/>
          <w:color w:val="131513"/>
          <w:w w:val="105"/>
          <w:sz w:val="28"/>
          <w:szCs w:val="27"/>
        </w:rPr>
      </w:pPr>
    </w:p>
    <w:p w:rsidR="00A104C5" w:rsidRPr="00A104C5" w:rsidRDefault="00A71CDA" w:rsidP="00A104C5">
      <w:pPr>
        <w:ind w:left="708" w:firstLine="708"/>
        <w:rPr>
          <w:rFonts w:ascii="Times New Roman" w:eastAsiaTheme="minorEastAsia" w:hAnsi="Times New Roman" w:cs="Times New Roman"/>
          <w:i/>
          <w:color w:val="131513"/>
          <w:w w:val="105"/>
          <w:sz w:val="28"/>
          <w:szCs w:val="27"/>
        </w:rPr>
      </w:pPr>
      <m:oMathPara>
        <m:oMathParaPr>
          <m:jc m:val="left"/>
        </m:oMathParaPr>
        <m:oMath>
          <m:d>
            <m:dPr>
              <m:begChr m:val="{"/>
              <m:endChr m:val=""/>
              <m:ctrlPr>
                <w:rPr>
                  <w:rFonts w:ascii="Cambria Math" w:hAnsi="Cambria Math" w:cs="Times New Roman"/>
                  <w:i/>
                  <w:color w:val="131513"/>
                  <w:w w:val="105"/>
                  <w:sz w:val="32"/>
                  <w:szCs w:val="27"/>
                </w:rPr>
              </m:ctrlPr>
            </m:dPr>
            <m:e>
              <m:eqArr>
                <m:eqArrPr>
                  <m:ctrlPr>
                    <w:rPr>
                      <w:rFonts w:ascii="Cambria Math" w:hAnsi="Cambria Math" w:cs="Times New Roman"/>
                      <w:i/>
                      <w:color w:val="131513"/>
                      <w:w w:val="105"/>
                      <w:sz w:val="32"/>
                      <w:szCs w:val="27"/>
                    </w:rPr>
                  </m:ctrlPr>
                </m:eqArrPr>
                <m:e>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3</m:t>
                      </m:r>
                    </m:sub>
                  </m:sSub>
                  <m:r>
                    <w:rPr>
                      <w:rFonts w:ascii="Cambria Math"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6</m:t>
                      </m:r>
                    </m:sub>
                  </m:sSub>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den>
                  </m:f>
                </m:e>
                <m:e>
                  <m:r>
                    <w:rPr>
                      <w:rFonts w:ascii="Cambria Math" w:hAnsi="Cambria Math" w:cs="Times New Roman"/>
                      <w:color w:val="131513"/>
                      <w:w w:val="105"/>
                      <w:sz w:val="32"/>
                      <w:szCs w:val="27"/>
                    </w:rPr>
                    <m:t>k=</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r>
                        <w:rPr>
                          <w:rFonts w:ascii="Cambria Math" w:hAnsi="Cambria Math" w:cs="Times New Roman"/>
                          <w:color w:val="131513"/>
                          <w:w w:val="105"/>
                          <w:sz w:val="32"/>
                          <w:szCs w:val="27"/>
                        </w:rPr>
                        <m:t xml:space="preserve"> 2R</m:t>
                      </m:r>
                    </m:den>
                  </m:f>
                </m:e>
              </m:eqArr>
              <m:r>
                <w:rPr>
                  <w:rFonts w:ascii="Cambria Math" w:hAnsi="Cambria Math" w:cs="Times New Roman"/>
                  <w:color w:val="131513"/>
                  <w:w w:val="105"/>
                  <w:sz w:val="32"/>
                  <w:szCs w:val="27"/>
                </w:rPr>
                <m:t xml:space="preserve">    =&gt;    </m:t>
              </m:r>
            </m:e>
          </m:d>
          <m:d>
            <m:dPr>
              <m:begChr m:val="{"/>
              <m:endChr m:val=""/>
              <m:ctrlPr>
                <w:rPr>
                  <w:rFonts w:ascii="Cambria Math" w:hAnsi="Cambria Math" w:cs="Times New Roman"/>
                  <w:i/>
                  <w:color w:val="131513"/>
                  <w:w w:val="105"/>
                  <w:sz w:val="32"/>
                  <w:szCs w:val="27"/>
                </w:rPr>
              </m:ctrlPr>
            </m:dPr>
            <m:e>
              <m:eqArr>
                <m:eqArrPr>
                  <m:ctrlPr>
                    <w:rPr>
                      <w:rFonts w:ascii="Cambria Math" w:hAnsi="Cambria Math" w:cs="Times New Roman"/>
                      <w:i/>
                      <w:color w:val="131513"/>
                      <w:w w:val="105"/>
                      <w:sz w:val="32"/>
                      <w:szCs w:val="27"/>
                    </w:rPr>
                  </m:ctrlPr>
                </m:eqArrPr>
                <m:e>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1</m:t>
                      </m:r>
                    </m:num>
                    <m:den>
                      <m:r>
                        <w:rPr>
                          <w:rFonts w:ascii="Cambria Math" w:hAnsi="Cambria Math" w:cs="Times New Roman"/>
                          <w:color w:val="131513"/>
                          <w:w w:val="105"/>
                          <w:sz w:val="32"/>
                          <w:szCs w:val="27"/>
                        </w:rPr>
                        <m:t>5000</m:t>
                      </m:r>
                    </m:den>
                  </m:f>
                  <m:r>
                    <w:rPr>
                      <w:rFonts w:ascii="Cambria Math" w:hAnsi="Cambria Math" w:cs="Times New Roman"/>
                      <w:color w:val="131513"/>
                      <w:w w:val="105"/>
                      <w:sz w:val="32"/>
                      <w:szCs w:val="27"/>
                    </w:rPr>
                    <m:t>=5.5*</m:t>
                  </m:r>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3</m:t>
                      </m:r>
                    </m:sup>
                  </m:sSup>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den>
                  </m:f>
                </m:e>
                <m:e>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4</m:t>
                      </m:r>
                    </m:sup>
                  </m:sSup>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r>
                        <w:rPr>
                          <w:rFonts w:ascii="Cambria Math" w:hAnsi="Cambria Math" w:cs="Times New Roman"/>
                          <w:color w:val="131513"/>
                          <w:w w:val="105"/>
                          <w:sz w:val="32"/>
                          <w:szCs w:val="27"/>
                        </w:rPr>
                        <m:t xml:space="preserve"> 2*38.5*</m:t>
                      </m:r>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3</m:t>
                          </m:r>
                        </m:sup>
                      </m:sSup>
                    </m:den>
                  </m:f>
                </m:e>
              </m:eqArr>
              <m:r>
                <w:rPr>
                  <w:rFonts w:ascii="Cambria Math" w:hAnsi="Cambria Math" w:cs="Times New Roman"/>
                  <w:color w:val="131513"/>
                  <w:w w:val="105"/>
                  <w:sz w:val="32"/>
                  <w:szCs w:val="27"/>
                </w:rPr>
                <m:t xml:space="preserve">    =&gt;</m:t>
              </m:r>
            </m:e>
          </m:d>
        </m:oMath>
      </m:oMathPara>
    </w:p>
    <w:p w:rsidR="00A104C5" w:rsidRDefault="00A104C5" w:rsidP="00A104C5">
      <w:pPr>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Решая эту систему получим:</w:t>
      </w:r>
    </w:p>
    <w:p w:rsidR="00A104C5" w:rsidRPr="00A104C5" w:rsidRDefault="00A71CDA" w:rsidP="00A104C5">
      <w:pPr>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36"/>
                <w:szCs w:val="27"/>
              </w:rPr>
            </m:ctrlPr>
          </m:sSubPr>
          <m:e>
            <m:r>
              <w:rPr>
                <w:rFonts w:ascii="Cambria Math" w:hAnsi="Cambria Math" w:cs="Times New Roman"/>
                <w:color w:val="131513"/>
                <w:w w:val="105"/>
                <w:sz w:val="36"/>
                <w:szCs w:val="27"/>
              </w:rPr>
              <m:t>R</m:t>
            </m:r>
          </m:e>
          <m:sub>
            <m:r>
              <w:rPr>
                <w:rFonts w:ascii="Cambria Math" w:hAnsi="Cambria Math" w:cs="Times New Roman"/>
                <w:color w:val="131513"/>
                <w:w w:val="105"/>
                <w:sz w:val="36"/>
                <w:szCs w:val="27"/>
              </w:rPr>
              <m:t>3</m:t>
            </m:r>
          </m:sub>
        </m:sSub>
        <m:r>
          <w:rPr>
            <w:rFonts w:ascii="Cambria Math" w:eastAsiaTheme="minorEastAsia" w:hAnsi="Cambria Math" w:cs="Times New Roman"/>
            <w:color w:val="131513"/>
            <w:w w:val="105"/>
            <w:sz w:val="36"/>
            <w:szCs w:val="27"/>
          </w:rPr>
          <m:t>=</m:t>
        </m:r>
        <m:sSub>
          <m:sSubPr>
            <m:ctrlPr>
              <w:rPr>
                <w:rFonts w:ascii="Cambria Math" w:hAnsi="Cambria Math" w:cs="Times New Roman"/>
                <w:i/>
                <w:color w:val="131513"/>
                <w:w w:val="105"/>
                <w:sz w:val="36"/>
                <w:szCs w:val="27"/>
              </w:rPr>
            </m:ctrlPr>
          </m:sSubPr>
          <m:e>
            <m:r>
              <w:rPr>
                <w:rFonts w:ascii="Cambria Math" w:hAnsi="Cambria Math" w:cs="Times New Roman"/>
                <w:color w:val="131513"/>
                <w:w w:val="105"/>
                <w:sz w:val="36"/>
                <w:szCs w:val="27"/>
              </w:rPr>
              <m:t>R</m:t>
            </m:r>
          </m:e>
          <m:sub>
            <m:r>
              <w:rPr>
                <w:rFonts w:ascii="Cambria Math" w:hAnsi="Cambria Math" w:cs="Times New Roman"/>
                <w:color w:val="131513"/>
                <w:w w:val="105"/>
                <w:sz w:val="36"/>
                <w:szCs w:val="27"/>
              </w:rPr>
              <m:t>7</m:t>
            </m:r>
          </m:sub>
        </m:sSub>
        <m:r>
          <w:rPr>
            <w:rFonts w:ascii="Cambria Math" w:hAnsi="Cambria Math" w:cs="Times New Roman"/>
            <w:color w:val="131513"/>
            <w:w w:val="105"/>
            <w:sz w:val="36"/>
            <w:szCs w:val="27"/>
          </w:rPr>
          <m:t>=</m:t>
        </m:r>
        <m:r>
          <w:rPr>
            <w:rFonts w:ascii="Cambria Math" w:hAnsi="Cambria Math" w:cs="Times New Roman"/>
            <w:color w:val="131513"/>
            <w:w w:val="105"/>
            <w:sz w:val="36"/>
            <w:szCs w:val="27"/>
            <w:lang w:val="en-US"/>
          </w:rPr>
          <m:t>k</m:t>
        </m:r>
        <m:r>
          <w:rPr>
            <w:rFonts w:ascii="Cambria Math" w:hAnsi="Cambria Math" w:cs="Times New Roman"/>
            <w:color w:val="131513"/>
            <w:w w:val="105"/>
            <w:sz w:val="36"/>
            <w:szCs w:val="27"/>
          </w:rPr>
          <m:t>R=</m:t>
        </m:r>
        <m:sSup>
          <m:sSupPr>
            <m:ctrlPr>
              <w:rPr>
                <w:rFonts w:ascii="Cambria Math" w:hAnsi="Cambria Math" w:cs="Times New Roman"/>
                <w:i/>
                <w:color w:val="131513"/>
                <w:w w:val="105"/>
                <w:sz w:val="36"/>
                <w:szCs w:val="27"/>
              </w:rPr>
            </m:ctrlPr>
          </m:sSupPr>
          <m:e>
            <m:r>
              <w:rPr>
                <w:rFonts w:ascii="Cambria Math" w:hAnsi="Cambria Math" w:cs="Times New Roman"/>
                <w:color w:val="131513"/>
                <w:w w:val="105"/>
                <w:sz w:val="36"/>
                <w:szCs w:val="27"/>
              </w:rPr>
              <m:t>10</m:t>
            </m:r>
          </m:e>
          <m:sup>
            <m:r>
              <w:rPr>
                <w:rFonts w:ascii="Cambria Math" w:hAnsi="Cambria Math" w:cs="Times New Roman"/>
                <w:color w:val="131513"/>
                <w:w w:val="105"/>
                <w:sz w:val="36"/>
                <w:szCs w:val="27"/>
              </w:rPr>
              <m:t>4</m:t>
            </m:r>
          </m:sup>
        </m:sSup>
        <m:r>
          <w:rPr>
            <w:rFonts w:ascii="Cambria Math" w:hAnsi="Cambria Math" w:cs="Times New Roman"/>
            <w:color w:val="131513"/>
            <w:w w:val="105"/>
            <w:sz w:val="36"/>
            <w:szCs w:val="27"/>
          </w:rPr>
          <m:t>*38.5*</m:t>
        </m:r>
        <m:sSup>
          <m:sSupPr>
            <m:ctrlPr>
              <w:rPr>
                <w:rFonts w:ascii="Cambria Math" w:hAnsi="Cambria Math" w:cs="Times New Roman"/>
                <w:i/>
                <w:color w:val="131513"/>
                <w:w w:val="105"/>
                <w:sz w:val="36"/>
                <w:szCs w:val="27"/>
              </w:rPr>
            </m:ctrlPr>
          </m:sSupPr>
          <m:e>
            <m:r>
              <w:rPr>
                <w:rFonts w:ascii="Cambria Math" w:hAnsi="Cambria Math" w:cs="Times New Roman"/>
                <w:color w:val="131513"/>
                <w:w w:val="105"/>
                <w:sz w:val="36"/>
                <w:szCs w:val="27"/>
              </w:rPr>
              <m:t>10</m:t>
            </m:r>
          </m:e>
          <m:sup>
            <m:r>
              <w:rPr>
                <w:rFonts w:ascii="Cambria Math" w:hAnsi="Cambria Math" w:cs="Times New Roman"/>
                <w:color w:val="131513"/>
                <w:w w:val="105"/>
                <w:sz w:val="36"/>
                <w:szCs w:val="27"/>
              </w:rPr>
              <m:t>3</m:t>
            </m:r>
          </m:sup>
        </m:sSup>
        <m:r>
          <w:rPr>
            <w:rFonts w:ascii="Cambria Math" w:hAnsi="Cambria Math" w:cs="Times New Roman"/>
            <w:color w:val="131513"/>
            <w:w w:val="105"/>
            <w:sz w:val="36"/>
            <w:szCs w:val="27"/>
          </w:rPr>
          <m:t>=38.5*</m:t>
        </m:r>
        <m:sSup>
          <m:sSupPr>
            <m:ctrlPr>
              <w:rPr>
                <w:rFonts w:ascii="Cambria Math" w:hAnsi="Cambria Math" w:cs="Times New Roman"/>
                <w:i/>
                <w:color w:val="131513"/>
                <w:w w:val="105"/>
                <w:sz w:val="36"/>
                <w:szCs w:val="27"/>
              </w:rPr>
            </m:ctrlPr>
          </m:sSupPr>
          <m:e>
            <m:r>
              <w:rPr>
                <w:rFonts w:ascii="Cambria Math" w:hAnsi="Cambria Math" w:cs="Times New Roman"/>
                <w:color w:val="131513"/>
                <w:w w:val="105"/>
                <w:sz w:val="36"/>
                <w:szCs w:val="27"/>
              </w:rPr>
              <m:t>10</m:t>
            </m:r>
          </m:e>
          <m:sup>
            <m:r>
              <w:rPr>
                <w:rFonts w:ascii="Cambria Math" w:hAnsi="Cambria Math" w:cs="Times New Roman"/>
                <w:color w:val="131513"/>
                <w:w w:val="105"/>
                <w:sz w:val="36"/>
                <w:szCs w:val="27"/>
              </w:rPr>
              <m:t>7</m:t>
            </m:r>
          </m:sup>
        </m:sSup>
      </m:oMath>
      <w:r w:rsidR="00A104C5" w:rsidRPr="00A104C5">
        <w:rPr>
          <w:rFonts w:ascii="Times New Roman" w:eastAsiaTheme="minorEastAsia" w:hAnsi="Times New Roman" w:cs="Times New Roman"/>
          <w:color w:val="131513"/>
          <w:w w:val="105"/>
          <w:sz w:val="28"/>
          <w:szCs w:val="27"/>
        </w:rPr>
        <w:t>;</w:t>
      </w:r>
    </w:p>
    <w:p w:rsidR="005065E4" w:rsidRDefault="005065E4" w:rsidP="00A104C5">
      <w:pPr>
        <w:ind w:left="708" w:firstLine="708"/>
        <w:rPr>
          <w:rFonts w:ascii="Times New Roman" w:hAnsi="Times New Roman" w:cs="Times New Roman"/>
          <w:sz w:val="32"/>
          <w:lang w:eastAsia="ru-RU"/>
        </w:rPr>
      </w:pPr>
    </w:p>
    <w:p w:rsidR="007F4FCD" w:rsidRDefault="007F4FCD" w:rsidP="007F4FCD">
      <w:pPr>
        <w:rPr>
          <w:rFonts w:ascii="Times New Roman" w:hAnsi="Times New Roman" w:cs="Times New Roman"/>
          <w:sz w:val="32"/>
          <w:lang w:eastAsia="ru-RU"/>
        </w:rPr>
      </w:pPr>
      <w:r>
        <w:rPr>
          <w:rFonts w:ascii="Times New Roman" w:hAnsi="Times New Roman" w:cs="Times New Roman"/>
          <w:sz w:val="32"/>
          <w:lang w:eastAsia="ru-RU"/>
        </w:rPr>
        <w:t>Таким образом все условия выполнены. Эта схема позволяет реализовать корректирующий усилитель с передаточной функцией вида:</w:t>
      </w:r>
    </w:p>
    <w:p w:rsidR="007F4FCD" w:rsidRPr="007F4FCD" w:rsidRDefault="00A71CDA" w:rsidP="007F4FCD">
      <w:pPr>
        <w:kinsoku w:val="0"/>
        <w:overflowPunct w:val="0"/>
        <w:autoSpaceDE w:val="0"/>
        <w:autoSpaceDN w:val="0"/>
        <w:adjustRightInd w:val="0"/>
        <w:spacing w:before="164" w:after="0" w:line="374" w:lineRule="auto"/>
        <w:ind w:left="113" w:right="114" w:firstLine="361"/>
        <w:jc w:val="center"/>
        <w:rPr>
          <w:rFonts w:ascii="Times New Roman" w:eastAsiaTheme="minorEastAsia" w:hAnsi="Times New Roman" w:cs="Times New Roman"/>
          <w:color w:val="131513"/>
          <w:w w:val="105"/>
          <w:sz w:val="28"/>
          <w:szCs w:val="27"/>
        </w:rPr>
      </w:pPr>
      <m:oMathPara>
        <m:oMath>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W</m:t>
              </m:r>
            </m:e>
            <m:sub>
              <m:r>
                <w:rPr>
                  <w:rFonts w:ascii="Cambria Math" w:hAnsi="Cambria Math" w:cs="Times New Roman"/>
                  <w:color w:val="131513"/>
                  <w:w w:val="105"/>
                  <w:sz w:val="32"/>
                  <w:szCs w:val="27"/>
                </w:rPr>
                <m:t>k</m:t>
              </m:r>
            </m:sub>
          </m:sSub>
          <m:d>
            <m:dPr>
              <m:ctrlPr>
                <w:rPr>
                  <w:rFonts w:ascii="Cambria Math" w:hAnsi="Cambria Math" w:cs="Times New Roman"/>
                  <w:i/>
                  <w:color w:val="131513"/>
                  <w:w w:val="105"/>
                  <w:sz w:val="32"/>
                  <w:szCs w:val="27"/>
                </w:rPr>
              </m:ctrlPr>
            </m:dPr>
            <m:e>
              <m:r>
                <w:rPr>
                  <w:rFonts w:ascii="Cambria Math" w:hAnsi="Cambria Math" w:cs="Times New Roman"/>
                  <w:color w:val="131513"/>
                  <w:w w:val="105"/>
                  <w:sz w:val="32"/>
                  <w:szCs w:val="27"/>
                </w:rPr>
                <m:t>s</m:t>
              </m:r>
            </m:e>
          </m:d>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lang w:val="en-US"/>
                </w:rPr>
                <m:t>K(1+</m:t>
              </m:r>
              <m:sSub>
                <m:sSubPr>
                  <m:ctrlPr>
                    <w:rPr>
                      <w:rFonts w:ascii="Cambria Math" w:hAnsi="Cambria Math" w:cs="Times New Roman"/>
                      <w:i/>
                      <w:color w:val="131513"/>
                      <w:w w:val="105"/>
                      <w:sz w:val="32"/>
                      <w:szCs w:val="27"/>
                      <w:lang w:val="en-US"/>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lang w:val="en-US"/>
                    </w:rPr>
                    <m:t>3</m:t>
                  </m:r>
                </m:sub>
              </m:sSub>
              <m:r>
                <w:rPr>
                  <w:rFonts w:ascii="Cambria Math" w:hAnsi="Cambria Math" w:cs="Times New Roman"/>
                  <w:color w:val="131513"/>
                  <w:w w:val="105"/>
                  <w:sz w:val="32"/>
                  <w:szCs w:val="27"/>
                  <w:lang w:val="en-US"/>
                </w:rPr>
                <m:t>s)</m:t>
              </m:r>
            </m:num>
            <m:den>
              <m:r>
                <w:rPr>
                  <w:rFonts w:ascii="Cambria Math" w:hAnsi="Cambria Math" w:cs="Times New Roman"/>
                  <w:color w:val="131513"/>
                  <w:w w:val="105"/>
                  <w:sz w:val="32"/>
                  <w:szCs w:val="27"/>
                  <w:lang w:val="en-US"/>
                </w:rPr>
                <m:t>(1+</m:t>
              </m:r>
              <m:sSub>
                <m:sSubPr>
                  <m:ctrlPr>
                    <w:rPr>
                      <w:rFonts w:ascii="Cambria Math" w:hAnsi="Cambria Math" w:cs="Times New Roman"/>
                      <w:i/>
                      <w:color w:val="131513"/>
                      <w:w w:val="105"/>
                      <w:sz w:val="32"/>
                      <w:szCs w:val="27"/>
                      <w:lang w:val="en-US"/>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lang w:val="en-US"/>
                    </w:rPr>
                    <m:t>1</m:t>
                  </m:r>
                </m:sub>
              </m:sSub>
              <m:r>
                <w:rPr>
                  <w:rFonts w:ascii="Cambria Math" w:hAnsi="Cambria Math" w:cs="Times New Roman"/>
                  <w:color w:val="131513"/>
                  <w:w w:val="105"/>
                  <w:sz w:val="32"/>
                  <w:szCs w:val="27"/>
                  <w:lang w:val="en-US"/>
                </w:rPr>
                <m:t>s)(1+</m:t>
              </m:r>
              <m:sSub>
                <m:sSubPr>
                  <m:ctrlPr>
                    <w:rPr>
                      <w:rFonts w:ascii="Cambria Math" w:hAnsi="Cambria Math" w:cs="Times New Roman"/>
                      <w:i/>
                      <w:color w:val="131513"/>
                      <w:w w:val="105"/>
                      <w:sz w:val="32"/>
                      <w:szCs w:val="27"/>
                      <w:lang w:val="en-US"/>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lang w:val="en-US"/>
                    </w:rPr>
                    <m:t>2</m:t>
                  </m:r>
                </m:sub>
              </m:sSub>
              <m:r>
                <w:rPr>
                  <w:rFonts w:ascii="Cambria Math" w:hAnsi="Cambria Math" w:cs="Times New Roman"/>
                  <w:color w:val="131513"/>
                  <w:w w:val="105"/>
                  <w:sz w:val="32"/>
                  <w:szCs w:val="27"/>
                  <w:lang w:val="en-US"/>
                </w:rPr>
                <m:t>s)</m:t>
              </m:r>
            </m:den>
          </m:f>
          <m:r>
            <w:rPr>
              <w:rFonts w:ascii="Cambria Math" w:hAnsi="Cambria Math" w:cs="Times New Roman"/>
              <w:color w:val="131513"/>
              <w:w w:val="105"/>
              <w:sz w:val="32"/>
              <w:szCs w:val="27"/>
            </w:rPr>
            <m:t xml:space="preserve"> ,</m:t>
          </m:r>
        </m:oMath>
      </m:oMathPara>
    </w:p>
    <w:p w:rsidR="007F4FCD" w:rsidRPr="007F4FCD" w:rsidRDefault="007F4FCD" w:rsidP="007F4FCD">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Где </w:t>
      </w:r>
      <m:oMath>
        <m:r>
          <w:rPr>
            <w:rFonts w:ascii="Cambria Math" w:hAnsi="Cambria Math" w:cs="Times New Roman"/>
            <w:color w:val="131513"/>
            <w:w w:val="105"/>
            <w:sz w:val="32"/>
            <w:szCs w:val="27"/>
            <w:lang w:val="en-US"/>
          </w:rPr>
          <m:t>K</m:t>
        </m:r>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ctrlPr>
              <w:rPr>
                <w:rFonts w:ascii="Cambria Math" w:eastAsiaTheme="minorEastAsia" w:hAnsi="Cambria Math" w:cs="Times New Roman"/>
                <w:i/>
                <w:color w:val="131513"/>
                <w:w w:val="105"/>
                <w:sz w:val="32"/>
                <w:szCs w:val="27"/>
              </w:rPr>
            </m:ctrlPr>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1</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2</m:t>
                </m:r>
              </m:sub>
            </m:sSub>
          </m:den>
        </m:f>
      </m:oMath>
      <w:r>
        <w:rPr>
          <w:rFonts w:ascii="Times New Roman" w:eastAsiaTheme="minorEastAsia" w:hAnsi="Times New Roman" w:cs="Times New Roman"/>
          <w:color w:val="131513"/>
          <w:w w:val="105"/>
          <w:sz w:val="28"/>
          <w:szCs w:val="27"/>
        </w:rPr>
        <w:t xml:space="preserve"> – коэффициент усления.</w:t>
      </w:r>
    </w:p>
    <w:p w:rsidR="00853DCF" w:rsidRDefault="00853DCF">
      <w:pPr>
        <w:rPr>
          <w:rFonts w:ascii="Times New Roman" w:hAnsi="Times New Roman" w:cs="Times New Roman"/>
          <w:sz w:val="32"/>
          <w:lang w:eastAsia="ru-RU"/>
        </w:rPr>
      </w:pPr>
      <w:r>
        <w:rPr>
          <w:rFonts w:ascii="Times New Roman" w:hAnsi="Times New Roman" w:cs="Times New Roman"/>
          <w:sz w:val="32"/>
          <w:lang w:eastAsia="ru-RU"/>
        </w:rPr>
        <w:br w:type="page"/>
      </w:r>
    </w:p>
    <w:p w:rsidR="007F4FCD" w:rsidRDefault="00853DCF" w:rsidP="00853DCF">
      <w:pPr>
        <w:pStyle w:val="a5"/>
        <w:numPr>
          <w:ilvl w:val="0"/>
          <w:numId w:val="7"/>
        </w:numPr>
        <w:rPr>
          <w:rFonts w:ascii="Times New Roman" w:hAnsi="Times New Roman" w:cs="Times New Roman"/>
          <w:b/>
          <w:sz w:val="36"/>
          <w:lang w:eastAsia="ru-RU"/>
        </w:rPr>
      </w:pPr>
      <w:r w:rsidRPr="00853DCF">
        <w:rPr>
          <w:rFonts w:ascii="Times New Roman" w:hAnsi="Times New Roman" w:cs="Times New Roman"/>
          <w:b/>
          <w:sz w:val="36"/>
          <w:lang w:eastAsia="ru-RU"/>
        </w:rPr>
        <w:t>Расчет точности</w:t>
      </w:r>
    </w:p>
    <w:p w:rsidR="00853DCF" w:rsidRPr="0013541E" w:rsidRDefault="001B681E" w:rsidP="001B681E">
      <w:pPr>
        <w:jc w:val="center"/>
        <w:rPr>
          <w:rFonts w:ascii="Times New Roman" w:eastAsiaTheme="minorEastAsia" w:hAnsi="Times New Roman" w:cs="Times New Roman"/>
          <w:b/>
          <w:sz w:val="28"/>
          <w:lang w:eastAsia="ru-RU"/>
        </w:rPr>
      </w:pPr>
      <w:r w:rsidRPr="0013541E">
        <w:rPr>
          <w:rFonts w:ascii="Times New Roman" w:hAnsi="Times New Roman" w:cs="Times New Roman"/>
          <w:b/>
          <w:sz w:val="28"/>
          <w:lang w:eastAsia="ru-RU"/>
        </w:rPr>
        <w:t xml:space="preserve">Контур стабилизации по оси наружной рамы </w:t>
      </w:r>
      <m:oMath>
        <m:r>
          <m:rPr>
            <m:sty m:val="bi"/>
          </m:rPr>
          <w:rPr>
            <w:rFonts w:ascii="Cambria Math" w:hAnsi="Cambria Math" w:cs="Times New Roman"/>
            <w:sz w:val="28"/>
            <w:lang w:eastAsia="ru-RU"/>
          </w:rPr>
          <m:t>O</m:t>
        </m:r>
        <m:sSub>
          <m:sSubPr>
            <m:ctrlPr>
              <w:rPr>
                <w:rFonts w:ascii="Cambria Math" w:hAnsi="Cambria Math" w:cs="Times New Roman"/>
                <w:b/>
                <w:i/>
                <w:sz w:val="28"/>
                <w:lang w:eastAsia="ru-RU"/>
              </w:rPr>
            </m:ctrlPr>
          </m:sSubPr>
          <m:e>
            <m:r>
              <m:rPr>
                <m:sty m:val="bi"/>
              </m:rPr>
              <w:rPr>
                <w:rFonts w:ascii="Cambria Math" w:hAnsi="Cambria Math" w:cs="Times New Roman"/>
                <w:sz w:val="28"/>
                <w:lang w:eastAsia="ru-RU"/>
              </w:rPr>
              <m:t>Y</m:t>
            </m:r>
          </m:e>
          <m:sub>
            <m:r>
              <m:rPr>
                <m:sty m:val="bi"/>
              </m:rPr>
              <w:rPr>
                <w:rFonts w:ascii="Cambria Math" w:hAnsi="Cambria Math" w:cs="Times New Roman"/>
                <w:sz w:val="28"/>
                <w:lang w:eastAsia="ru-RU"/>
              </w:rPr>
              <m:t>НР</m:t>
            </m:r>
          </m:sub>
        </m:sSub>
      </m:oMath>
    </w:p>
    <w:p w:rsidR="001B681E" w:rsidRDefault="001B681E" w:rsidP="001B681E">
      <w:pPr>
        <w:ind w:firstLine="708"/>
        <w:rPr>
          <w:rFonts w:ascii="Times New Roman" w:eastAsiaTheme="minorEastAsia" w:hAnsi="Times New Roman" w:cs="Times New Roman"/>
          <w:sz w:val="28"/>
          <w:lang w:eastAsia="ru-RU"/>
        </w:rPr>
      </w:pPr>
      <w:r>
        <w:rPr>
          <w:rFonts w:ascii="Times New Roman" w:hAnsi="Times New Roman" w:cs="Times New Roman"/>
          <w:sz w:val="28"/>
          <w:lang w:eastAsia="ru-RU"/>
        </w:rPr>
        <w:t xml:space="preserve">Расчитаем установившееся значение ошибки при действии на гиростабилизатор постоянного внешнего возмущающего момента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nary>
              <m:naryPr>
                <m:chr m:val="∑"/>
                <m:limLoc m:val="undOvr"/>
                <m:subHide m:val="1"/>
                <m:supHide m:val="1"/>
                <m:ctrlPr>
                  <w:rPr>
                    <w:rFonts w:ascii="Cambria Math" w:hAnsi="Cambria Math" w:cs="Times New Roman"/>
                    <w:i/>
                    <w:sz w:val="28"/>
                    <w:lang w:eastAsia="ru-RU"/>
                  </w:rPr>
                </m:ctrlPr>
              </m:naryPr>
              <m:sub/>
              <m:sup/>
              <m:e>
                <m:r>
                  <w:rPr>
                    <w:rFonts w:ascii="Cambria Math" w:hAnsi="Cambria Math" w:cs="Times New Roman"/>
                    <w:sz w:val="28"/>
                    <w:lang w:eastAsia="ru-RU"/>
                  </w:rPr>
                  <m:t>.</m:t>
                </m:r>
              </m:e>
            </m:nary>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=0.021 [Нм]</m:t>
        </m:r>
      </m:oMath>
      <w:r>
        <w:rPr>
          <w:rFonts w:ascii="Times New Roman" w:eastAsiaTheme="minorEastAsia" w:hAnsi="Times New Roman" w:cs="Times New Roman"/>
          <w:sz w:val="28"/>
          <w:lang w:eastAsia="ru-RU"/>
        </w:rPr>
        <w:t>, которое определяется:</w:t>
      </w:r>
    </w:p>
    <w:p w:rsidR="001B681E" w:rsidRDefault="00A71CDA" w:rsidP="001B681E">
      <w:pPr>
        <w:ind w:firstLine="708"/>
        <w:jc w:val="center"/>
        <w:rPr>
          <w:rFonts w:ascii="Times New Roman" w:eastAsiaTheme="minorEastAsia" w:hAnsi="Times New Roman" w:cs="Times New Roman"/>
          <w:sz w:val="28"/>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sSubSup>
              <m:sSubSupPr>
                <m:ctrlPr>
                  <w:rPr>
                    <w:rFonts w:ascii="Cambria Math" w:hAnsi="Cambria Math" w:cs="Times New Roman"/>
                    <w:i/>
                    <w:sz w:val="32"/>
                    <w:lang w:eastAsia="ru-RU"/>
                  </w:rPr>
                </m:ctrlPr>
              </m:sSubSupPr>
              <m:e>
                <m:r>
                  <w:rPr>
                    <w:rFonts w:ascii="Cambria Math" w:hAnsi="Cambria Math" w:cs="Times New Roman"/>
                    <w:sz w:val="32"/>
                    <w:lang w:eastAsia="ru-RU"/>
                  </w:rPr>
                  <m:t>M</m:t>
                </m:r>
              </m:e>
              <m:sub>
                <m:nary>
                  <m:naryPr>
                    <m:chr m:val="∑"/>
                    <m:limLoc m:val="undOvr"/>
                    <m:subHide m:val="1"/>
                    <m:supHide m:val="1"/>
                    <m:ctrlPr>
                      <w:rPr>
                        <w:rFonts w:ascii="Cambria Math" w:hAnsi="Cambria Math" w:cs="Times New Roman"/>
                        <w:i/>
                        <w:sz w:val="32"/>
                        <w:lang w:eastAsia="ru-RU"/>
                      </w:rPr>
                    </m:ctrlPr>
                  </m:naryPr>
                  <m:sub/>
                  <m:sup/>
                  <m:e>
                    <m:r>
                      <w:rPr>
                        <w:rFonts w:ascii="Cambria Math" w:hAnsi="Cambria Math" w:cs="Times New Roman"/>
                        <w:sz w:val="32"/>
                        <w:lang w:eastAsia="ru-RU"/>
                      </w:rPr>
                      <m:t>.</m:t>
                    </m:r>
                  </m:e>
                </m:nary>
              </m:sub>
              <m:sup>
                <m:r>
                  <w:rPr>
                    <w:rFonts w:ascii="Cambria Math" w:hAnsi="Cambria Math" w:cs="Times New Roman"/>
                    <w:sz w:val="32"/>
                    <w:lang w:eastAsia="ru-RU"/>
                  </w:rPr>
                  <m:t>Y</m:t>
                </m:r>
              </m:sup>
            </m:sSubSup>
          </m:num>
          <m:den>
            <m:sSub>
              <m:sSubPr>
                <m:ctrlPr>
                  <w:rPr>
                    <w:rFonts w:ascii="Cambria Math" w:hAnsi="Cambria Math" w:cs="Times New Roman"/>
                    <w:i/>
                    <w:sz w:val="32"/>
                    <w:lang w:val="en-US" w:eastAsia="ru-RU"/>
                  </w:rPr>
                </m:ctrlPr>
              </m:sSubPr>
              <m:e>
                <m:r>
                  <w:rPr>
                    <w:rFonts w:ascii="Cambria Math" w:hAnsi="Cambria Math" w:cs="Times New Roman"/>
                    <w:sz w:val="32"/>
                    <w:lang w:val="en-US" w:eastAsia="ru-RU"/>
                  </w:rPr>
                  <m:t>K</m:t>
                </m:r>
              </m:e>
              <m:sub>
                <m:r>
                  <w:rPr>
                    <w:rFonts w:ascii="Cambria Math" w:hAnsi="Cambria Math" w:cs="Times New Roman"/>
                    <w:sz w:val="32"/>
                    <w:lang w:val="en-US" w:eastAsia="ru-RU"/>
                  </w:rPr>
                  <m:t>pα</m:t>
                </m:r>
              </m:sub>
            </m:sSub>
          </m:den>
        </m:f>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0.021</m:t>
            </m:r>
          </m:num>
          <m:den>
            <m:r>
              <w:rPr>
                <w:rFonts w:ascii="Cambria Math" w:hAnsi="Cambria Math" w:cs="Times New Roman"/>
                <w:sz w:val="32"/>
                <w:lang w:eastAsia="ru-RU"/>
              </w:rPr>
              <m:t>40</m:t>
            </m:r>
          </m:den>
        </m:f>
        <m:r>
          <w:rPr>
            <w:rFonts w:ascii="Cambria Math" w:hAnsi="Cambria Math" w:cs="Times New Roman"/>
            <w:sz w:val="32"/>
            <w:lang w:eastAsia="ru-RU"/>
          </w:rPr>
          <m:t>=5*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=1.72 [угл. мин]</m:t>
        </m:r>
      </m:oMath>
      <w:r w:rsidR="001B681E">
        <w:rPr>
          <w:rFonts w:ascii="Times New Roman" w:eastAsiaTheme="minorEastAsia" w:hAnsi="Times New Roman" w:cs="Times New Roman"/>
          <w:sz w:val="28"/>
          <w:lang w:eastAsia="ru-RU"/>
        </w:rPr>
        <w:t>;</w:t>
      </w:r>
    </w:p>
    <w:p w:rsidR="001B681E" w:rsidRDefault="001B681E" w:rsidP="001B681E">
      <w:pPr>
        <w:ind w:firstLine="708"/>
        <w:rPr>
          <w:rFonts w:ascii="Times New Roman" w:hAnsi="Times New Roman" w:cs="Times New Roman"/>
          <w:sz w:val="28"/>
          <w:lang w:eastAsia="ru-RU"/>
        </w:rPr>
      </w:pPr>
      <w:r>
        <w:rPr>
          <w:rFonts w:ascii="Times New Roman" w:hAnsi="Times New Roman" w:cs="Times New Roman"/>
          <w:sz w:val="28"/>
          <w:lang w:eastAsia="ru-RU"/>
        </w:rPr>
        <w:t>Рассчитаем составляющие этой ошибки:</w:t>
      </w:r>
    </w:p>
    <w:p w:rsidR="001B681E" w:rsidRPr="001B681E" w:rsidRDefault="001B681E" w:rsidP="001B681E">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трения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тр. ш/п</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=0.0083 [Нм]</m:t>
        </m:r>
      </m:oMath>
      <w:r w:rsidRPr="001B681E">
        <w:rPr>
          <w:rFonts w:ascii="Times New Roman" w:eastAsiaTheme="minorEastAsia" w:hAnsi="Times New Roman" w:cs="Times New Roman"/>
          <w:sz w:val="28"/>
          <w:lang w:eastAsia="ru-RU"/>
        </w:rPr>
        <w:t>;</w:t>
      </w:r>
    </w:p>
    <w:p w:rsidR="001B681E" w:rsidRPr="003D5B43" w:rsidRDefault="00A71CDA" w:rsidP="001B681E">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0.0083</m:t>
            </m:r>
          </m:num>
          <m:den>
            <m:r>
              <w:rPr>
                <w:rFonts w:ascii="Cambria Math" w:hAnsi="Cambria Math" w:cs="Times New Roman"/>
                <w:sz w:val="32"/>
                <w:lang w:eastAsia="ru-RU"/>
              </w:rPr>
              <m:t>40</m:t>
            </m:r>
          </m:den>
        </m:f>
        <m:r>
          <w:rPr>
            <w:rFonts w:ascii="Cambria Math" w:hAnsi="Cambria Math" w:cs="Times New Roman"/>
            <w:sz w:val="32"/>
            <w:lang w:eastAsia="ru-RU"/>
          </w:rPr>
          <m:t>=2.1*</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=0.772 [угл. мин]</m:t>
        </m:r>
      </m:oMath>
      <w:r w:rsidR="001B681E" w:rsidRPr="003D5B43">
        <w:rPr>
          <w:rFonts w:ascii="Times New Roman" w:eastAsiaTheme="minorEastAsia" w:hAnsi="Times New Roman" w:cs="Times New Roman"/>
          <w:sz w:val="32"/>
          <w:lang w:eastAsia="ru-RU"/>
        </w:rPr>
        <w:t>;</w:t>
      </w:r>
    </w:p>
    <w:p w:rsidR="001B681E" w:rsidRPr="001B681E" w:rsidRDefault="001B681E" w:rsidP="001B681E">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тяжения токоподводов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т.п</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=0.00021 [Нм]</m:t>
        </m:r>
      </m:oMath>
      <w:r w:rsidRPr="001B681E">
        <w:rPr>
          <w:rFonts w:ascii="Times New Roman" w:eastAsiaTheme="minorEastAsia" w:hAnsi="Times New Roman" w:cs="Times New Roman"/>
          <w:sz w:val="28"/>
          <w:lang w:eastAsia="ru-RU"/>
        </w:rPr>
        <w:t>;</w:t>
      </w:r>
    </w:p>
    <w:p w:rsidR="001B681E" w:rsidRPr="003D5B43" w:rsidRDefault="00A71CDA" w:rsidP="001B681E">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0.00021</m:t>
            </m:r>
          </m:num>
          <m:den>
            <m:r>
              <w:rPr>
                <w:rFonts w:ascii="Cambria Math" w:hAnsi="Cambria Math" w:cs="Times New Roman"/>
                <w:sz w:val="32"/>
                <w:lang w:eastAsia="ru-RU"/>
              </w:rPr>
              <m:t>40</m:t>
            </m:r>
          </m:den>
        </m:f>
        <m:r>
          <w:rPr>
            <w:rFonts w:ascii="Cambria Math" w:hAnsi="Cambria Math" w:cs="Times New Roman"/>
            <w:sz w:val="32"/>
            <w:lang w:eastAsia="ru-RU"/>
          </w:rPr>
          <m:t>=5.25*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-6</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=0.018 [угл. мин]</m:t>
        </m:r>
      </m:oMath>
      <w:r w:rsidR="001B681E" w:rsidRPr="003D5B43">
        <w:rPr>
          <w:rFonts w:ascii="Times New Roman" w:eastAsiaTheme="minorEastAsia" w:hAnsi="Times New Roman" w:cs="Times New Roman"/>
          <w:sz w:val="32"/>
          <w:lang w:eastAsia="ru-RU"/>
        </w:rPr>
        <w:t>;</w:t>
      </w:r>
    </w:p>
    <w:p w:rsidR="00ED32BB" w:rsidRPr="001B681E" w:rsidRDefault="00ED32BB" w:rsidP="00ED32BB">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остаточной несбалансированности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НБ</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=0.0066 [Нм]</m:t>
        </m:r>
      </m:oMath>
      <w:r w:rsidRPr="001B681E">
        <w:rPr>
          <w:rFonts w:ascii="Times New Roman" w:eastAsiaTheme="minorEastAsia" w:hAnsi="Times New Roman" w:cs="Times New Roman"/>
          <w:sz w:val="28"/>
          <w:lang w:eastAsia="ru-RU"/>
        </w:rPr>
        <w:t>;</w:t>
      </w:r>
    </w:p>
    <w:p w:rsidR="00ED32BB" w:rsidRPr="003D5B43" w:rsidRDefault="00A71CDA" w:rsidP="00ED32BB">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0.0066</m:t>
            </m:r>
          </m:num>
          <m:den>
            <m:r>
              <w:rPr>
                <w:rFonts w:ascii="Cambria Math" w:hAnsi="Cambria Math" w:cs="Times New Roman"/>
                <w:sz w:val="32"/>
                <w:lang w:eastAsia="ru-RU"/>
              </w:rPr>
              <m:t>40</m:t>
            </m:r>
          </m:den>
        </m:f>
        <m:r>
          <w:rPr>
            <w:rFonts w:ascii="Cambria Math" w:hAnsi="Cambria Math" w:cs="Times New Roman"/>
            <w:sz w:val="32"/>
            <w:lang w:eastAsia="ru-RU"/>
          </w:rPr>
          <m:t>=1.65*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=0.568 [угл. мин]</m:t>
        </m:r>
      </m:oMath>
      <w:r w:rsidR="00ED32BB" w:rsidRPr="003D5B43">
        <w:rPr>
          <w:rFonts w:ascii="Times New Roman" w:eastAsiaTheme="minorEastAsia" w:hAnsi="Times New Roman" w:cs="Times New Roman"/>
          <w:sz w:val="32"/>
          <w:lang w:eastAsia="ru-RU"/>
        </w:rPr>
        <w:t>;</w:t>
      </w:r>
    </w:p>
    <w:p w:rsidR="00ED32BB" w:rsidRPr="001B681E" w:rsidRDefault="00ED32BB" w:rsidP="00ED32BB">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обусловленного неравножесткостью при линейных ускорениях ЛА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НЖ</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(ускор)=0.000013 [Нм]</m:t>
        </m:r>
      </m:oMath>
      <w:r w:rsidRPr="001B681E">
        <w:rPr>
          <w:rFonts w:ascii="Times New Roman" w:eastAsiaTheme="minorEastAsia" w:hAnsi="Times New Roman" w:cs="Times New Roman"/>
          <w:sz w:val="28"/>
          <w:lang w:eastAsia="ru-RU"/>
        </w:rPr>
        <w:t>;</w:t>
      </w:r>
    </w:p>
    <w:p w:rsidR="00ED32BB" w:rsidRPr="001B681E" w:rsidRDefault="00A71CDA" w:rsidP="00ED32BB">
      <w:pPr>
        <w:ind w:left="1068"/>
        <w:rPr>
          <w:rFonts w:ascii="Times New Roman" w:eastAsiaTheme="minorEastAsia" w:hAnsi="Times New Roman" w:cs="Times New Roman"/>
          <w:sz w:val="28"/>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0.000013</m:t>
            </m:r>
          </m:num>
          <m:den>
            <m:r>
              <w:rPr>
                <w:rFonts w:ascii="Cambria Math" w:hAnsi="Cambria Math" w:cs="Times New Roman"/>
                <w:sz w:val="32"/>
                <w:lang w:eastAsia="ru-RU"/>
              </w:rPr>
              <m:t>40</m:t>
            </m:r>
          </m:den>
        </m:f>
        <m:r>
          <w:rPr>
            <w:rFonts w:ascii="Cambria Math" w:hAnsi="Cambria Math" w:cs="Times New Roman"/>
            <w:sz w:val="32"/>
            <w:lang w:eastAsia="ru-RU"/>
          </w:rPr>
          <m:t>=3.25*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-7</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=0.0011 [угл. мин]</m:t>
        </m:r>
      </m:oMath>
      <w:r w:rsidR="00ED32BB" w:rsidRPr="001B681E">
        <w:rPr>
          <w:rFonts w:ascii="Times New Roman" w:eastAsiaTheme="minorEastAsia" w:hAnsi="Times New Roman" w:cs="Times New Roman"/>
          <w:sz w:val="28"/>
          <w:lang w:eastAsia="ru-RU"/>
        </w:rPr>
        <w:t>;</w:t>
      </w:r>
    </w:p>
    <w:p w:rsidR="00ED32BB" w:rsidRPr="001B681E" w:rsidRDefault="00ED32BB" w:rsidP="00ED32BB">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обусловленного неравножесткостью при линейных вибрациях ЛА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НЖ</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(вибр)=0.00006 [Нм]</m:t>
        </m:r>
      </m:oMath>
      <w:r w:rsidRPr="001B681E">
        <w:rPr>
          <w:rFonts w:ascii="Times New Roman" w:eastAsiaTheme="minorEastAsia" w:hAnsi="Times New Roman" w:cs="Times New Roman"/>
          <w:sz w:val="28"/>
          <w:lang w:eastAsia="ru-RU"/>
        </w:rPr>
        <w:t>;</w:t>
      </w:r>
    </w:p>
    <w:p w:rsidR="00ED32BB" w:rsidRPr="003D5B43" w:rsidRDefault="00A71CDA" w:rsidP="00ED32BB">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0.00006</m:t>
            </m:r>
          </m:num>
          <m:den>
            <m:r>
              <w:rPr>
                <w:rFonts w:ascii="Cambria Math" w:hAnsi="Cambria Math" w:cs="Times New Roman"/>
                <w:sz w:val="32"/>
                <w:lang w:eastAsia="ru-RU"/>
              </w:rPr>
              <m:t>40</m:t>
            </m:r>
          </m:den>
        </m:f>
        <m:r>
          <w:rPr>
            <w:rFonts w:ascii="Cambria Math" w:hAnsi="Cambria Math" w:cs="Times New Roman"/>
            <w:sz w:val="32"/>
            <w:lang w:eastAsia="ru-RU"/>
          </w:rPr>
          <m:t>=1.5*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-6</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=0.0052 [угл. мин]</m:t>
        </m:r>
      </m:oMath>
      <w:r w:rsidR="00ED32BB" w:rsidRPr="003D5B43">
        <w:rPr>
          <w:rFonts w:ascii="Times New Roman" w:eastAsiaTheme="minorEastAsia" w:hAnsi="Times New Roman" w:cs="Times New Roman"/>
          <w:sz w:val="32"/>
          <w:lang w:eastAsia="ru-RU"/>
        </w:rPr>
        <w:t>;</w:t>
      </w:r>
    </w:p>
    <w:p w:rsidR="0013541E" w:rsidRPr="001B681E" w:rsidRDefault="0013541E" w:rsidP="0013541E">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инерционного момента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ИН</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=0.0058 [Нм]</m:t>
        </m:r>
      </m:oMath>
      <w:r w:rsidRPr="001B681E">
        <w:rPr>
          <w:rFonts w:ascii="Times New Roman" w:eastAsiaTheme="minorEastAsia" w:hAnsi="Times New Roman" w:cs="Times New Roman"/>
          <w:sz w:val="28"/>
          <w:lang w:eastAsia="ru-RU"/>
        </w:rPr>
        <w:t>;</w:t>
      </w:r>
    </w:p>
    <w:p w:rsidR="0013541E" w:rsidRPr="003D5B43" w:rsidRDefault="00A71CDA" w:rsidP="0013541E">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0.0058</m:t>
            </m:r>
          </m:num>
          <m:den>
            <m:r>
              <w:rPr>
                <w:rFonts w:ascii="Cambria Math" w:hAnsi="Cambria Math" w:cs="Times New Roman"/>
                <w:sz w:val="32"/>
                <w:lang w:eastAsia="ru-RU"/>
              </w:rPr>
              <m:t>40</m:t>
            </m:r>
          </m:den>
        </m:f>
        <m:r>
          <w:rPr>
            <w:rFonts w:ascii="Cambria Math" w:hAnsi="Cambria Math" w:cs="Times New Roman"/>
            <w:sz w:val="32"/>
            <w:lang w:eastAsia="ru-RU"/>
          </w:rPr>
          <m:t>=1.45*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=0.499 [угл. мин]</m:t>
        </m:r>
      </m:oMath>
      <w:r w:rsidR="0013541E" w:rsidRPr="003D5B43">
        <w:rPr>
          <w:rFonts w:ascii="Times New Roman" w:eastAsiaTheme="minorEastAsia" w:hAnsi="Times New Roman" w:cs="Times New Roman"/>
          <w:sz w:val="32"/>
          <w:lang w:eastAsia="ru-RU"/>
        </w:rPr>
        <w:t>;</w:t>
      </w:r>
    </w:p>
    <w:p w:rsidR="0013541E" w:rsidRPr="0013541E" w:rsidRDefault="0013541E" w:rsidP="0013541E">
      <w:pPr>
        <w:rPr>
          <w:rFonts w:ascii="Times New Roman" w:eastAsiaTheme="minorEastAsia" w:hAnsi="Times New Roman" w:cs="Times New Roman"/>
          <w:sz w:val="28"/>
          <w:lang w:eastAsia="ru-RU"/>
        </w:rPr>
      </w:pPr>
    </w:p>
    <w:p w:rsidR="00C90281" w:rsidRDefault="0013541E">
      <w:pPr>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Таким образом мы видим, что значение установившейся ошибки стабилизации соответствует требованиям технического задания.</w:t>
      </w:r>
    </w:p>
    <w:p w:rsidR="00C90281" w:rsidRDefault="00C90281">
      <w:pPr>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br w:type="page"/>
      </w:r>
    </w:p>
    <w:p w:rsidR="0013541E" w:rsidRPr="0013541E" w:rsidRDefault="0013541E" w:rsidP="0013541E">
      <w:pPr>
        <w:jc w:val="center"/>
        <w:rPr>
          <w:rFonts w:ascii="Times New Roman" w:eastAsiaTheme="minorEastAsia" w:hAnsi="Times New Roman" w:cs="Times New Roman"/>
          <w:b/>
          <w:sz w:val="28"/>
          <w:lang w:eastAsia="ru-RU"/>
        </w:rPr>
      </w:pPr>
      <w:r w:rsidRPr="0013541E">
        <w:rPr>
          <w:rFonts w:ascii="Times New Roman" w:hAnsi="Times New Roman" w:cs="Times New Roman"/>
          <w:b/>
          <w:sz w:val="28"/>
          <w:lang w:eastAsia="ru-RU"/>
        </w:rPr>
        <w:t xml:space="preserve">Контур стабилизации по оси </w:t>
      </w:r>
      <w:r w:rsidR="00A90E89">
        <w:rPr>
          <w:rFonts w:ascii="Times New Roman" w:hAnsi="Times New Roman" w:cs="Times New Roman"/>
          <w:b/>
          <w:sz w:val="28"/>
          <w:lang w:eastAsia="ru-RU"/>
        </w:rPr>
        <w:t>платформы</w:t>
      </w:r>
      <w:r w:rsidRPr="0013541E">
        <w:rPr>
          <w:rFonts w:ascii="Times New Roman" w:hAnsi="Times New Roman" w:cs="Times New Roman"/>
          <w:b/>
          <w:sz w:val="28"/>
          <w:lang w:eastAsia="ru-RU"/>
        </w:rPr>
        <w:t xml:space="preserve"> </w:t>
      </w:r>
      <m:oMath>
        <m:r>
          <m:rPr>
            <m:sty m:val="bi"/>
          </m:rPr>
          <w:rPr>
            <w:rFonts w:ascii="Cambria Math" w:hAnsi="Cambria Math" w:cs="Times New Roman"/>
            <w:sz w:val="28"/>
            <w:lang w:eastAsia="ru-RU"/>
          </w:rPr>
          <m:t>O</m:t>
        </m:r>
        <m:sSub>
          <m:sSubPr>
            <m:ctrlPr>
              <w:rPr>
                <w:rFonts w:ascii="Cambria Math" w:hAnsi="Cambria Math" w:cs="Times New Roman"/>
                <w:b/>
                <w:i/>
                <w:sz w:val="28"/>
                <w:lang w:eastAsia="ru-RU"/>
              </w:rPr>
            </m:ctrlPr>
          </m:sSubPr>
          <m:e>
            <m:r>
              <m:rPr>
                <m:sty m:val="bi"/>
              </m:rPr>
              <w:rPr>
                <w:rFonts w:ascii="Cambria Math" w:hAnsi="Cambria Math" w:cs="Times New Roman"/>
                <w:sz w:val="28"/>
                <w:lang w:eastAsia="ru-RU"/>
              </w:rPr>
              <m:t>X</m:t>
            </m:r>
          </m:e>
          <m:sub>
            <m:r>
              <m:rPr>
                <m:sty m:val="bi"/>
              </m:rPr>
              <w:rPr>
                <w:rFonts w:ascii="Cambria Math" w:hAnsi="Cambria Math" w:cs="Times New Roman"/>
                <w:sz w:val="28"/>
                <w:lang w:eastAsia="ru-RU"/>
              </w:rPr>
              <m:t>ВН</m:t>
            </m:r>
          </m:sub>
        </m:sSub>
      </m:oMath>
    </w:p>
    <w:p w:rsidR="00CB7400" w:rsidRDefault="00CB7400" w:rsidP="00CB7400">
      <w:pPr>
        <w:ind w:firstLine="708"/>
        <w:rPr>
          <w:rFonts w:ascii="Times New Roman" w:eastAsiaTheme="minorEastAsia" w:hAnsi="Times New Roman" w:cs="Times New Roman"/>
          <w:sz w:val="28"/>
          <w:lang w:eastAsia="ru-RU"/>
        </w:rPr>
      </w:pPr>
      <w:r>
        <w:rPr>
          <w:rFonts w:ascii="Times New Roman" w:hAnsi="Times New Roman" w:cs="Times New Roman"/>
          <w:sz w:val="28"/>
          <w:lang w:eastAsia="ru-RU"/>
        </w:rPr>
        <w:t xml:space="preserve">Расчитаем установившееся значение ошибки при действии на гиростабилизатор постоянного внешнего возмущающего момента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nary>
              <m:naryPr>
                <m:chr m:val="∑"/>
                <m:limLoc m:val="undOvr"/>
                <m:subHide m:val="1"/>
                <m:supHide m:val="1"/>
                <m:ctrlPr>
                  <w:rPr>
                    <w:rFonts w:ascii="Cambria Math" w:hAnsi="Cambria Math" w:cs="Times New Roman"/>
                    <w:i/>
                    <w:sz w:val="28"/>
                    <w:lang w:eastAsia="ru-RU"/>
                  </w:rPr>
                </m:ctrlPr>
              </m:naryPr>
              <m:sub/>
              <m:sup/>
              <m:e>
                <m:r>
                  <w:rPr>
                    <w:rFonts w:ascii="Cambria Math" w:hAnsi="Cambria Math" w:cs="Times New Roman"/>
                    <w:sz w:val="28"/>
                    <w:lang w:eastAsia="ru-RU"/>
                  </w:rPr>
                  <m:t>.</m:t>
                </m:r>
              </m:e>
            </m:nary>
          </m:sub>
          <m:sup>
            <m:r>
              <w:rPr>
                <w:rFonts w:ascii="Cambria Math" w:hAnsi="Cambria Math" w:cs="Times New Roman"/>
                <w:sz w:val="28"/>
                <w:lang w:val="en-US" w:eastAsia="ru-RU"/>
              </w:rPr>
              <m:t>X</m:t>
            </m:r>
          </m:sup>
        </m:sSubSup>
        <m:r>
          <w:rPr>
            <w:rFonts w:ascii="Cambria Math" w:eastAsiaTheme="minorEastAsia" w:hAnsi="Cambria Math" w:cs="Times New Roman"/>
            <w:sz w:val="28"/>
            <w:lang w:eastAsia="ru-RU"/>
          </w:rPr>
          <m:t>=0.012 [Нм]</m:t>
        </m:r>
      </m:oMath>
      <w:r>
        <w:rPr>
          <w:rFonts w:ascii="Times New Roman" w:eastAsiaTheme="minorEastAsia" w:hAnsi="Times New Roman" w:cs="Times New Roman"/>
          <w:sz w:val="28"/>
          <w:lang w:eastAsia="ru-RU"/>
        </w:rPr>
        <w:t>, которое определяется:</w:t>
      </w:r>
    </w:p>
    <w:p w:rsidR="00CB7400" w:rsidRPr="003D5B43" w:rsidRDefault="00A71CDA" w:rsidP="00CB7400">
      <w:pPr>
        <w:ind w:firstLine="708"/>
        <w:jc w:val="center"/>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β</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sSubSup>
              <m:sSubSupPr>
                <m:ctrlPr>
                  <w:rPr>
                    <w:rFonts w:ascii="Cambria Math" w:hAnsi="Cambria Math" w:cs="Times New Roman"/>
                    <w:i/>
                    <w:sz w:val="32"/>
                    <w:lang w:eastAsia="ru-RU"/>
                  </w:rPr>
                </m:ctrlPr>
              </m:sSubSupPr>
              <m:e>
                <m:r>
                  <w:rPr>
                    <w:rFonts w:ascii="Cambria Math" w:hAnsi="Cambria Math" w:cs="Times New Roman"/>
                    <w:sz w:val="32"/>
                    <w:lang w:eastAsia="ru-RU"/>
                  </w:rPr>
                  <m:t>M</m:t>
                </m:r>
              </m:e>
              <m:sub>
                <m:nary>
                  <m:naryPr>
                    <m:chr m:val="∑"/>
                    <m:limLoc m:val="undOvr"/>
                    <m:subHide m:val="1"/>
                    <m:supHide m:val="1"/>
                    <m:ctrlPr>
                      <w:rPr>
                        <w:rFonts w:ascii="Cambria Math" w:hAnsi="Cambria Math" w:cs="Times New Roman"/>
                        <w:i/>
                        <w:sz w:val="32"/>
                        <w:lang w:eastAsia="ru-RU"/>
                      </w:rPr>
                    </m:ctrlPr>
                  </m:naryPr>
                  <m:sub/>
                  <m:sup/>
                  <m:e>
                    <m:r>
                      <w:rPr>
                        <w:rFonts w:ascii="Cambria Math" w:hAnsi="Cambria Math" w:cs="Times New Roman"/>
                        <w:sz w:val="32"/>
                        <w:lang w:eastAsia="ru-RU"/>
                      </w:rPr>
                      <m:t>.</m:t>
                    </m:r>
                  </m:e>
                </m:nary>
              </m:sub>
              <m:sup>
                <m:r>
                  <w:rPr>
                    <w:rFonts w:ascii="Cambria Math" w:hAnsi="Cambria Math" w:cs="Times New Roman"/>
                    <w:sz w:val="32"/>
                    <w:lang w:eastAsia="ru-RU"/>
                  </w:rPr>
                  <m:t>X</m:t>
                </m:r>
              </m:sup>
            </m:sSubSup>
          </m:num>
          <m:den>
            <m:sSub>
              <m:sSubPr>
                <m:ctrlPr>
                  <w:rPr>
                    <w:rFonts w:ascii="Cambria Math" w:hAnsi="Cambria Math" w:cs="Times New Roman"/>
                    <w:i/>
                    <w:sz w:val="32"/>
                    <w:lang w:val="en-US" w:eastAsia="ru-RU"/>
                  </w:rPr>
                </m:ctrlPr>
              </m:sSubPr>
              <m:e>
                <m:r>
                  <w:rPr>
                    <w:rFonts w:ascii="Cambria Math" w:hAnsi="Cambria Math" w:cs="Times New Roman"/>
                    <w:sz w:val="32"/>
                    <w:lang w:val="en-US" w:eastAsia="ru-RU"/>
                  </w:rPr>
                  <m:t>K</m:t>
                </m:r>
              </m:e>
              <m:sub>
                <m:r>
                  <w:rPr>
                    <w:rFonts w:ascii="Cambria Math" w:hAnsi="Cambria Math" w:cs="Times New Roman"/>
                    <w:sz w:val="32"/>
                    <w:lang w:val="en-US" w:eastAsia="ru-RU"/>
                  </w:rPr>
                  <m:t>pβ</m:t>
                </m:r>
              </m:sub>
            </m:sSub>
          </m:den>
        </m:f>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0.012</m:t>
            </m:r>
          </m:num>
          <m:den>
            <m:r>
              <w:rPr>
                <w:rFonts w:ascii="Cambria Math" w:hAnsi="Cambria Math" w:cs="Times New Roman"/>
                <w:sz w:val="32"/>
                <w:lang w:eastAsia="ru-RU"/>
              </w:rPr>
              <m:t>32</m:t>
            </m:r>
          </m:den>
        </m:f>
        <m:r>
          <w:rPr>
            <w:rFonts w:ascii="Cambria Math" w:hAnsi="Cambria Math" w:cs="Times New Roman"/>
            <w:sz w:val="32"/>
            <w:lang w:eastAsia="ru-RU"/>
          </w:rPr>
          <m:t>=3.75*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=1.29 [угл. мин]</m:t>
        </m:r>
      </m:oMath>
      <w:r w:rsidR="00CB7400" w:rsidRPr="003D5B43">
        <w:rPr>
          <w:rFonts w:ascii="Times New Roman" w:eastAsiaTheme="minorEastAsia" w:hAnsi="Times New Roman" w:cs="Times New Roman"/>
          <w:sz w:val="32"/>
          <w:lang w:eastAsia="ru-RU"/>
        </w:rPr>
        <w:t>;</w:t>
      </w:r>
    </w:p>
    <w:p w:rsidR="00CB7400" w:rsidRDefault="00CB7400" w:rsidP="00CB7400">
      <w:pPr>
        <w:ind w:firstLine="708"/>
        <w:rPr>
          <w:rFonts w:ascii="Times New Roman" w:hAnsi="Times New Roman" w:cs="Times New Roman"/>
          <w:sz w:val="28"/>
          <w:lang w:eastAsia="ru-RU"/>
        </w:rPr>
      </w:pPr>
      <w:r>
        <w:rPr>
          <w:rFonts w:ascii="Times New Roman" w:hAnsi="Times New Roman" w:cs="Times New Roman"/>
          <w:sz w:val="28"/>
          <w:lang w:eastAsia="ru-RU"/>
        </w:rPr>
        <w:t>Рассчитаем составляющие этой ошибки:</w:t>
      </w:r>
    </w:p>
    <w:p w:rsidR="00CB7400" w:rsidRPr="001B681E" w:rsidRDefault="00CB7400" w:rsidP="00CB7400">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трения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тр. ш/п</m:t>
            </m:r>
          </m:sub>
          <m:sup>
            <m:r>
              <w:rPr>
                <w:rFonts w:ascii="Cambria Math" w:hAnsi="Cambria Math" w:cs="Times New Roman"/>
                <w:sz w:val="28"/>
                <w:lang w:eastAsia="ru-RU"/>
              </w:rPr>
              <m:t>X</m:t>
            </m:r>
          </m:sup>
        </m:sSubSup>
        <m:r>
          <w:rPr>
            <w:rFonts w:ascii="Cambria Math" w:eastAsiaTheme="minorEastAsia" w:hAnsi="Cambria Math" w:cs="Times New Roman"/>
            <w:sz w:val="28"/>
            <w:lang w:eastAsia="ru-RU"/>
          </w:rPr>
          <m:t>=0.0062 [Нм]</m:t>
        </m:r>
      </m:oMath>
      <w:r w:rsidRPr="001B681E">
        <w:rPr>
          <w:rFonts w:ascii="Times New Roman" w:eastAsiaTheme="minorEastAsia" w:hAnsi="Times New Roman" w:cs="Times New Roman"/>
          <w:sz w:val="28"/>
          <w:lang w:eastAsia="ru-RU"/>
        </w:rPr>
        <w:t>;</w:t>
      </w:r>
    </w:p>
    <w:p w:rsidR="00CB7400" w:rsidRPr="003D5B43" w:rsidRDefault="00A71CDA" w:rsidP="00CB7400">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0.0062</m:t>
            </m:r>
          </m:num>
          <m:den>
            <m:r>
              <w:rPr>
                <w:rFonts w:ascii="Cambria Math" w:hAnsi="Cambria Math" w:cs="Times New Roman"/>
                <w:sz w:val="32"/>
                <w:lang w:eastAsia="ru-RU"/>
              </w:rPr>
              <m:t>32</m:t>
            </m:r>
          </m:den>
        </m:f>
        <m:r>
          <w:rPr>
            <w:rFonts w:ascii="Cambria Math" w:hAnsi="Cambria Math" w:cs="Times New Roman"/>
            <w:sz w:val="32"/>
            <w:lang w:eastAsia="ru-RU"/>
          </w:rPr>
          <m:t>=1.9*</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=0.67 [угл. мин]</m:t>
        </m:r>
      </m:oMath>
      <w:r w:rsidR="00CB7400" w:rsidRPr="003D5B43">
        <w:rPr>
          <w:rFonts w:ascii="Times New Roman" w:eastAsiaTheme="minorEastAsia" w:hAnsi="Times New Roman" w:cs="Times New Roman"/>
          <w:sz w:val="32"/>
          <w:lang w:eastAsia="ru-RU"/>
        </w:rPr>
        <w:t>;</w:t>
      </w:r>
    </w:p>
    <w:p w:rsidR="00CB7400" w:rsidRPr="001B681E" w:rsidRDefault="00CB7400" w:rsidP="00CB7400">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тяжения токоподводов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т.п</m:t>
            </m:r>
          </m:sub>
          <m:sup>
            <m:r>
              <w:rPr>
                <w:rFonts w:ascii="Cambria Math" w:hAnsi="Cambria Math" w:cs="Times New Roman"/>
                <w:sz w:val="28"/>
                <w:lang w:eastAsia="ru-RU"/>
              </w:rPr>
              <m:t>X</m:t>
            </m:r>
          </m:sup>
        </m:sSubSup>
        <m:r>
          <w:rPr>
            <w:rFonts w:ascii="Cambria Math" w:eastAsiaTheme="minorEastAsia" w:hAnsi="Cambria Math" w:cs="Times New Roman"/>
            <w:sz w:val="28"/>
            <w:lang w:eastAsia="ru-RU"/>
          </w:rPr>
          <m:t>=0.00017 [Нм]</m:t>
        </m:r>
      </m:oMath>
      <w:r w:rsidRPr="001B681E">
        <w:rPr>
          <w:rFonts w:ascii="Times New Roman" w:eastAsiaTheme="minorEastAsia" w:hAnsi="Times New Roman" w:cs="Times New Roman"/>
          <w:sz w:val="28"/>
          <w:lang w:eastAsia="ru-RU"/>
        </w:rPr>
        <w:t>;</w:t>
      </w:r>
    </w:p>
    <w:p w:rsidR="00CB7400" w:rsidRPr="003D5B43" w:rsidRDefault="00A71CDA" w:rsidP="00CB7400">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0.00017</m:t>
            </m:r>
          </m:num>
          <m:den>
            <m:r>
              <w:rPr>
                <w:rFonts w:ascii="Cambria Math" w:hAnsi="Cambria Math" w:cs="Times New Roman"/>
                <w:sz w:val="32"/>
                <w:lang w:eastAsia="ru-RU"/>
              </w:rPr>
              <m:t>32</m:t>
            </m:r>
          </m:den>
        </m:f>
        <m:r>
          <w:rPr>
            <w:rFonts w:ascii="Cambria Math" w:hAnsi="Cambria Math" w:cs="Times New Roman"/>
            <w:sz w:val="32"/>
            <w:lang w:eastAsia="ru-RU"/>
          </w:rPr>
          <m:t>=5.31*</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-6</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=0.018 [угл. мин]</m:t>
        </m:r>
      </m:oMath>
      <w:r w:rsidR="00CB7400" w:rsidRPr="003D5B43">
        <w:rPr>
          <w:rFonts w:ascii="Times New Roman" w:eastAsiaTheme="minorEastAsia" w:hAnsi="Times New Roman" w:cs="Times New Roman"/>
          <w:sz w:val="32"/>
          <w:lang w:eastAsia="ru-RU"/>
        </w:rPr>
        <w:t>;</w:t>
      </w:r>
    </w:p>
    <w:p w:rsidR="00CB7400" w:rsidRPr="001B681E" w:rsidRDefault="00CB7400" w:rsidP="00CB7400">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остаточной несбалансированности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НБ</m:t>
            </m:r>
          </m:sub>
          <m:sup>
            <m:r>
              <w:rPr>
                <w:rFonts w:ascii="Cambria Math" w:hAnsi="Cambria Math" w:cs="Times New Roman"/>
                <w:sz w:val="28"/>
                <w:lang w:eastAsia="ru-RU"/>
              </w:rPr>
              <m:t>X</m:t>
            </m:r>
          </m:sup>
        </m:sSubSup>
        <m:r>
          <w:rPr>
            <w:rFonts w:ascii="Cambria Math" w:eastAsiaTheme="minorEastAsia" w:hAnsi="Cambria Math" w:cs="Times New Roman"/>
            <w:sz w:val="28"/>
            <w:lang w:eastAsia="ru-RU"/>
          </w:rPr>
          <m:t>=0.006 [Нм]</m:t>
        </m:r>
      </m:oMath>
      <w:r w:rsidRPr="001B681E">
        <w:rPr>
          <w:rFonts w:ascii="Times New Roman" w:eastAsiaTheme="minorEastAsia" w:hAnsi="Times New Roman" w:cs="Times New Roman"/>
          <w:sz w:val="28"/>
          <w:lang w:eastAsia="ru-RU"/>
        </w:rPr>
        <w:t>;</w:t>
      </w:r>
    </w:p>
    <w:p w:rsidR="00CB7400" w:rsidRPr="003D5B43" w:rsidRDefault="00A71CDA" w:rsidP="00CB7400">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0.006</m:t>
            </m:r>
          </m:num>
          <m:den>
            <m:r>
              <w:rPr>
                <w:rFonts w:ascii="Cambria Math" w:hAnsi="Cambria Math" w:cs="Times New Roman"/>
                <w:sz w:val="32"/>
                <w:lang w:eastAsia="ru-RU"/>
              </w:rPr>
              <m:t>32</m:t>
            </m:r>
          </m:den>
        </m:f>
        <m:r>
          <w:rPr>
            <w:rFonts w:ascii="Cambria Math" w:hAnsi="Cambria Math" w:cs="Times New Roman"/>
            <w:sz w:val="32"/>
            <w:lang w:eastAsia="ru-RU"/>
          </w:rPr>
          <m:t>=1.88*</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=0.645 [угл. мин]</m:t>
        </m:r>
      </m:oMath>
      <w:r w:rsidR="00CB7400" w:rsidRPr="003D5B43">
        <w:rPr>
          <w:rFonts w:ascii="Times New Roman" w:eastAsiaTheme="minorEastAsia" w:hAnsi="Times New Roman" w:cs="Times New Roman"/>
          <w:sz w:val="32"/>
          <w:lang w:eastAsia="ru-RU"/>
        </w:rPr>
        <w:t>;</w:t>
      </w:r>
    </w:p>
    <w:p w:rsidR="00CB7400" w:rsidRPr="001B681E" w:rsidRDefault="00CB7400" w:rsidP="00CB7400">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обусловленного неравножесткостью при линейных ускорениях ЛА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НЖ</m:t>
            </m:r>
          </m:sub>
          <m:sup>
            <m:r>
              <w:rPr>
                <w:rFonts w:ascii="Cambria Math" w:hAnsi="Cambria Math" w:cs="Times New Roman"/>
                <w:sz w:val="28"/>
                <w:lang w:eastAsia="ru-RU"/>
              </w:rPr>
              <m:t>X</m:t>
            </m:r>
          </m:sup>
        </m:sSubSup>
        <m:r>
          <w:rPr>
            <w:rFonts w:ascii="Cambria Math" w:eastAsiaTheme="minorEastAsia" w:hAnsi="Cambria Math" w:cs="Times New Roman"/>
            <w:sz w:val="28"/>
            <w:lang w:eastAsia="ru-RU"/>
          </w:rPr>
          <m:t>(ускор)=0.000005 [Нм]</m:t>
        </m:r>
      </m:oMath>
      <w:r w:rsidRPr="001B681E">
        <w:rPr>
          <w:rFonts w:ascii="Times New Roman" w:eastAsiaTheme="minorEastAsia" w:hAnsi="Times New Roman" w:cs="Times New Roman"/>
          <w:sz w:val="28"/>
          <w:lang w:eastAsia="ru-RU"/>
        </w:rPr>
        <w:t>;</w:t>
      </w:r>
    </w:p>
    <w:p w:rsidR="00CB7400" w:rsidRPr="003D5B43" w:rsidRDefault="00A71CDA" w:rsidP="00CB7400">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0.000005</m:t>
            </m:r>
          </m:num>
          <m:den>
            <m:r>
              <w:rPr>
                <w:rFonts w:ascii="Cambria Math" w:hAnsi="Cambria Math" w:cs="Times New Roman"/>
                <w:sz w:val="32"/>
                <w:lang w:eastAsia="ru-RU"/>
              </w:rPr>
              <m:t>32</m:t>
            </m:r>
          </m:den>
        </m:f>
        <m:r>
          <w:rPr>
            <w:rFonts w:ascii="Cambria Math" w:hAnsi="Cambria Math" w:cs="Times New Roman"/>
            <w:sz w:val="32"/>
            <w:lang w:eastAsia="ru-RU"/>
          </w:rPr>
          <m:t>=1.56*</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-7</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=0.00054 [угл. мин]</m:t>
        </m:r>
      </m:oMath>
      <w:r w:rsidR="00CB7400" w:rsidRPr="003D5B43">
        <w:rPr>
          <w:rFonts w:ascii="Times New Roman" w:eastAsiaTheme="minorEastAsia" w:hAnsi="Times New Roman" w:cs="Times New Roman"/>
          <w:sz w:val="32"/>
          <w:lang w:eastAsia="ru-RU"/>
        </w:rPr>
        <w:t>;</w:t>
      </w:r>
    </w:p>
    <w:p w:rsidR="00CB7400" w:rsidRPr="001B681E" w:rsidRDefault="00CB7400" w:rsidP="00CB7400">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обусловленного неравножесткостью при линейных вибрациях ЛА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НЖ</m:t>
            </m:r>
          </m:sub>
          <m:sup>
            <m:r>
              <w:rPr>
                <w:rFonts w:ascii="Cambria Math" w:hAnsi="Cambria Math" w:cs="Times New Roman"/>
                <w:sz w:val="28"/>
                <w:lang w:eastAsia="ru-RU"/>
              </w:rPr>
              <m:t>X</m:t>
            </m:r>
          </m:sup>
        </m:sSubSup>
        <m:r>
          <w:rPr>
            <w:rFonts w:ascii="Cambria Math" w:eastAsiaTheme="minorEastAsia" w:hAnsi="Cambria Math" w:cs="Times New Roman"/>
            <w:sz w:val="28"/>
            <w:lang w:eastAsia="ru-RU"/>
          </w:rPr>
          <m:t>(вибр)=0.00002 [Нм]</m:t>
        </m:r>
      </m:oMath>
      <w:r w:rsidRPr="001B681E">
        <w:rPr>
          <w:rFonts w:ascii="Times New Roman" w:eastAsiaTheme="minorEastAsia" w:hAnsi="Times New Roman" w:cs="Times New Roman"/>
          <w:sz w:val="28"/>
          <w:lang w:eastAsia="ru-RU"/>
        </w:rPr>
        <w:t>;</w:t>
      </w:r>
    </w:p>
    <w:p w:rsidR="00CB7400" w:rsidRPr="003D5B43" w:rsidRDefault="00A71CDA" w:rsidP="00CB7400">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0.00002</m:t>
            </m:r>
          </m:num>
          <m:den>
            <m:r>
              <w:rPr>
                <w:rFonts w:ascii="Cambria Math" w:hAnsi="Cambria Math" w:cs="Times New Roman"/>
                <w:sz w:val="32"/>
                <w:lang w:eastAsia="ru-RU"/>
              </w:rPr>
              <m:t>32</m:t>
            </m:r>
          </m:den>
        </m:f>
        <m:r>
          <w:rPr>
            <w:rFonts w:ascii="Cambria Math" w:hAnsi="Cambria Math" w:cs="Times New Roman"/>
            <w:sz w:val="32"/>
            <w:lang w:eastAsia="ru-RU"/>
          </w:rPr>
          <m:t>=6.25*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-7</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=0.0022 [угл. мин]</m:t>
        </m:r>
      </m:oMath>
      <w:r w:rsidR="00CB7400" w:rsidRPr="003D5B43">
        <w:rPr>
          <w:rFonts w:ascii="Times New Roman" w:eastAsiaTheme="minorEastAsia" w:hAnsi="Times New Roman" w:cs="Times New Roman"/>
          <w:sz w:val="32"/>
          <w:lang w:eastAsia="ru-RU"/>
        </w:rPr>
        <w:t>;</w:t>
      </w:r>
    </w:p>
    <w:p w:rsidR="00CB7400" w:rsidRPr="0013541E" w:rsidRDefault="00CB7400" w:rsidP="00CB7400">
      <w:pPr>
        <w:rPr>
          <w:rFonts w:ascii="Times New Roman" w:eastAsiaTheme="minorEastAsia" w:hAnsi="Times New Roman" w:cs="Times New Roman"/>
          <w:sz w:val="28"/>
          <w:lang w:eastAsia="ru-RU"/>
        </w:rPr>
      </w:pPr>
    </w:p>
    <w:p w:rsidR="00422AFB" w:rsidRDefault="00CB7400" w:rsidP="00CB7400">
      <w:pPr>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Из приведённых расчетов можно заключить, что спроектированная система с корректирующим устройством в цепи обратной связи полностью соответствует требованиям технического задания, как в плане ослабления колебаний на частоте основания, так и в плане точности.</w:t>
      </w:r>
    </w:p>
    <w:p w:rsidR="0012686B" w:rsidRDefault="0012686B" w:rsidP="00CB7400">
      <w:pPr>
        <w:rPr>
          <w:rFonts w:ascii="Times New Roman" w:eastAsiaTheme="minorEastAsia" w:hAnsi="Times New Roman" w:cs="Times New Roman"/>
          <w:sz w:val="28"/>
          <w:lang w:eastAsia="ru-RU"/>
        </w:rPr>
      </w:pPr>
    </w:p>
    <w:p w:rsidR="0012686B" w:rsidRDefault="0012686B" w:rsidP="00CB7400">
      <w:pPr>
        <w:rPr>
          <w:rFonts w:ascii="Times New Roman" w:eastAsiaTheme="minorEastAsia" w:hAnsi="Times New Roman" w:cs="Times New Roman"/>
          <w:sz w:val="28"/>
          <w:lang w:eastAsia="ru-RU"/>
        </w:rPr>
      </w:pPr>
    </w:p>
    <w:p w:rsidR="0012686B" w:rsidRDefault="0012686B" w:rsidP="00CB7400">
      <w:pPr>
        <w:rPr>
          <w:rFonts w:ascii="Times New Roman" w:eastAsiaTheme="minorEastAsia" w:hAnsi="Times New Roman" w:cs="Times New Roman"/>
          <w:sz w:val="28"/>
          <w:lang w:eastAsia="ru-RU"/>
        </w:rPr>
      </w:pPr>
    </w:p>
    <w:p w:rsidR="00C90281" w:rsidRDefault="00C90281" w:rsidP="00CB7400">
      <w:pPr>
        <w:rPr>
          <w:rFonts w:ascii="Times New Roman" w:eastAsiaTheme="minorEastAsia" w:hAnsi="Times New Roman" w:cs="Times New Roman"/>
          <w:sz w:val="28"/>
          <w:lang w:eastAsia="ru-RU"/>
        </w:rPr>
      </w:pPr>
    </w:p>
    <w:p w:rsidR="00CB7400" w:rsidRPr="00313976" w:rsidRDefault="009644C8" w:rsidP="009644C8">
      <w:pPr>
        <w:pStyle w:val="a5"/>
        <w:numPr>
          <w:ilvl w:val="0"/>
          <w:numId w:val="7"/>
        </w:numPr>
        <w:rPr>
          <w:rFonts w:ascii="Times New Roman" w:eastAsiaTheme="minorEastAsia" w:hAnsi="Times New Roman" w:cs="Times New Roman"/>
          <w:b/>
          <w:sz w:val="28"/>
          <w:lang w:eastAsia="ru-RU"/>
        </w:rPr>
      </w:pPr>
      <w:r w:rsidRPr="009644C8">
        <w:rPr>
          <w:rFonts w:ascii="Times New Roman" w:eastAsiaTheme="minorEastAsia" w:hAnsi="Times New Roman" w:cs="Times New Roman"/>
          <w:b/>
          <w:sz w:val="36"/>
          <w:lang w:eastAsia="ru-RU"/>
        </w:rPr>
        <w:t>Расчет размерной цепи</w:t>
      </w:r>
    </w:p>
    <w:p w:rsidR="00313976" w:rsidRDefault="00313976" w:rsidP="00313976">
      <w:pPr>
        <w:rPr>
          <w:rFonts w:ascii="Times New Roman" w:eastAsiaTheme="minorEastAsia" w:hAnsi="Times New Roman" w:cs="Times New Roman"/>
          <w:sz w:val="28"/>
          <w:lang w:eastAsia="ru-RU"/>
        </w:rPr>
      </w:pP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Размерная цепь - замкнутый контур линейных или  угловых  размеров.</w:t>
      </w: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Последний размер, получающийся при изготовлении детали или при сборке сборочной единицы, называется замыкающим размером размерной цепи.</w:t>
      </w: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В сборочных размерных цепях  замыкающий  размер  является зазором между деталями или взаимным  расположением  детали,  и является  последним  при сборке.</w:t>
      </w: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Увеличивающий размер - размер цепи, который при своём увеличении  увеличивает  замыкающий  размер.</w:t>
      </w: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Уменьшающий размер - размер цепи,  который  при  своём увеличении  уменьшает  замыкающий размер.</w:t>
      </w: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Для расчётов</w:t>
      </w:r>
      <w:r w:rsidR="00B9561C">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используют</w:t>
      </w:r>
      <w:r w:rsidR="00B9561C">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следующие  методы:  максимум-минимум и вероятностный   метод. Расчёт  на  ма</w:t>
      </w:r>
      <w:r>
        <w:rPr>
          <w:rFonts w:ascii="Times New Roman" w:eastAsiaTheme="minorEastAsia" w:hAnsi="Times New Roman" w:cs="Times New Roman"/>
          <w:sz w:val="28"/>
          <w:lang w:eastAsia="ru-RU"/>
        </w:rPr>
        <w:t xml:space="preserve">ксимум-минимум  даёт абсолютную гарантию, пределах, </w:t>
      </w:r>
      <w:r w:rsidRPr="0012686B">
        <w:rPr>
          <w:rFonts w:ascii="Times New Roman" w:eastAsiaTheme="minorEastAsia" w:hAnsi="Times New Roman" w:cs="Times New Roman"/>
          <w:sz w:val="28"/>
          <w:lang w:eastAsia="ru-RU"/>
        </w:rPr>
        <w:t>что</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замыкающий</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размер</w:t>
      </w:r>
      <w:r w:rsidRPr="0012686B">
        <w:rPr>
          <w:rFonts w:ascii="Times New Roman" w:eastAsiaTheme="minorEastAsia" w:hAnsi="Times New Roman" w:cs="Times New Roman"/>
          <w:sz w:val="28"/>
          <w:lang w:eastAsia="ru-RU"/>
        </w:rPr>
        <w:tab/>
        <w:t>находится</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в</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установленных</w:t>
      </w:r>
      <w:r>
        <w:rPr>
          <w:rFonts w:ascii="Times New Roman" w:eastAsiaTheme="minorEastAsia" w:hAnsi="Times New Roman" w:cs="Times New Roman"/>
          <w:sz w:val="28"/>
          <w:lang w:eastAsia="ru-RU"/>
        </w:rPr>
        <w:t>.</w:t>
      </w:r>
      <w:r w:rsidRPr="0012686B">
        <w:rPr>
          <w:rFonts w:ascii="Times New Roman" w:eastAsiaTheme="minorEastAsia" w:hAnsi="Times New Roman" w:cs="Times New Roman"/>
          <w:sz w:val="28"/>
          <w:lang w:eastAsia="ru-RU"/>
        </w:rPr>
        <w:t xml:space="preserve"> Вероятностный</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метод</w:t>
      </w:r>
      <w:r w:rsidRPr="0012686B">
        <w:rPr>
          <w:rFonts w:ascii="Times New Roman" w:eastAsiaTheme="minorEastAsia" w:hAnsi="Times New Roman" w:cs="Times New Roman"/>
          <w:sz w:val="28"/>
          <w:lang w:eastAsia="ru-RU"/>
        </w:rPr>
        <w:tab/>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учитывает</w:t>
      </w:r>
      <w:r w:rsidRPr="0012686B">
        <w:rPr>
          <w:rFonts w:ascii="Times New Roman" w:eastAsiaTheme="minorEastAsia" w:hAnsi="Times New Roman" w:cs="Times New Roman"/>
          <w:sz w:val="28"/>
          <w:lang w:eastAsia="ru-RU"/>
        </w:rPr>
        <w:tab/>
        <w:t>наиболее</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вероятные</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соотношения</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размеров</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цепи</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и</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даёт</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максимально</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приближенный</w:t>
      </w:r>
      <w:r w:rsidRPr="0012686B">
        <w:rPr>
          <w:rFonts w:ascii="Times New Roman" w:eastAsiaTheme="minorEastAsia" w:hAnsi="Times New Roman" w:cs="Times New Roman"/>
          <w:sz w:val="28"/>
          <w:lang w:eastAsia="ru-RU"/>
        </w:rPr>
        <w:tab/>
        <w:t>к практике результат.</w:t>
      </w:r>
    </w:p>
    <w:p w:rsidR="00313976" w:rsidRDefault="0012686B" w:rsidP="00B9561C">
      <w:pPr>
        <w:ind w:firstLine="708"/>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Значения звеньев размерной цепи приведены ниже. При проверочном расчете необходимо определить, будет ли удовлетворяться исходное точностное требование к узлу для данной точности</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размеров  деталей  в  сборке  без  регулировочных  работ.</w:t>
      </w:r>
    </w:p>
    <w:p w:rsidR="004B32B1" w:rsidRPr="00313976" w:rsidRDefault="004B32B1" w:rsidP="0012686B">
      <w:pPr>
        <w:ind w:firstLine="708"/>
        <w:rPr>
          <w:rFonts w:ascii="Times New Roman" w:eastAsiaTheme="minorEastAsia" w:hAnsi="Times New Roman" w:cs="Times New Roman"/>
          <w:sz w:val="28"/>
          <w:lang w:eastAsia="ru-RU"/>
        </w:rPr>
      </w:pPr>
    </w:p>
    <w:tbl>
      <w:tblPr>
        <w:tblStyle w:val="ae"/>
        <w:tblW w:w="0" w:type="auto"/>
        <w:tblInd w:w="-5" w:type="dxa"/>
        <w:tblLook w:val="04A0" w:firstRow="1" w:lastRow="0" w:firstColumn="1" w:lastColumn="0" w:noHBand="0" w:noVBand="1"/>
      </w:tblPr>
      <w:tblGrid>
        <w:gridCol w:w="993"/>
        <w:gridCol w:w="1559"/>
        <w:gridCol w:w="2268"/>
        <w:gridCol w:w="3419"/>
        <w:gridCol w:w="1962"/>
      </w:tblGrid>
      <w:tr w:rsidR="00305DED" w:rsidTr="003D5B43">
        <w:tc>
          <w:tcPr>
            <w:tcW w:w="993" w:type="dxa"/>
          </w:tcPr>
          <w:p w:rsidR="00305DED" w:rsidRPr="003D5B43" w:rsidRDefault="00305DED" w:rsidP="00313976">
            <w:pPr>
              <w:jc w:val="center"/>
              <w:rPr>
                <w:rFonts w:ascii="Times New Roman" w:eastAsiaTheme="minorEastAsia" w:hAnsi="Times New Roman" w:cs="Times New Roman"/>
                <w:b/>
                <w:sz w:val="28"/>
                <w:lang w:eastAsia="ru-RU"/>
              </w:rPr>
            </w:pPr>
            <w:r w:rsidRPr="003D5B43">
              <w:rPr>
                <w:rFonts w:ascii="Times New Roman" w:eastAsiaTheme="minorEastAsia" w:hAnsi="Times New Roman" w:cs="Times New Roman"/>
                <w:b/>
                <w:sz w:val="28"/>
                <w:lang w:eastAsia="ru-RU"/>
              </w:rPr>
              <w:t>Звено</w:t>
            </w:r>
          </w:p>
        </w:tc>
        <w:tc>
          <w:tcPr>
            <w:tcW w:w="1559" w:type="dxa"/>
          </w:tcPr>
          <w:p w:rsidR="00305DED" w:rsidRPr="003D5B43" w:rsidRDefault="00305DED" w:rsidP="00313976">
            <w:pPr>
              <w:jc w:val="center"/>
              <w:rPr>
                <w:rFonts w:ascii="Times New Roman" w:eastAsiaTheme="minorEastAsia" w:hAnsi="Times New Roman" w:cs="Times New Roman"/>
                <w:b/>
                <w:sz w:val="28"/>
                <w:lang w:eastAsia="ru-RU"/>
              </w:rPr>
            </w:pPr>
            <w:r w:rsidRPr="003D5B43">
              <w:rPr>
                <w:rFonts w:ascii="Times New Roman" w:eastAsiaTheme="minorEastAsia" w:hAnsi="Times New Roman" w:cs="Times New Roman"/>
                <w:b/>
                <w:sz w:val="28"/>
                <w:lang w:eastAsia="ru-RU"/>
              </w:rPr>
              <w:t>Тип звена</w:t>
            </w:r>
          </w:p>
        </w:tc>
        <w:tc>
          <w:tcPr>
            <w:tcW w:w="2268" w:type="dxa"/>
          </w:tcPr>
          <w:p w:rsidR="00305DED" w:rsidRPr="003D5B43" w:rsidRDefault="00305DED" w:rsidP="00313976">
            <w:pPr>
              <w:jc w:val="center"/>
              <w:rPr>
                <w:rFonts w:ascii="Times New Roman" w:eastAsiaTheme="minorEastAsia" w:hAnsi="Times New Roman" w:cs="Times New Roman"/>
                <w:b/>
                <w:sz w:val="28"/>
                <w:lang w:eastAsia="ru-RU"/>
              </w:rPr>
            </w:pPr>
            <w:r w:rsidRPr="003D5B43">
              <w:rPr>
                <w:rFonts w:ascii="Times New Roman" w:eastAsiaTheme="minorEastAsia" w:hAnsi="Times New Roman" w:cs="Times New Roman"/>
                <w:b/>
                <w:sz w:val="28"/>
                <w:lang w:eastAsia="ru-RU"/>
              </w:rPr>
              <w:t>Ном. значение</w:t>
            </w:r>
          </w:p>
        </w:tc>
        <w:tc>
          <w:tcPr>
            <w:tcW w:w="3419" w:type="dxa"/>
          </w:tcPr>
          <w:p w:rsidR="00305DED" w:rsidRPr="003D5B43" w:rsidRDefault="00305DED" w:rsidP="00313976">
            <w:pPr>
              <w:jc w:val="center"/>
              <w:rPr>
                <w:rFonts w:ascii="Times New Roman" w:eastAsiaTheme="minorEastAsia" w:hAnsi="Times New Roman" w:cs="Times New Roman"/>
                <w:b/>
                <w:sz w:val="28"/>
                <w:lang w:eastAsia="ru-RU"/>
              </w:rPr>
            </w:pPr>
            <w:r w:rsidRPr="003D5B43">
              <w:rPr>
                <w:rFonts w:ascii="Times New Roman" w:eastAsiaTheme="minorEastAsia" w:hAnsi="Times New Roman" w:cs="Times New Roman"/>
                <w:b/>
                <w:sz w:val="28"/>
                <w:lang w:eastAsia="ru-RU"/>
              </w:rPr>
              <w:t>Предельные отклонения</w:t>
            </w:r>
          </w:p>
        </w:tc>
        <w:tc>
          <w:tcPr>
            <w:tcW w:w="1962" w:type="dxa"/>
          </w:tcPr>
          <w:p w:rsidR="00305DED" w:rsidRPr="003D5B43" w:rsidRDefault="00305DED" w:rsidP="00313976">
            <w:pPr>
              <w:jc w:val="center"/>
              <w:rPr>
                <w:rFonts w:ascii="Times New Roman" w:eastAsiaTheme="minorEastAsia" w:hAnsi="Times New Roman" w:cs="Times New Roman"/>
                <w:b/>
                <w:sz w:val="28"/>
                <w:lang w:eastAsia="ru-RU"/>
              </w:rPr>
            </w:pPr>
            <w:r w:rsidRPr="003D5B43">
              <w:rPr>
                <w:rFonts w:ascii="Times New Roman" w:eastAsiaTheme="minorEastAsia" w:hAnsi="Times New Roman" w:cs="Times New Roman"/>
                <w:b/>
                <w:sz w:val="28"/>
                <w:lang w:eastAsia="ru-RU"/>
              </w:rPr>
              <w:t>Допуск</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А1</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150</w:t>
            </w:r>
          </w:p>
        </w:tc>
        <w:tc>
          <w:tcPr>
            <w:tcW w:w="3419" w:type="dxa"/>
          </w:tcPr>
          <w:p w:rsidR="00305DED" w:rsidRPr="003D5B43" w:rsidRDefault="00305DED" w:rsidP="00313976">
            <w:pPr>
              <w:jc w:val="center"/>
              <w:rPr>
                <w:rFonts w:ascii="Times New Roman" w:eastAsiaTheme="minorEastAsia" w:hAnsi="Times New Roman" w:cs="Times New Roman"/>
                <w:i/>
                <w:sz w:val="28"/>
                <w:lang w:val="en-US" w:eastAsia="ru-RU"/>
              </w:rPr>
            </w:pPr>
            <m:oMathPara>
              <m:oMath>
                <m:r>
                  <w:rPr>
                    <w:rFonts w:ascii="Cambria Math" w:eastAsiaTheme="minorEastAsia" w:hAnsi="Cambria Math" w:cs="Times New Roman"/>
                    <w:sz w:val="28"/>
                    <w:lang w:eastAsia="ru-RU"/>
                  </w:rPr>
                  <m:t>150-0</m:t>
                </m:r>
                <m:r>
                  <w:rPr>
                    <w:rFonts w:ascii="Cambria Math" w:eastAsiaTheme="minorEastAsia" w:hAnsi="Cambria Math" w:cs="Times New Roman"/>
                    <w:sz w:val="28"/>
                    <w:lang w:val="en-US" w:eastAsia="ru-RU"/>
                  </w:rPr>
                  <m:t>.048</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0.048</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А2</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6</w:t>
            </w:r>
          </w:p>
        </w:tc>
        <w:tc>
          <w:tcPr>
            <w:tcW w:w="3419" w:type="dxa"/>
          </w:tcPr>
          <w:p w:rsidR="00305DED" w:rsidRPr="003D5B43" w:rsidRDefault="00305DED" w:rsidP="00313976">
            <w:pPr>
              <w:jc w:val="center"/>
              <w:rPr>
                <w:rFonts w:ascii="Times New Roman" w:eastAsiaTheme="minorEastAsia" w:hAnsi="Times New Roman" w:cs="Times New Roman"/>
                <w:i/>
                <w:sz w:val="28"/>
                <w:lang w:eastAsia="ru-RU"/>
              </w:rPr>
            </w:pPr>
            <m:oMathPara>
              <m:oMath>
                <m:r>
                  <w:rPr>
                    <w:rFonts w:ascii="Cambria Math" w:eastAsiaTheme="minorEastAsia" w:hAnsi="Cambria Math" w:cs="Times New Roman"/>
                    <w:sz w:val="28"/>
                    <w:lang w:eastAsia="ru-RU"/>
                  </w:rPr>
                  <m:t>7-0.058</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0.058</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А3</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35</w:t>
            </w:r>
          </w:p>
        </w:tc>
        <w:tc>
          <w:tcPr>
            <w:tcW w:w="3419" w:type="dxa"/>
          </w:tcPr>
          <w:p w:rsidR="00305DED" w:rsidRPr="003D5B43" w:rsidRDefault="00305DED" w:rsidP="00313976">
            <w:pPr>
              <w:jc w:val="center"/>
              <w:rPr>
                <w:rFonts w:ascii="Times New Roman" w:eastAsiaTheme="minorEastAsia" w:hAnsi="Times New Roman" w:cs="Times New Roman"/>
                <w:sz w:val="28"/>
                <w:lang w:val="en-US" w:eastAsia="ru-RU"/>
              </w:rPr>
            </w:pPr>
            <m:oMathPara>
              <m:oMath>
                <m:r>
                  <w:rPr>
                    <w:rFonts w:ascii="Cambria Math" w:eastAsiaTheme="minorEastAsia" w:hAnsi="Cambria Math" w:cs="Times New Roman"/>
                    <w:sz w:val="28"/>
                    <w:lang w:val="en-US" w:eastAsia="ru-RU"/>
                  </w:rPr>
                  <m:t>35-0.12</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0.12</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А4</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82</w:t>
            </w:r>
          </w:p>
        </w:tc>
        <w:tc>
          <w:tcPr>
            <w:tcW w:w="3419" w:type="dxa"/>
          </w:tcPr>
          <w:p w:rsidR="00305DED" w:rsidRPr="003D5B43" w:rsidRDefault="00305DED" w:rsidP="00313976">
            <w:pPr>
              <w:jc w:val="center"/>
              <w:rPr>
                <w:rFonts w:ascii="Times New Roman" w:eastAsiaTheme="minorEastAsia" w:hAnsi="Times New Roman" w:cs="Times New Roman"/>
                <w:sz w:val="28"/>
                <w:lang w:val="en-US" w:eastAsia="ru-RU"/>
              </w:rPr>
            </w:pPr>
            <m:oMathPara>
              <m:oMath>
                <m:r>
                  <w:rPr>
                    <w:rFonts w:ascii="Cambria Math" w:eastAsiaTheme="minorEastAsia" w:hAnsi="Cambria Math" w:cs="Times New Roman"/>
                    <w:sz w:val="28"/>
                    <w:lang w:val="en-US" w:eastAsia="ru-RU"/>
                  </w:rPr>
                  <m:t>82-0.185</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0.185</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А5</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30</w:t>
            </w:r>
          </w:p>
        </w:tc>
        <w:tc>
          <w:tcPr>
            <w:tcW w:w="3419" w:type="dxa"/>
          </w:tcPr>
          <w:p w:rsidR="00305DED" w:rsidRPr="003D5B43" w:rsidRDefault="00305DED" w:rsidP="00313976">
            <w:pPr>
              <w:jc w:val="center"/>
              <w:rPr>
                <w:rFonts w:ascii="Times New Roman" w:eastAsiaTheme="minorEastAsia" w:hAnsi="Times New Roman" w:cs="Times New Roman"/>
                <w:sz w:val="28"/>
                <w:lang w:eastAsia="ru-RU"/>
              </w:rPr>
            </w:pPr>
            <m:oMathPara>
              <m:oMath>
                <m:r>
                  <w:rPr>
                    <w:rFonts w:ascii="Cambria Math" w:eastAsiaTheme="minorEastAsia" w:hAnsi="Cambria Math" w:cs="Times New Roman"/>
                    <w:sz w:val="28"/>
                    <w:lang w:eastAsia="ru-RU"/>
                  </w:rPr>
                  <m:t>30-0.084</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0.084</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А6</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3</w:t>
            </w:r>
          </w:p>
        </w:tc>
        <w:tc>
          <w:tcPr>
            <w:tcW w:w="3419" w:type="dxa"/>
          </w:tcPr>
          <w:p w:rsidR="00305DED" w:rsidRPr="003D5B43" w:rsidRDefault="00305DED" w:rsidP="00313976">
            <w:pPr>
              <w:jc w:val="center"/>
              <w:rPr>
                <w:rFonts w:ascii="Times New Roman" w:eastAsiaTheme="minorEastAsia" w:hAnsi="Times New Roman" w:cs="Times New Roman"/>
                <w:sz w:val="28"/>
                <w:lang w:eastAsia="ru-RU"/>
              </w:rPr>
            </w:pPr>
            <m:oMathPara>
              <m:oMath>
                <m:r>
                  <w:rPr>
                    <w:rFonts w:ascii="Cambria Math" w:eastAsiaTheme="minorEastAsia" w:hAnsi="Cambria Math" w:cs="Times New Roman"/>
                    <w:sz w:val="28"/>
                    <w:lang w:eastAsia="ru-RU"/>
                  </w:rPr>
                  <m:t>3-0.058</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0.058</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А7</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1475B2"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8</w:t>
            </w:r>
          </w:p>
        </w:tc>
        <w:tc>
          <w:tcPr>
            <w:tcW w:w="3419" w:type="dxa"/>
          </w:tcPr>
          <w:p w:rsidR="00305DED" w:rsidRPr="003D5B43" w:rsidRDefault="001475B2" w:rsidP="00313976">
            <w:pPr>
              <w:jc w:val="center"/>
              <w:rPr>
                <w:rFonts w:ascii="Times New Roman" w:eastAsiaTheme="minorEastAsia" w:hAnsi="Times New Roman" w:cs="Times New Roman"/>
                <w:sz w:val="28"/>
                <w:lang w:val="en-US" w:eastAsia="ru-RU"/>
              </w:rPr>
            </w:pPr>
            <m:oMathPara>
              <m:oMath>
                <m:r>
                  <w:rPr>
                    <w:rFonts w:ascii="Cambria Math" w:eastAsiaTheme="minorEastAsia" w:hAnsi="Cambria Math" w:cs="Times New Roman"/>
                    <w:sz w:val="28"/>
                    <w:lang w:val="en-US" w:eastAsia="ru-RU"/>
                  </w:rPr>
                  <m:t>8-0.07</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0.07</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Ах</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2</w:t>
            </w:r>
          </w:p>
        </w:tc>
        <w:tc>
          <w:tcPr>
            <w:tcW w:w="3419" w:type="dxa"/>
          </w:tcPr>
          <w:p w:rsidR="00305DED" w:rsidRPr="003D5B43" w:rsidRDefault="00A71CDA" w:rsidP="00313976">
            <w:pPr>
              <w:jc w:val="center"/>
              <w:rPr>
                <w:rFonts w:ascii="Times New Roman" w:eastAsiaTheme="minorEastAsia" w:hAnsi="Times New Roman" w:cs="Times New Roman"/>
                <w:sz w:val="28"/>
                <w:lang w:eastAsia="ru-RU"/>
              </w:rPr>
            </w:pPr>
            <m:oMathPara>
              <m:oMath>
                <m:sSubSup>
                  <m:sSubSupPr>
                    <m:ctrlPr>
                      <w:rPr>
                        <w:rFonts w:ascii="Cambria Math" w:eastAsiaTheme="minorEastAsia" w:hAnsi="Cambria Math" w:cs="Times New Roman"/>
                        <w:i/>
                        <w:sz w:val="28"/>
                        <w:lang w:eastAsia="ru-RU"/>
                      </w:rPr>
                    </m:ctrlPr>
                  </m:sSubSupPr>
                  <m:e>
                    <m:r>
                      <w:rPr>
                        <w:rFonts w:ascii="Cambria Math" w:eastAsiaTheme="minorEastAsia" w:hAnsi="Cambria Math" w:cs="Times New Roman"/>
                        <w:sz w:val="28"/>
                        <w:lang w:eastAsia="ru-RU"/>
                      </w:rPr>
                      <m:t>2</m:t>
                    </m:r>
                  </m:e>
                  <m:sub>
                    <m:r>
                      <w:rPr>
                        <w:rFonts w:ascii="Cambria Math" w:eastAsiaTheme="minorEastAsia" w:hAnsi="Cambria Math" w:cs="Times New Roman"/>
                        <w:sz w:val="28"/>
                        <w:lang w:eastAsia="ru-RU"/>
                      </w:rPr>
                      <m:t>-252</m:t>
                    </m:r>
                  </m:sub>
                  <m:sup>
                    <m:r>
                      <w:rPr>
                        <w:rFonts w:ascii="Cambria Math" w:eastAsiaTheme="minorEastAsia" w:hAnsi="Cambria Math" w:cs="Times New Roman"/>
                        <w:sz w:val="28"/>
                        <w:lang w:eastAsia="ru-RU"/>
                      </w:rPr>
                      <m:t>+312</m:t>
                    </m:r>
                  </m:sup>
                </m:sSubSup>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0.564</w:t>
            </w:r>
          </w:p>
        </w:tc>
      </w:tr>
    </w:tbl>
    <w:p w:rsidR="009644C8" w:rsidRPr="009644C8" w:rsidRDefault="009644C8" w:rsidP="009644C8">
      <w:pPr>
        <w:ind w:left="360"/>
        <w:rPr>
          <w:rFonts w:ascii="Times New Roman" w:eastAsiaTheme="minorEastAsia" w:hAnsi="Times New Roman" w:cs="Times New Roman"/>
          <w:sz w:val="28"/>
          <w:lang w:eastAsia="ru-RU"/>
        </w:rPr>
      </w:pPr>
    </w:p>
    <w:p w:rsidR="00313976" w:rsidRPr="00313976" w:rsidRDefault="00313976" w:rsidP="00313976">
      <w:pPr>
        <w:ind w:left="1068"/>
        <w:rPr>
          <w:rFonts w:ascii="Times New Roman" w:eastAsiaTheme="minorEastAsia" w:hAnsi="Times New Roman" w:cs="Times New Roman"/>
          <w:sz w:val="28"/>
          <w:lang w:eastAsia="ru-RU"/>
        </w:rPr>
      </w:pPr>
      <w:r w:rsidRPr="00313976">
        <w:rPr>
          <w:rFonts w:ascii="Times New Roman" w:eastAsiaTheme="minorEastAsia" w:hAnsi="Times New Roman" w:cs="Times New Roman"/>
          <w:sz w:val="28"/>
          <w:lang w:eastAsia="ru-RU"/>
        </w:rPr>
        <w:t>Определим  среднее  значение  и  поле  рассеивания</w:t>
      </w:r>
      <w:r w:rsidRPr="00313976">
        <w:rPr>
          <w:rFonts w:ascii="Times New Roman" w:eastAsiaTheme="minorEastAsia" w:hAnsi="Times New Roman" w:cs="Times New Roman"/>
          <w:sz w:val="28"/>
          <w:lang w:eastAsia="ru-RU"/>
        </w:rPr>
        <w:tab/>
        <w:t>искомого размера Ах методом максимума - минимума :</w:t>
      </w:r>
    </w:p>
    <w:p w:rsidR="00B9561C" w:rsidRDefault="00313976" w:rsidP="00B9561C">
      <w:pPr>
        <w:ind w:left="1068"/>
        <w:rPr>
          <w:rFonts w:ascii="Times New Roman" w:eastAsiaTheme="minorEastAsia" w:hAnsi="Times New Roman" w:cs="Times New Roman"/>
          <w:i/>
          <w:sz w:val="28"/>
          <w:lang w:val="en-US" w:eastAsia="ru-RU"/>
        </w:rPr>
      </w:pPr>
      <m:oMathPara>
        <m:oMath>
          <m:r>
            <w:rPr>
              <w:rFonts w:ascii="Cambria Math" w:eastAsiaTheme="minorEastAsia" w:hAnsi="Cambria Math" w:cs="Times New Roman"/>
              <w:sz w:val="28"/>
              <w:lang w:eastAsia="ru-RU"/>
            </w:rPr>
            <m:t>Ak=А1-А2-АЗ-А4-А5-А6-А7=0</m:t>
          </m:r>
          <m:r>
            <w:rPr>
              <w:rFonts w:ascii="Cambria Math" w:eastAsiaTheme="minorEastAsia" w:hAnsi="Cambria Math" w:cs="Times New Roman"/>
              <w:sz w:val="28"/>
              <w:lang w:val="en-US" w:eastAsia="ru-RU"/>
            </w:rPr>
            <m:t>.564</m:t>
          </m:r>
        </m:oMath>
      </m:oMathPara>
    </w:p>
    <w:p w:rsidR="00FE6400" w:rsidRPr="00491EA8" w:rsidRDefault="00FE6400" w:rsidP="00B9561C">
      <w:pPr>
        <w:rPr>
          <w:rFonts w:ascii="Times New Roman" w:eastAsiaTheme="minorEastAsia" w:hAnsi="Times New Roman" w:cs="Times New Roman"/>
          <w:i/>
          <w:sz w:val="28"/>
          <w:lang w:eastAsia="ru-RU"/>
        </w:rPr>
      </w:pPr>
      <w:r w:rsidRPr="00FE6400">
        <w:rPr>
          <w:rFonts w:ascii="Times New Roman" w:eastAsiaTheme="minorEastAsia" w:hAnsi="Times New Roman" w:cs="Times New Roman"/>
          <w:b/>
          <w:sz w:val="36"/>
          <w:lang w:eastAsia="ru-RU"/>
        </w:rPr>
        <w:t>Литература:</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1.</w:t>
      </w:r>
      <w:r w:rsidRPr="00FE6400">
        <w:rPr>
          <w:rFonts w:ascii="Times New Roman" w:eastAsiaTheme="minorEastAsia" w:hAnsi="Times New Roman" w:cs="Times New Roman"/>
          <w:sz w:val="28"/>
          <w:lang w:eastAsia="ru-RU"/>
        </w:rPr>
        <w:tab/>
        <w:t>Пельпор Д.С. Гироскопические системы.</w:t>
      </w:r>
      <w:r>
        <w:rPr>
          <w:rFonts w:ascii="Times New Roman" w:eastAsiaTheme="minorEastAsia" w:hAnsi="Times New Roman" w:cs="Times New Roman"/>
          <w:sz w:val="28"/>
          <w:lang w:eastAsia="ru-RU"/>
        </w:rPr>
        <w:t xml:space="preserve"> Ч1</w:t>
      </w:r>
      <w:r w:rsidRPr="00FE6400">
        <w:rPr>
          <w:rFonts w:ascii="Times New Roman" w:eastAsiaTheme="minorEastAsia" w:hAnsi="Times New Roman" w:cs="Times New Roman"/>
          <w:sz w:val="28"/>
          <w:lang w:eastAsia="ru-RU"/>
        </w:rPr>
        <w:t>. - М.: Высшая школа, 1986.</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2.</w:t>
      </w:r>
      <w:r w:rsidRPr="00FE6400">
        <w:rPr>
          <w:rFonts w:ascii="Times New Roman" w:eastAsiaTheme="minorEastAsia" w:hAnsi="Times New Roman" w:cs="Times New Roman"/>
          <w:sz w:val="28"/>
          <w:lang w:eastAsia="ru-RU"/>
        </w:rPr>
        <w:tab/>
        <w:t>Пельпор Д.С., Матвеев В.А., Арсеньев В.Д. Динамически настраиваемые гироск</w:t>
      </w:r>
      <w:r>
        <w:rPr>
          <w:rFonts w:ascii="Times New Roman" w:eastAsiaTheme="minorEastAsia" w:hAnsi="Times New Roman" w:cs="Times New Roman"/>
          <w:sz w:val="28"/>
          <w:lang w:eastAsia="ru-RU"/>
        </w:rPr>
        <w:t>опы. - М.: Машиностроение, 1988</w:t>
      </w:r>
      <w:r w:rsidRPr="00FE6400">
        <w:rPr>
          <w:rFonts w:ascii="Times New Roman" w:eastAsiaTheme="minorEastAsia" w:hAnsi="Times New Roman" w:cs="Times New Roman"/>
          <w:sz w:val="28"/>
          <w:lang w:eastAsia="ru-RU"/>
        </w:rPr>
        <w:t>.</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3.</w:t>
      </w:r>
      <w:r w:rsidRPr="00FE6400">
        <w:rPr>
          <w:rFonts w:ascii="Times New Roman" w:eastAsiaTheme="minorEastAsia" w:hAnsi="Times New Roman" w:cs="Times New Roman"/>
          <w:sz w:val="28"/>
          <w:lang w:eastAsia="ru-RU"/>
        </w:rPr>
        <w:tab/>
        <w:t>Пельпор Д.С. Гироскопические системы.</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Ч2. - М.: Высшая школа, 1986.</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4.</w:t>
      </w:r>
      <w:r w:rsidRPr="00FE6400">
        <w:rPr>
          <w:rFonts w:ascii="Times New Roman" w:eastAsiaTheme="minorEastAsia" w:hAnsi="Times New Roman" w:cs="Times New Roman"/>
          <w:sz w:val="28"/>
          <w:lang w:eastAsia="ru-RU"/>
        </w:rPr>
        <w:tab/>
        <w:t>Пельпор Д.С. Гироскопические системы.</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ЧЗ. - М.: Высшая школа, 1986.</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5.</w:t>
      </w:r>
      <w:r w:rsidRPr="00FE6400">
        <w:rPr>
          <w:rFonts w:ascii="Times New Roman" w:eastAsiaTheme="minorEastAsia" w:hAnsi="Times New Roman" w:cs="Times New Roman"/>
          <w:sz w:val="28"/>
          <w:lang w:eastAsia="ru-RU"/>
        </w:rPr>
        <w:tab/>
        <w:t>Лекции по теории гироскопов и гиростабилизаторов.</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6.</w:t>
      </w:r>
      <w:r w:rsidRPr="00FE6400">
        <w:rPr>
          <w:rFonts w:ascii="Times New Roman" w:eastAsiaTheme="minorEastAsia" w:hAnsi="Times New Roman" w:cs="Times New Roman"/>
          <w:sz w:val="28"/>
          <w:lang w:eastAsia="ru-RU"/>
        </w:rPr>
        <w:tab/>
        <w:t>Лекции по элементам САУ.</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7.</w:t>
      </w:r>
      <w:r w:rsidRPr="00FE6400">
        <w:rPr>
          <w:rFonts w:ascii="Times New Roman" w:eastAsiaTheme="minorEastAsia" w:hAnsi="Times New Roman" w:cs="Times New Roman"/>
          <w:sz w:val="28"/>
          <w:lang w:eastAsia="ru-RU"/>
        </w:rPr>
        <w:tab/>
        <w:t>Э.Г.</w:t>
      </w:r>
      <w:r w:rsidRPr="00FE6400">
        <w:rPr>
          <w:rFonts w:ascii="Times New Roman" w:eastAsiaTheme="minorEastAsia" w:hAnsi="Times New Roman" w:cs="Times New Roman"/>
          <w:sz w:val="28"/>
          <w:lang w:eastAsia="ru-RU"/>
        </w:rPr>
        <w:tab/>
        <w:t>Богатырев,</w:t>
      </w:r>
      <w:r w:rsidRPr="00FE6400">
        <w:rPr>
          <w:rFonts w:ascii="Times New Roman" w:eastAsiaTheme="minorEastAsia" w:hAnsi="Times New Roman" w:cs="Times New Roman"/>
          <w:sz w:val="28"/>
          <w:lang w:eastAsia="ru-RU"/>
        </w:rPr>
        <w:tab/>
        <w:t>З.Ф.</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Уразаев.</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Методические</w:t>
      </w:r>
      <w:r w:rsidRPr="00FE6400">
        <w:rPr>
          <w:rFonts w:ascii="Times New Roman" w:eastAsiaTheme="minorEastAsia" w:hAnsi="Times New Roman" w:cs="Times New Roman"/>
          <w:sz w:val="28"/>
          <w:lang w:eastAsia="ru-RU"/>
        </w:rPr>
        <w:tab/>
        <w:t>указания</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по</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выполнению технологической части дипломных проектов. М.: изд. МВТУ, 1978.</w:t>
      </w:r>
    </w:p>
    <w:p w:rsidR="0013541E" w:rsidRPr="00FE6400" w:rsidRDefault="00FE6400" w:rsidP="00FE6400">
      <w:pPr>
        <w:rPr>
          <w:rFonts w:ascii="Times New Roman" w:eastAsiaTheme="minorEastAsia" w:hAnsi="Times New Roman" w:cs="Times New Roman"/>
          <w:sz w:val="28"/>
          <w:lang w:val="en-US" w:eastAsia="ru-RU"/>
        </w:rPr>
      </w:pPr>
      <w:r w:rsidRPr="00FE6400">
        <w:rPr>
          <w:rFonts w:ascii="Times New Roman" w:eastAsiaTheme="minorEastAsia" w:hAnsi="Times New Roman" w:cs="Times New Roman"/>
          <w:sz w:val="28"/>
          <w:lang w:eastAsia="ru-RU"/>
        </w:rPr>
        <w:t>8.</w:t>
      </w:r>
      <w:r w:rsidRPr="00FE6400">
        <w:rPr>
          <w:rFonts w:ascii="Times New Roman" w:eastAsiaTheme="minorEastAsia" w:hAnsi="Times New Roman" w:cs="Times New Roman"/>
          <w:sz w:val="28"/>
          <w:lang w:eastAsia="ru-RU"/>
        </w:rPr>
        <w:tab/>
        <w:t xml:space="preserve">Р.М. Гоцеридзе, З.Ф. Уразаев. Методы обеспечения точности сборки приборов. </w:t>
      </w:r>
      <w:r w:rsidRPr="00FE6400">
        <w:rPr>
          <w:rFonts w:ascii="Times New Roman" w:eastAsiaTheme="minorEastAsia" w:hAnsi="Times New Roman" w:cs="Times New Roman"/>
          <w:sz w:val="28"/>
          <w:lang w:val="en-US" w:eastAsia="ru-RU"/>
        </w:rPr>
        <w:t xml:space="preserve">М.: </w:t>
      </w:r>
      <w:r>
        <w:rPr>
          <w:rFonts w:ascii="Times New Roman" w:eastAsiaTheme="minorEastAsia" w:hAnsi="Times New Roman" w:cs="Times New Roman"/>
          <w:sz w:val="28"/>
          <w:lang w:eastAsia="ru-RU"/>
        </w:rPr>
        <w:t>Издательство</w:t>
      </w:r>
      <w:r w:rsidRPr="00FE6400">
        <w:rPr>
          <w:rFonts w:ascii="Times New Roman" w:eastAsiaTheme="minorEastAsia" w:hAnsi="Times New Roman" w:cs="Times New Roman"/>
          <w:sz w:val="28"/>
          <w:lang w:val="en-US" w:eastAsia="ru-RU"/>
        </w:rPr>
        <w:t xml:space="preserve"> МГТУ, 1993.</w:t>
      </w:r>
    </w:p>
    <w:p w:rsidR="001B681E" w:rsidRPr="001B681E" w:rsidRDefault="001B681E" w:rsidP="001B681E">
      <w:pPr>
        <w:rPr>
          <w:rFonts w:ascii="Times New Roman" w:hAnsi="Times New Roman" w:cs="Times New Roman"/>
          <w:sz w:val="28"/>
          <w:lang w:eastAsia="ru-RU"/>
        </w:rPr>
      </w:pPr>
    </w:p>
    <w:sectPr w:rsidR="001B681E" w:rsidRPr="001B681E" w:rsidSect="00C90281">
      <w:footerReference w:type="default" r:id="rId37"/>
      <w:pgSz w:w="11906" w:h="16838"/>
      <w:pgMar w:top="1134" w:right="566" w:bottom="1134" w:left="1134"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E20" w:rsidRDefault="00380E20" w:rsidP="00D167E4">
      <w:pPr>
        <w:spacing w:after="0" w:line="240" w:lineRule="auto"/>
      </w:pPr>
      <w:r>
        <w:separator/>
      </w:r>
    </w:p>
  </w:endnote>
  <w:endnote w:type="continuationSeparator" w:id="0">
    <w:p w:rsidR="00380E20" w:rsidRDefault="00380E20" w:rsidP="00D16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0000000000000000000"/>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332577"/>
      <w:docPartObj>
        <w:docPartGallery w:val="Page Numbers (Bottom of Page)"/>
        <w:docPartUnique/>
      </w:docPartObj>
    </w:sdtPr>
    <w:sdtContent>
      <w:p w:rsidR="00A71CDA" w:rsidRDefault="00A71CDA">
        <w:pPr>
          <w:pStyle w:val="a6"/>
        </w:pPr>
        <w:r>
          <w:fldChar w:fldCharType="begin"/>
        </w:r>
        <w:r>
          <w:instrText>PAGE   \* MERGEFORMAT</w:instrText>
        </w:r>
        <w:r>
          <w:fldChar w:fldCharType="separate"/>
        </w:r>
        <w:r w:rsidR="00A942B0">
          <w:rPr>
            <w:noProof/>
          </w:rPr>
          <w:t>20</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E20" w:rsidRDefault="00380E20" w:rsidP="00D167E4">
      <w:pPr>
        <w:spacing w:after="0" w:line="240" w:lineRule="auto"/>
      </w:pPr>
      <w:r>
        <w:separator/>
      </w:r>
    </w:p>
  </w:footnote>
  <w:footnote w:type="continuationSeparator" w:id="0">
    <w:p w:rsidR="00380E20" w:rsidRDefault="00380E20" w:rsidP="00D167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2AA0"/>
    <w:multiLevelType w:val="hybridMultilevel"/>
    <w:tmpl w:val="2F2897F6"/>
    <w:lvl w:ilvl="0" w:tplc="E6C81F4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86426E"/>
    <w:multiLevelType w:val="hybridMultilevel"/>
    <w:tmpl w:val="CE1A3148"/>
    <w:lvl w:ilvl="0" w:tplc="E6C81F40">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111502"/>
    <w:multiLevelType w:val="hybridMultilevel"/>
    <w:tmpl w:val="1054E4D8"/>
    <w:lvl w:ilvl="0" w:tplc="04190015">
      <w:start w:val="1"/>
      <w:numFmt w:val="upperLetter"/>
      <w:lvlText w:val="%1."/>
      <w:lvlJc w:val="left"/>
      <w:pPr>
        <w:ind w:left="1495" w:hanging="360"/>
      </w:pPr>
      <w:rPr>
        <w:rFont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 w15:restartNumberingAfterBreak="0">
    <w:nsid w:val="12532F1A"/>
    <w:multiLevelType w:val="hybridMultilevel"/>
    <w:tmpl w:val="6B8A2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0443D2"/>
    <w:multiLevelType w:val="hybridMultilevel"/>
    <w:tmpl w:val="F07C8618"/>
    <w:lvl w:ilvl="0" w:tplc="7876B4C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B36921"/>
    <w:multiLevelType w:val="hybridMultilevel"/>
    <w:tmpl w:val="DA28C2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0C553D0"/>
    <w:multiLevelType w:val="hybridMultilevel"/>
    <w:tmpl w:val="0C56C0F6"/>
    <w:lvl w:ilvl="0" w:tplc="E6C81F40">
      <w:start w:val="1"/>
      <w:numFmt w:val="decimal"/>
      <w:lvlText w:val="5.%1"/>
      <w:lvlJc w:val="left"/>
      <w:pPr>
        <w:ind w:left="928" w:hanging="360"/>
      </w:pPr>
      <w:rPr>
        <w:rFonts w:hint="default"/>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15:restartNumberingAfterBreak="0">
    <w:nsid w:val="2552049D"/>
    <w:multiLevelType w:val="hybridMultilevel"/>
    <w:tmpl w:val="3FFABDE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8A576B8"/>
    <w:multiLevelType w:val="hybridMultilevel"/>
    <w:tmpl w:val="5FB41948"/>
    <w:lvl w:ilvl="0" w:tplc="0A6E78D8">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6C2AB6"/>
    <w:multiLevelType w:val="hybridMultilevel"/>
    <w:tmpl w:val="DCAE845A"/>
    <w:lvl w:ilvl="0" w:tplc="04190005">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33BC6B82"/>
    <w:multiLevelType w:val="hybridMultilevel"/>
    <w:tmpl w:val="55D8A974"/>
    <w:lvl w:ilvl="0" w:tplc="E6C81F40">
      <w:start w:val="1"/>
      <w:numFmt w:val="decimal"/>
      <w:lvlText w:val="5.%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35301DAC"/>
    <w:multiLevelType w:val="multilevel"/>
    <w:tmpl w:val="01962F2E"/>
    <w:styleLink w:val="WW8Num3"/>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35412C36"/>
    <w:multiLevelType w:val="hybridMultilevel"/>
    <w:tmpl w:val="A72CC020"/>
    <w:lvl w:ilvl="0" w:tplc="0A6E78D8">
      <w:start w:val="1"/>
      <w:numFmt w:val="decimal"/>
      <w:lvlText w:val="3.%1"/>
      <w:lvlJc w:val="left"/>
      <w:pPr>
        <w:ind w:left="14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CD68E8"/>
    <w:multiLevelType w:val="hybridMultilevel"/>
    <w:tmpl w:val="83248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8D7588"/>
    <w:multiLevelType w:val="hybridMultilevel"/>
    <w:tmpl w:val="4F980CC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2E0EBE"/>
    <w:multiLevelType w:val="hybridMultilevel"/>
    <w:tmpl w:val="735AC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580212"/>
    <w:multiLevelType w:val="hybridMultilevel"/>
    <w:tmpl w:val="1C9AB15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496A27BF"/>
    <w:multiLevelType w:val="hybridMultilevel"/>
    <w:tmpl w:val="FD16D5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C1A5369"/>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15:restartNumberingAfterBreak="0">
    <w:nsid w:val="4CCA32B8"/>
    <w:multiLevelType w:val="hybridMultilevel"/>
    <w:tmpl w:val="665EA820"/>
    <w:lvl w:ilvl="0" w:tplc="43B62A10">
      <w:start w:val="1"/>
      <w:numFmt w:val="decimal"/>
      <w:lvlText w:val="%1)"/>
      <w:lvlJc w:val="left"/>
      <w:pPr>
        <w:ind w:left="644" w:hanging="360"/>
      </w:pPr>
      <w:rPr>
        <w:rFonts w:hint="default"/>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4D2B37D5"/>
    <w:multiLevelType w:val="hybridMultilevel"/>
    <w:tmpl w:val="4CFA743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25E1DA4"/>
    <w:multiLevelType w:val="multilevel"/>
    <w:tmpl w:val="6EDA1B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42C53C9"/>
    <w:multiLevelType w:val="hybridMultilevel"/>
    <w:tmpl w:val="34C8307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562D4BD8"/>
    <w:multiLevelType w:val="hybridMultilevel"/>
    <w:tmpl w:val="C1B4B2EA"/>
    <w:lvl w:ilvl="0" w:tplc="04190001">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24" w15:restartNumberingAfterBreak="0">
    <w:nsid w:val="5C1903CC"/>
    <w:multiLevelType w:val="hybridMultilevel"/>
    <w:tmpl w:val="5FE0A038"/>
    <w:lvl w:ilvl="0" w:tplc="0A6E78D8">
      <w:start w:val="1"/>
      <w:numFmt w:val="decimal"/>
      <w:lvlText w:val="3.%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EB91C31"/>
    <w:multiLevelType w:val="hybridMultilevel"/>
    <w:tmpl w:val="5AF4D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0BA1B97"/>
    <w:multiLevelType w:val="hybridMultilevel"/>
    <w:tmpl w:val="AD30A2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8803468"/>
    <w:multiLevelType w:val="hybridMultilevel"/>
    <w:tmpl w:val="8416C7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3325E6"/>
    <w:multiLevelType w:val="hybridMultilevel"/>
    <w:tmpl w:val="283E21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6E1F5DDE"/>
    <w:multiLevelType w:val="hybridMultilevel"/>
    <w:tmpl w:val="37288B32"/>
    <w:lvl w:ilvl="0" w:tplc="04190003">
      <w:start w:val="1"/>
      <w:numFmt w:val="bullet"/>
      <w:lvlText w:val="o"/>
      <w:lvlJc w:val="left"/>
      <w:pPr>
        <w:ind w:left="1287" w:hanging="360"/>
      </w:pPr>
      <w:rPr>
        <w:rFonts w:ascii="Courier New" w:hAnsi="Courier New" w:cs="Courier New" w:hint="default"/>
      </w:rPr>
    </w:lvl>
    <w:lvl w:ilvl="1" w:tplc="04190005">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07C178A"/>
    <w:multiLevelType w:val="hybridMultilevel"/>
    <w:tmpl w:val="6BEE0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0B40A79"/>
    <w:multiLevelType w:val="hybridMultilevel"/>
    <w:tmpl w:val="C6B6CBE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5EF2E93"/>
    <w:multiLevelType w:val="hybridMultilevel"/>
    <w:tmpl w:val="DB76DEA4"/>
    <w:lvl w:ilvl="0" w:tplc="F9C496C6">
      <w:start w:val="1"/>
      <w:numFmt w:val="decimal"/>
      <w:lvlText w:val="6.%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76A97691"/>
    <w:multiLevelType w:val="hybridMultilevel"/>
    <w:tmpl w:val="E5687D9A"/>
    <w:lvl w:ilvl="0" w:tplc="4B92B0A2">
      <w:start w:val="1"/>
      <w:numFmt w:val="decimal"/>
      <w:lvlText w:val="%1."/>
      <w:lvlJc w:val="left"/>
      <w:pPr>
        <w:ind w:left="720" w:hanging="360"/>
      </w:pPr>
      <w:rPr>
        <w:rFonts w:hint="default"/>
      </w:rPr>
    </w:lvl>
    <w:lvl w:ilvl="1" w:tplc="DBF02B18">
      <w:start w:val="1"/>
      <w:numFmt w:val="decimal"/>
      <w:lvlText w:val="%2)"/>
      <w:lvlJc w:val="left"/>
      <w:pPr>
        <w:ind w:left="1452" w:hanging="372"/>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77B771B"/>
    <w:multiLevelType w:val="hybridMultilevel"/>
    <w:tmpl w:val="12A80A1E"/>
    <w:lvl w:ilvl="0" w:tplc="04190001">
      <w:start w:val="1"/>
      <w:numFmt w:val="bullet"/>
      <w:lvlText w:val=""/>
      <w:lvlJc w:val="left"/>
      <w:pPr>
        <w:ind w:left="2134" w:hanging="360"/>
      </w:pPr>
      <w:rPr>
        <w:rFonts w:ascii="Symbol" w:hAnsi="Symbol" w:hint="default"/>
      </w:rPr>
    </w:lvl>
    <w:lvl w:ilvl="1" w:tplc="04190003" w:tentative="1">
      <w:start w:val="1"/>
      <w:numFmt w:val="bullet"/>
      <w:lvlText w:val="o"/>
      <w:lvlJc w:val="left"/>
      <w:pPr>
        <w:ind w:left="2854" w:hanging="360"/>
      </w:pPr>
      <w:rPr>
        <w:rFonts w:ascii="Courier New" w:hAnsi="Courier New" w:cs="Courier New" w:hint="default"/>
      </w:rPr>
    </w:lvl>
    <w:lvl w:ilvl="2" w:tplc="04190005" w:tentative="1">
      <w:start w:val="1"/>
      <w:numFmt w:val="bullet"/>
      <w:lvlText w:val=""/>
      <w:lvlJc w:val="left"/>
      <w:pPr>
        <w:ind w:left="3574" w:hanging="360"/>
      </w:pPr>
      <w:rPr>
        <w:rFonts w:ascii="Wingdings" w:hAnsi="Wingdings" w:hint="default"/>
      </w:rPr>
    </w:lvl>
    <w:lvl w:ilvl="3" w:tplc="04190001" w:tentative="1">
      <w:start w:val="1"/>
      <w:numFmt w:val="bullet"/>
      <w:lvlText w:val=""/>
      <w:lvlJc w:val="left"/>
      <w:pPr>
        <w:ind w:left="4294" w:hanging="360"/>
      </w:pPr>
      <w:rPr>
        <w:rFonts w:ascii="Symbol" w:hAnsi="Symbol" w:hint="default"/>
      </w:rPr>
    </w:lvl>
    <w:lvl w:ilvl="4" w:tplc="04190003" w:tentative="1">
      <w:start w:val="1"/>
      <w:numFmt w:val="bullet"/>
      <w:lvlText w:val="o"/>
      <w:lvlJc w:val="left"/>
      <w:pPr>
        <w:ind w:left="5014" w:hanging="360"/>
      </w:pPr>
      <w:rPr>
        <w:rFonts w:ascii="Courier New" w:hAnsi="Courier New" w:cs="Courier New" w:hint="default"/>
      </w:rPr>
    </w:lvl>
    <w:lvl w:ilvl="5" w:tplc="04190005" w:tentative="1">
      <w:start w:val="1"/>
      <w:numFmt w:val="bullet"/>
      <w:lvlText w:val=""/>
      <w:lvlJc w:val="left"/>
      <w:pPr>
        <w:ind w:left="5734" w:hanging="360"/>
      </w:pPr>
      <w:rPr>
        <w:rFonts w:ascii="Wingdings" w:hAnsi="Wingdings" w:hint="default"/>
      </w:rPr>
    </w:lvl>
    <w:lvl w:ilvl="6" w:tplc="04190001" w:tentative="1">
      <w:start w:val="1"/>
      <w:numFmt w:val="bullet"/>
      <w:lvlText w:val=""/>
      <w:lvlJc w:val="left"/>
      <w:pPr>
        <w:ind w:left="6454" w:hanging="360"/>
      </w:pPr>
      <w:rPr>
        <w:rFonts w:ascii="Symbol" w:hAnsi="Symbol" w:hint="default"/>
      </w:rPr>
    </w:lvl>
    <w:lvl w:ilvl="7" w:tplc="04190003" w:tentative="1">
      <w:start w:val="1"/>
      <w:numFmt w:val="bullet"/>
      <w:lvlText w:val="o"/>
      <w:lvlJc w:val="left"/>
      <w:pPr>
        <w:ind w:left="7174" w:hanging="360"/>
      </w:pPr>
      <w:rPr>
        <w:rFonts w:ascii="Courier New" w:hAnsi="Courier New" w:cs="Courier New" w:hint="default"/>
      </w:rPr>
    </w:lvl>
    <w:lvl w:ilvl="8" w:tplc="04190005" w:tentative="1">
      <w:start w:val="1"/>
      <w:numFmt w:val="bullet"/>
      <w:lvlText w:val=""/>
      <w:lvlJc w:val="left"/>
      <w:pPr>
        <w:ind w:left="7894" w:hanging="360"/>
      </w:pPr>
      <w:rPr>
        <w:rFonts w:ascii="Wingdings" w:hAnsi="Wingdings" w:hint="default"/>
      </w:rPr>
    </w:lvl>
  </w:abstractNum>
  <w:abstractNum w:abstractNumId="35" w15:restartNumberingAfterBreak="0">
    <w:nsid w:val="7EEA348F"/>
    <w:multiLevelType w:val="hybridMultilevel"/>
    <w:tmpl w:val="4330DA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33"/>
  </w:num>
  <w:num w:numId="3">
    <w:abstractNumId w:val="12"/>
  </w:num>
  <w:num w:numId="4">
    <w:abstractNumId w:val="8"/>
  </w:num>
  <w:num w:numId="5">
    <w:abstractNumId w:val="0"/>
  </w:num>
  <w:num w:numId="6">
    <w:abstractNumId w:val="32"/>
  </w:num>
  <w:num w:numId="7">
    <w:abstractNumId w:val="21"/>
  </w:num>
  <w:num w:numId="8">
    <w:abstractNumId w:val="34"/>
  </w:num>
  <w:num w:numId="9">
    <w:abstractNumId w:val="29"/>
  </w:num>
  <w:num w:numId="10">
    <w:abstractNumId w:val="22"/>
  </w:num>
  <w:num w:numId="11">
    <w:abstractNumId w:val="16"/>
  </w:num>
  <w:num w:numId="12">
    <w:abstractNumId w:val="18"/>
  </w:num>
  <w:num w:numId="13">
    <w:abstractNumId w:val="24"/>
  </w:num>
  <w:num w:numId="14">
    <w:abstractNumId w:val="14"/>
  </w:num>
  <w:num w:numId="15">
    <w:abstractNumId w:val="31"/>
  </w:num>
  <w:num w:numId="16">
    <w:abstractNumId w:val="20"/>
  </w:num>
  <w:num w:numId="17">
    <w:abstractNumId w:val="1"/>
  </w:num>
  <w:num w:numId="18">
    <w:abstractNumId w:val="9"/>
  </w:num>
  <w:num w:numId="19">
    <w:abstractNumId w:val="11"/>
  </w:num>
  <w:num w:numId="20">
    <w:abstractNumId w:val="11"/>
    <w:lvlOverride w:ilvl="0">
      <w:startOverride w:val="1"/>
    </w:lvlOverride>
  </w:num>
  <w:num w:numId="21">
    <w:abstractNumId w:val="10"/>
  </w:num>
  <w:num w:numId="22">
    <w:abstractNumId w:val="30"/>
  </w:num>
  <w:num w:numId="23">
    <w:abstractNumId w:val="15"/>
  </w:num>
  <w:num w:numId="24">
    <w:abstractNumId w:val="6"/>
  </w:num>
  <w:num w:numId="25">
    <w:abstractNumId w:val="17"/>
  </w:num>
  <w:num w:numId="26">
    <w:abstractNumId w:val="25"/>
  </w:num>
  <w:num w:numId="27">
    <w:abstractNumId w:val="5"/>
  </w:num>
  <w:num w:numId="28">
    <w:abstractNumId w:val="35"/>
  </w:num>
  <w:num w:numId="29">
    <w:abstractNumId w:val="13"/>
  </w:num>
  <w:num w:numId="30">
    <w:abstractNumId w:val="23"/>
  </w:num>
  <w:num w:numId="31">
    <w:abstractNumId w:val="2"/>
  </w:num>
  <w:num w:numId="32">
    <w:abstractNumId w:val="27"/>
  </w:num>
  <w:num w:numId="33">
    <w:abstractNumId w:val="7"/>
  </w:num>
  <w:num w:numId="34">
    <w:abstractNumId w:val="3"/>
  </w:num>
  <w:num w:numId="35">
    <w:abstractNumId w:val="19"/>
  </w:num>
  <w:num w:numId="36">
    <w:abstractNumId w:val="2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903"/>
    <w:rsid w:val="00010155"/>
    <w:rsid w:val="00021FDA"/>
    <w:rsid w:val="000305F6"/>
    <w:rsid w:val="0003506E"/>
    <w:rsid w:val="00043239"/>
    <w:rsid w:val="00055707"/>
    <w:rsid w:val="00066667"/>
    <w:rsid w:val="00072903"/>
    <w:rsid w:val="000A5D63"/>
    <w:rsid w:val="000B3E3E"/>
    <w:rsid w:val="000D0A1C"/>
    <w:rsid w:val="000E16C0"/>
    <w:rsid w:val="000E17D1"/>
    <w:rsid w:val="000E33ED"/>
    <w:rsid w:val="00116DCB"/>
    <w:rsid w:val="00120A2C"/>
    <w:rsid w:val="0012686B"/>
    <w:rsid w:val="0013541E"/>
    <w:rsid w:val="00137464"/>
    <w:rsid w:val="0014450A"/>
    <w:rsid w:val="001475B2"/>
    <w:rsid w:val="00174645"/>
    <w:rsid w:val="0018259F"/>
    <w:rsid w:val="00194E6B"/>
    <w:rsid w:val="00196672"/>
    <w:rsid w:val="001B681E"/>
    <w:rsid w:val="001C1FA3"/>
    <w:rsid w:val="001C24F6"/>
    <w:rsid w:val="001D73D1"/>
    <w:rsid w:val="001E2D23"/>
    <w:rsid w:val="0020376B"/>
    <w:rsid w:val="00211B42"/>
    <w:rsid w:val="00224597"/>
    <w:rsid w:val="002437B3"/>
    <w:rsid w:val="00261F8C"/>
    <w:rsid w:val="00264D2F"/>
    <w:rsid w:val="00277752"/>
    <w:rsid w:val="002912C6"/>
    <w:rsid w:val="00295E85"/>
    <w:rsid w:val="002A738F"/>
    <w:rsid w:val="002B0C4E"/>
    <w:rsid w:val="00305DED"/>
    <w:rsid w:val="00310203"/>
    <w:rsid w:val="00313976"/>
    <w:rsid w:val="0032427F"/>
    <w:rsid w:val="00341537"/>
    <w:rsid w:val="003474DF"/>
    <w:rsid w:val="00380E20"/>
    <w:rsid w:val="003B5E50"/>
    <w:rsid w:val="003D5B43"/>
    <w:rsid w:val="003F1701"/>
    <w:rsid w:val="00422AFB"/>
    <w:rsid w:val="00475981"/>
    <w:rsid w:val="00475D92"/>
    <w:rsid w:val="00480326"/>
    <w:rsid w:val="00483DD8"/>
    <w:rsid w:val="00491EA8"/>
    <w:rsid w:val="00494314"/>
    <w:rsid w:val="00496343"/>
    <w:rsid w:val="004B32B1"/>
    <w:rsid w:val="004B6B45"/>
    <w:rsid w:val="004C65C9"/>
    <w:rsid w:val="004C74B3"/>
    <w:rsid w:val="005065E4"/>
    <w:rsid w:val="00506A88"/>
    <w:rsid w:val="00512E34"/>
    <w:rsid w:val="005140EC"/>
    <w:rsid w:val="0051695B"/>
    <w:rsid w:val="00516C68"/>
    <w:rsid w:val="00526A0D"/>
    <w:rsid w:val="00531A59"/>
    <w:rsid w:val="00540996"/>
    <w:rsid w:val="00544110"/>
    <w:rsid w:val="00554588"/>
    <w:rsid w:val="005627E4"/>
    <w:rsid w:val="00571207"/>
    <w:rsid w:val="0057251A"/>
    <w:rsid w:val="00595223"/>
    <w:rsid w:val="006132E1"/>
    <w:rsid w:val="00616908"/>
    <w:rsid w:val="00631336"/>
    <w:rsid w:val="00637F04"/>
    <w:rsid w:val="00641C8F"/>
    <w:rsid w:val="00685B83"/>
    <w:rsid w:val="0068799B"/>
    <w:rsid w:val="00694292"/>
    <w:rsid w:val="006972B6"/>
    <w:rsid w:val="006D6CC1"/>
    <w:rsid w:val="006D7EC4"/>
    <w:rsid w:val="006F51C9"/>
    <w:rsid w:val="0070229C"/>
    <w:rsid w:val="00711240"/>
    <w:rsid w:val="00711C99"/>
    <w:rsid w:val="0072119D"/>
    <w:rsid w:val="00723194"/>
    <w:rsid w:val="007669B1"/>
    <w:rsid w:val="00787D7C"/>
    <w:rsid w:val="007946E5"/>
    <w:rsid w:val="0079515A"/>
    <w:rsid w:val="007B0721"/>
    <w:rsid w:val="007B3246"/>
    <w:rsid w:val="007D2814"/>
    <w:rsid w:val="007F413A"/>
    <w:rsid w:val="007F4FCD"/>
    <w:rsid w:val="00806790"/>
    <w:rsid w:val="00853DCF"/>
    <w:rsid w:val="00890B28"/>
    <w:rsid w:val="008F5AF6"/>
    <w:rsid w:val="00907515"/>
    <w:rsid w:val="0093620E"/>
    <w:rsid w:val="00960E88"/>
    <w:rsid w:val="009644C8"/>
    <w:rsid w:val="00975470"/>
    <w:rsid w:val="00986210"/>
    <w:rsid w:val="009B6DE2"/>
    <w:rsid w:val="009E0B3F"/>
    <w:rsid w:val="00A0250A"/>
    <w:rsid w:val="00A104C5"/>
    <w:rsid w:val="00A424A8"/>
    <w:rsid w:val="00A55BFC"/>
    <w:rsid w:val="00A71CDA"/>
    <w:rsid w:val="00A743D9"/>
    <w:rsid w:val="00A814CD"/>
    <w:rsid w:val="00A83841"/>
    <w:rsid w:val="00A90E89"/>
    <w:rsid w:val="00A929B4"/>
    <w:rsid w:val="00A942B0"/>
    <w:rsid w:val="00AC546C"/>
    <w:rsid w:val="00AE25FB"/>
    <w:rsid w:val="00AF39CB"/>
    <w:rsid w:val="00B07BD5"/>
    <w:rsid w:val="00B13E6D"/>
    <w:rsid w:val="00B35305"/>
    <w:rsid w:val="00B45407"/>
    <w:rsid w:val="00B703DB"/>
    <w:rsid w:val="00B9561C"/>
    <w:rsid w:val="00BC26B9"/>
    <w:rsid w:val="00BD3B55"/>
    <w:rsid w:val="00BE2497"/>
    <w:rsid w:val="00BE3EE1"/>
    <w:rsid w:val="00BE7B31"/>
    <w:rsid w:val="00C072F1"/>
    <w:rsid w:val="00C26DDC"/>
    <w:rsid w:val="00C35F4C"/>
    <w:rsid w:val="00C4793E"/>
    <w:rsid w:val="00C54E7D"/>
    <w:rsid w:val="00C73871"/>
    <w:rsid w:val="00C876EC"/>
    <w:rsid w:val="00C90281"/>
    <w:rsid w:val="00C971C6"/>
    <w:rsid w:val="00CB000B"/>
    <w:rsid w:val="00CB7391"/>
    <w:rsid w:val="00CB7400"/>
    <w:rsid w:val="00D167E4"/>
    <w:rsid w:val="00D2243F"/>
    <w:rsid w:val="00D35438"/>
    <w:rsid w:val="00D4616D"/>
    <w:rsid w:val="00D53A97"/>
    <w:rsid w:val="00D7307D"/>
    <w:rsid w:val="00D87E90"/>
    <w:rsid w:val="00D95EF7"/>
    <w:rsid w:val="00DA3B1D"/>
    <w:rsid w:val="00DB35F1"/>
    <w:rsid w:val="00DC6C4A"/>
    <w:rsid w:val="00E042B7"/>
    <w:rsid w:val="00E701AA"/>
    <w:rsid w:val="00E73095"/>
    <w:rsid w:val="00E90FA5"/>
    <w:rsid w:val="00EA47C7"/>
    <w:rsid w:val="00ED32BB"/>
    <w:rsid w:val="00ED78CF"/>
    <w:rsid w:val="00EF7C6D"/>
    <w:rsid w:val="00F04987"/>
    <w:rsid w:val="00F1108A"/>
    <w:rsid w:val="00F25AA9"/>
    <w:rsid w:val="00F40139"/>
    <w:rsid w:val="00F4214C"/>
    <w:rsid w:val="00F81110"/>
    <w:rsid w:val="00F817B4"/>
    <w:rsid w:val="00F81FDE"/>
    <w:rsid w:val="00FA41DF"/>
    <w:rsid w:val="00FB0F84"/>
    <w:rsid w:val="00FE115F"/>
    <w:rsid w:val="00FE64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C4B0C"/>
  <w15:chartTrackingRefBased/>
  <w15:docId w15:val="{77DABFBB-D102-44A1-8E21-D3B35F0D1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B0C4E"/>
    <w:pPr>
      <w:keepNext/>
      <w:keepLines/>
      <w:numPr>
        <w:numId w:val="1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B0C4E"/>
    <w:pPr>
      <w:keepNext/>
      <w:keepLines/>
      <w:numPr>
        <w:ilvl w:val="1"/>
        <w:numId w:val="1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B0C4E"/>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B0C4E"/>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2B0C4E"/>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2B0C4E"/>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2B0C4E"/>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2B0C4E"/>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B0C4E"/>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695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1695B"/>
    <w:rPr>
      <w:rFonts w:ascii="Segoe UI" w:hAnsi="Segoe UI" w:cs="Segoe UI"/>
      <w:sz w:val="18"/>
      <w:szCs w:val="18"/>
    </w:rPr>
  </w:style>
  <w:style w:type="paragraph" w:styleId="a5">
    <w:name w:val="List Paragraph"/>
    <w:basedOn w:val="a"/>
    <w:uiPriority w:val="34"/>
    <w:qFormat/>
    <w:rsid w:val="0051695B"/>
    <w:pPr>
      <w:ind w:left="720"/>
      <w:contextualSpacing/>
    </w:pPr>
  </w:style>
  <w:style w:type="paragraph" w:styleId="a6">
    <w:name w:val="footer"/>
    <w:basedOn w:val="a"/>
    <w:link w:val="a7"/>
    <w:uiPriority w:val="99"/>
    <w:unhideWhenUsed/>
    <w:rsid w:val="00483DD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83DD8"/>
  </w:style>
  <w:style w:type="character" w:customStyle="1" w:styleId="10">
    <w:name w:val="Заголовок 1 Знак"/>
    <w:basedOn w:val="a0"/>
    <w:link w:val="1"/>
    <w:uiPriority w:val="9"/>
    <w:rsid w:val="002B0C4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B0C4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2B0C4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2B0C4E"/>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2B0C4E"/>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2B0C4E"/>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2B0C4E"/>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2B0C4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2B0C4E"/>
    <w:rPr>
      <w:rFonts w:asciiTheme="majorHAnsi" w:eastAsiaTheme="majorEastAsia" w:hAnsiTheme="majorHAnsi" w:cstheme="majorBidi"/>
      <w:i/>
      <w:iCs/>
      <w:color w:val="272727" w:themeColor="text1" w:themeTint="D8"/>
      <w:sz w:val="21"/>
      <w:szCs w:val="21"/>
    </w:rPr>
  </w:style>
  <w:style w:type="character" w:styleId="a8">
    <w:name w:val="line number"/>
    <w:basedOn w:val="a0"/>
    <w:uiPriority w:val="99"/>
    <w:semiHidden/>
    <w:unhideWhenUsed/>
    <w:rsid w:val="00D167E4"/>
  </w:style>
  <w:style w:type="paragraph" w:styleId="a9">
    <w:name w:val="header"/>
    <w:basedOn w:val="a"/>
    <w:link w:val="aa"/>
    <w:uiPriority w:val="99"/>
    <w:unhideWhenUsed/>
    <w:rsid w:val="00D167E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167E4"/>
  </w:style>
  <w:style w:type="paragraph" w:customStyle="1" w:styleId="Textbody">
    <w:name w:val="Text body"/>
    <w:basedOn w:val="a"/>
    <w:rsid w:val="00641C8F"/>
    <w:pPr>
      <w:suppressAutoHyphens/>
      <w:autoSpaceDN w:val="0"/>
      <w:spacing w:after="120" w:line="240" w:lineRule="auto"/>
      <w:textAlignment w:val="baseline"/>
    </w:pPr>
    <w:rPr>
      <w:rFonts w:ascii="Times New Roman" w:eastAsia="Times New Roman" w:hAnsi="Times New Roman" w:cs="Times New Roman"/>
      <w:kern w:val="3"/>
      <w:sz w:val="20"/>
      <w:szCs w:val="20"/>
      <w:lang w:eastAsia="zh-CN" w:bidi="hi-IN"/>
    </w:rPr>
  </w:style>
  <w:style w:type="paragraph" w:styleId="21">
    <w:name w:val="Body Text 2"/>
    <w:basedOn w:val="a"/>
    <w:link w:val="22"/>
    <w:rsid w:val="00641C8F"/>
    <w:pPr>
      <w:suppressAutoHyphens/>
      <w:autoSpaceDN w:val="0"/>
      <w:spacing w:after="0" w:line="360" w:lineRule="auto"/>
      <w:jc w:val="both"/>
      <w:textAlignment w:val="baseline"/>
    </w:pPr>
    <w:rPr>
      <w:rFonts w:ascii="Times New Roman" w:eastAsia="Times New Roman" w:hAnsi="Times New Roman" w:cs="Times New Roman"/>
      <w:kern w:val="3"/>
      <w:sz w:val="28"/>
      <w:szCs w:val="20"/>
      <w:lang w:eastAsia="zh-CN" w:bidi="hi-IN"/>
    </w:rPr>
  </w:style>
  <w:style w:type="character" w:customStyle="1" w:styleId="22">
    <w:name w:val="Основной текст 2 Знак"/>
    <w:basedOn w:val="a0"/>
    <w:link w:val="21"/>
    <w:rsid w:val="00641C8F"/>
    <w:rPr>
      <w:rFonts w:ascii="Times New Roman" w:eastAsia="Times New Roman" w:hAnsi="Times New Roman" w:cs="Times New Roman"/>
      <w:kern w:val="3"/>
      <w:sz w:val="28"/>
      <w:szCs w:val="20"/>
      <w:lang w:eastAsia="zh-CN" w:bidi="hi-IN"/>
    </w:rPr>
  </w:style>
  <w:style w:type="paragraph" w:customStyle="1" w:styleId="Standard">
    <w:name w:val="Standard"/>
    <w:rsid w:val="00F817B4"/>
    <w:pPr>
      <w:suppressAutoHyphens/>
      <w:autoSpaceDN w:val="0"/>
      <w:spacing w:after="0" w:line="240" w:lineRule="auto"/>
      <w:textAlignment w:val="baseline"/>
    </w:pPr>
    <w:rPr>
      <w:rFonts w:ascii="Times New Roman" w:eastAsia="Times New Roman" w:hAnsi="Times New Roman" w:cs="Times New Roman"/>
      <w:kern w:val="3"/>
      <w:sz w:val="20"/>
      <w:szCs w:val="20"/>
      <w:lang w:eastAsia="zh-CN" w:bidi="hi-IN"/>
    </w:rPr>
  </w:style>
  <w:style w:type="paragraph" w:styleId="31">
    <w:name w:val="Body Text Indent 3"/>
    <w:basedOn w:val="a"/>
    <w:link w:val="32"/>
    <w:uiPriority w:val="99"/>
    <w:semiHidden/>
    <w:unhideWhenUsed/>
    <w:rsid w:val="00120A2C"/>
    <w:pPr>
      <w:spacing w:after="120"/>
      <w:ind w:left="283"/>
    </w:pPr>
    <w:rPr>
      <w:sz w:val="16"/>
      <w:szCs w:val="16"/>
    </w:rPr>
  </w:style>
  <w:style w:type="character" w:customStyle="1" w:styleId="32">
    <w:name w:val="Основной текст с отступом 3 Знак"/>
    <w:basedOn w:val="a0"/>
    <w:link w:val="31"/>
    <w:uiPriority w:val="99"/>
    <w:semiHidden/>
    <w:rsid w:val="00120A2C"/>
    <w:rPr>
      <w:sz w:val="16"/>
      <w:szCs w:val="16"/>
    </w:rPr>
  </w:style>
  <w:style w:type="paragraph" w:styleId="33">
    <w:name w:val="Body Text 3"/>
    <w:basedOn w:val="a"/>
    <w:link w:val="34"/>
    <w:uiPriority w:val="99"/>
    <w:unhideWhenUsed/>
    <w:rsid w:val="007946E5"/>
    <w:pPr>
      <w:spacing w:after="120"/>
    </w:pPr>
    <w:rPr>
      <w:sz w:val="16"/>
      <w:szCs w:val="16"/>
    </w:rPr>
  </w:style>
  <w:style w:type="character" w:customStyle="1" w:styleId="34">
    <w:name w:val="Основной текст 3 Знак"/>
    <w:basedOn w:val="a0"/>
    <w:link w:val="33"/>
    <w:uiPriority w:val="99"/>
    <w:rsid w:val="007946E5"/>
    <w:rPr>
      <w:sz w:val="16"/>
      <w:szCs w:val="16"/>
    </w:rPr>
  </w:style>
  <w:style w:type="numbering" w:customStyle="1" w:styleId="WW8Num3">
    <w:name w:val="WW8Num3"/>
    <w:basedOn w:val="a2"/>
    <w:rsid w:val="007946E5"/>
    <w:pPr>
      <w:numPr>
        <w:numId w:val="19"/>
      </w:numPr>
    </w:pPr>
  </w:style>
  <w:style w:type="character" w:styleId="ab">
    <w:name w:val="Placeholder Text"/>
    <w:basedOn w:val="a0"/>
    <w:uiPriority w:val="99"/>
    <w:semiHidden/>
    <w:rsid w:val="00B07BD5"/>
    <w:rPr>
      <w:color w:val="808080"/>
    </w:rPr>
  </w:style>
  <w:style w:type="paragraph" w:styleId="ac">
    <w:name w:val="Body Text"/>
    <w:basedOn w:val="a"/>
    <w:link w:val="ad"/>
    <w:uiPriority w:val="99"/>
    <w:semiHidden/>
    <w:unhideWhenUsed/>
    <w:rsid w:val="00631336"/>
    <w:pPr>
      <w:spacing w:after="120"/>
    </w:pPr>
  </w:style>
  <w:style w:type="character" w:customStyle="1" w:styleId="ad">
    <w:name w:val="Основной текст Знак"/>
    <w:basedOn w:val="a0"/>
    <w:link w:val="ac"/>
    <w:uiPriority w:val="99"/>
    <w:semiHidden/>
    <w:rsid w:val="00631336"/>
  </w:style>
  <w:style w:type="table" w:styleId="ae">
    <w:name w:val="Table Grid"/>
    <w:basedOn w:val="a1"/>
    <w:uiPriority w:val="39"/>
    <w:rsid w:val="00305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673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3A5F1-AACD-46BE-8EAE-8CE178235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2843</TotalTime>
  <Pages>52</Pages>
  <Words>7944</Words>
  <Characters>45286</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Гасайни</dc:creator>
  <cp:keywords/>
  <dc:description/>
  <cp:lastModifiedBy>Гасайни</cp:lastModifiedBy>
  <cp:revision>48</cp:revision>
  <cp:lastPrinted>2016-12-14T08:24:00Z</cp:lastPrinted>
  <dcterms:created xsi:type="dcterms:W3CDTF">2016-11-08T17:13:00Z</dcterms:created>
  <dcterms:modified xsi:type="dcterms:W3CDTF">2017-11-14T16:52:00Z</dcterms:modified>
</cp:coreProperties>
</file>